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0FB3D" w14:textId="0CDAE2E4" w:rsidR="00E159FE" w:rsidRPr="009A4B43" w:rsidRDefault="00004C5E" w:rsidP="00E159FE">
      <w:pPr>
        <w:ind w:leftChars="159" w:left="350" w:rightChars="-77" w:right="-169"/>
        <w:rPr>
          <w:rFonts w:ascii="標楷體" w:eastAsia="標楷體" w:hAnsi="標楷體"/>
          <w:b/>
          <w:color w:val="000000" w:themeColor="text1"/>
          <w:sz w:val="28"/>
          <w:szCs w:val="28"/>
          <w:lang w:eastAsia="zh-TW"/>
        </w:rPr>
      </w:pPr>
      <w:bookmarkStart w:id="0" w:name="_Toc9864064"/>
      <w:bookmarkStart w:id="1" w:name="_Toc100442949"/>
      <w:bookmarkStart w:id="2" w:name="_Toc101889296"/>
      <w:r>
        <w:rPr>
          <w:rFonts w:ascii="標楷體" w:eastAsia="標楷體" w:hAnsi="標楷體" w:hint="eastAsia"/>
          <w:b/>
          <w:color w:val="000000" w:themeColor="text1"/>
          <w:sz w:val="28"/>
          <w:szCs w:val="28"/>
          <w:lang w:eastAsia="zh-TW"/>
        </w:rPr>
        <w:t>一</w:t>
      </w:r>
      <w:r w:rsidR="00E159FE" w:rsidRPr="009A4B43">
        <w:rPr>
          <w:rFonts w:ascii="標楷體" w:eastAsia="標楷體" w:hAnsi="標楷體" w:hint="eastAsia"/>
          <w:b/>
          <w:color w:val="000000" w:themeColor="text1"/>
          <w:sz w:val="28"/>
          <w:szCs w:val="28"/>
          <w:lang w:eastAsia="zh-TW"/>
        </w:rPr>
        <w:t>、113學年度執行主軸與國教輔導團各小組行動方案一覽表：</w:t>
      </w:r>
    </w:p>
    <w:tbl>
      <w:tblPr>
        <w:tblStyle w:val="61"/>
        <w:tblW w:w="8873" w:type="dxa"/>
        <w:jc w:val="right"/>
        <w:tblLook w:val="04A0" w:firstRow="1" w:lastRow="0" w:firstColumn="1" w:lastColumn="0" w:noHBand="0" w:noVBand="1"/>
      </w:tblPr>
      <w:tblGrid>
        <w:gridCol w:w="883"/>
        <w:gridCol w:w="1227"/>
        <w:gridCol w:w="6763"/>
      </w:tblGrid>
      <w:tr w:rsidR="00E159FE" w:rsidRPr="009A4B43" w14:paraId="5ECD6A76" w14:textId="77777777" w:rsidTr="00874A74">
        <w:trPr>
          <w:trHeight w:val="730"/>
          <w:tblHeader/>
          <w:jc w:val="right"/>
        </w:trPr>
        <w:tc>
          <w:tcPr>
            <w:tcW w:w="883" w:type="dxa"/>
            <w:shd w:val="clear" w:color="auto" w:fill="D9D9D9"/>
            <w:vAlign w:val="center"/>
          </w:tcPr>
          <w:p w14:paraId="673349C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bookmarkStart w:id="3" w:name="_Hlk130126685"/>
            <w:bookmarkStart w:id="4" w:name="_Hlk130125791"/>
            <w:r w:rsidRPr="009A4B43">
              <w:rPr>
                <w:rFonts w:eastAsia="標楷體" w:hint="eastAsia"/>
                <w:color w:val="000000" w:themeColor="text1"/>
                <w:kern w:val="2"/>
                <w:sz w:val="24"/>
                <w:szCs w:val="24"/>
                <w:lang w:eastAsia="zh-TW"/>
              </w:rPr>
              <w:t>主軸</w:t>
            </w:r>
          </w:p>
        </w:tc>
        <w:tc>
          <w:tcPr>
            <w:tcW w:w="1227" w:type="dxa"/>
            <w:shd w:val="clear" w:color="auto" w:fill="D9D9D9"/>
            <w:vAlign w:val="center"/>
          </w:tcPr>
          <w:p w14:paraId="35A1F903" w14:textId="77777777" w:rsidR="00E159FE" w:rsidRPr="009A4B43" w:rsidRDefault="00E159FE" w:rsidP="00874A74">
            <w:pPr>
              <w:widowControl w:val="0"/>
              <w:spacing w:after="0" w:line="240" w:lineRule="auto"/>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執行方案</w:t>
            </w:r>
          </w:p>
        </w:tc>
        <w:tc>
          <w:tcPr>
            <w:tcW w:w="6763" w:type="dxa"/>
            <w:shd w:val="clear" w:color="auto" w:fill="D9D9D9"/>
            <w:vAlign w:val="center"/>
          </w:tcPr>
          <w:p w14:paraId="21DAB7E4"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國教輔導團</w:t>
            </w:r>
            <w:r w:rsidRPr="009A4B43">
              <w:rPr>
                <w:rFonts w:eastAsia="標楷體" w:hint="eastAsia"/>
                <w:color w:val="000000" w:themeColor="text1"/>
                <w:kern w:val="2"/>
                <w:sz w:val="24"/>
                <w:szCs w:val="24"/>
                <w:lang w:eastAsia="zh-TW"/>
              </w:rPr>
              <w:t>-</w:t>
            </w:r>
            <w:r w:rsidRPr="009A4B43">
              <w:rPr>
                <w:rFonts w:eastAsia="標楷體" w:hint="eastAsia"/>
                <w:color w:val="000000" w:themeColor="text1"/>
                <w:kern w:val="2"/>
                <w:sz w:val="24"/>
                <w:szCs w:val="24"/>
                <w:lang w:eastAsia="zh-TW"/>
              </w:rPr>
              <w:t>領域與議題小組</w:t>
            </w:r>
          </w:p>
        </w:tc>
      </w:tr>
      <w:bookmarkEnd w:id="3"/>
      <w:bookmarkEnd w:id="4"/>
      <w:tr w:rsidR="00E159FE" w:rsidRPr="009A4B43" w14:paraId="1F43387F" w14:textId="77777777" w:rsidTr="00874A74">
        <w:trPr>
          <w:trHeight w:val="1943"/>
          <w:jc w:val="right"/>
        </w:trPr>
        <w:tc>
          <w:tcPr>
            <w:tcW w:w="883" w:type="dxa"/>
            <w:vMerge w:val="restart"/>
            <w:vAlign w:val="center"/>
          </w:tcPr>
          <w:p w14:paraId="097A196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2C2CFA14"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5482A88E"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338940E1"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338AC3C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6D86043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95D4232"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9C14E42"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27E40881"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7226FE20"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5CEFF37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一</w:t>
            </w:r>
          </w:p>
          <w:p w14:paraId="7C5C983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w:t>
            </w:r>
          </w:p>
          <w:p w14:paraId="07484A5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優</w:t>
            </w:r>
          </w:p>
          <w:p w14:paraId="7B59268C"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化</w:t>
            </w:r>
          </w:p>
          <w:p w14:paraId="2628D07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課</w:t>
            </w:r>
          </w:p>
          <w:p w14:paraId="06D2CFD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程</w:t>
            </w:r>
          </w:p>
          <w:p w14:paraId="607BED5A"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領</w:t>
            </w:r>
          </w:p>
          <w:p w14:paraId="0D4D80C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導</w:t>
            </w:r>
          </w:p>
          <w:p w14:paraId="7151CEB2"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續</w:t>
            </w:r>
          </w:p>
          <w:p w14:paraId="6A73674A"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航</w:t>
            </w:r>
          </w:p>
          <w:p w14:paraId="684E7FFC"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力</w:t>
            </w:r>
          </w:p>
          <w:p w14:paraId="2690DB49"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E39593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920305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02EBCE5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2B5739FE"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C589812"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7DCED05D"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021C7A39"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98988B1"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C4DB9AE"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5CD92EB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2E1E88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7FA2C999"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231D0020"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2A9A83BF"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04BD121A"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646C2F82"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256773AE"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0CCDB1CE"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A2AEC4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6BB71B5C"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6AA181C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50FC4B64"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79E5199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一</w:t>
            </w:r>
          </w:p>
          <w:p w14:paraId="65137CA9"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w:t>
            </w:r>
          </w:p>
          <w:p w14:paraId="37A25243"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優</w:t>
            </w:r>
          </w:p>
          <w:p w14:paraId="693A994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化</w:t>
            </w:r>
          </w:p>
          <w:p w14:paraId="0816F078"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課</w:t>
            </w:r>
          </w:p>
          <w:p w14:paraId="7313DD7E"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程</w:t>
            </w:r>
          </w:p>
          <w:p w14:paraId="5C2529ED"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領</w:t>
            </w:r>
          </w:p>
          <w:p w14:paraId="18C64C61"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導</w:t>
            </w:r>
          </w:p>
          <w:p w14:paraId="0A6CF291"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續</w:t>
            </w:r>
          </w:p>
          <w:p w14:paraId="10A2698A"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航</w:t>
            </w:r>
          </w:p>
          <w:p w14:paraId="41B783D6"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力</w:t>
            </w:r>
          </w:p>
          <w:p w14:paraId="38498521"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77851B67"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879252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6A92D77A"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E6157C3"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77091A9"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5490AE40"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D79AD62"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FFD642A"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6F877BF"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4516C815"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p w14:paraId="1606A479"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tc>
        <w:tc>
          <w:tcPr>
            <w:tcW w:w="1227" w:type="dxa"/>
            <w:vAlign w:val="center"/>
          </w:tcPr>
          <w:p w14:paraId="17E07D71" w14:textId="77777777" w:rsidR="00E159FE" w:rsidRPr="009A4B43" w:rsidRDefault="00E159FE" w:rsidP="00874A74">
            <w:pPr>
              <w:widowControl w:val="0"/>
              <w:spacing w:after="0" w:line="240" w:lineRule="auto"/>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lastRenderedPageBreak/>
              <w:t>跨校共備</w:t>
            </w:r>
          </w:p>
          <w:p w14:paraId="1A391678" w14:textId="77777777" w:rsidR="00E159FE" w:rsidRPr="009A4B43" w:rsidRDefault="00E159FE" w:rsidP="00874A74">
            <w:pPr>
              <w:widowControl w:val="0"/>
              <w:spacing w:after="0" w:line="240" w:lineRule="auto"/>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對話增能</w:t>
            </w:r>
          </w:p>
        </w:tc>
        <w:tc>
          <w:tcPr>
            <w:tcW w:w="6763" w:type="dxa"/>
          </w:tcPr>
          <w:p w14:paraId="1B1FB8D6"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1.</w:t>
            </w:r>
            <w:r w:rsidRPr="009A4B43">
              <w:rPr>
                <w:rFonts w:eastAsia="標楷體" w:hint="eastAsia"/>
                <w:color w:val="000000" w:themeColor="text1"/>
                <w:kern w:val="2"/>
                <w:sz w:val="24"/>
                <w:szCs w:val="24"/>
                <w:lang w:eastAsia="zh-TW"/>
              </w:rPr>
              <w:t>國教輔導團：</w:t>
            </w:r>
          </w:p>
          <w:p w14:paraId="2B02A8E9"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(1)</w:t>
            </w:r>
            <w:r w:rsidRPr="009A4B43">
              <w:rPr>
                <w:rFonts w:eastAsia="標楷體" w:hint="eastAsia"/>
                <w:color w:val="000000" w:themeColor="text1"/>
                <w:kern w:val="2"/>
                <w:sz w:val="24"/>
                <w:szCs w:val="24"/>
                <w:lang w:eastAsia="zh-TW"/>
              </w:rPr>
              <w:t>巡國民教育輔導團工作研討會暨授證典禮。</w:t>
            </w:r>
          </w:p>
          <w:p w14:paraId="2016AAD8"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(2)</w:t>
            </w:r>
            <w:r w:rsidRPr="009A4B43">
              <w:rPr>
                <w:rFonts w:eastAsia="標楷體" w:hint="eastAsia"/>
                <w:color w:val="000000" w:themeColor="text1"/>
                <w:kern w:val="2"/>
                <w:sz w:val="24"/>
                <w:szCs w:val="24"/>
                <w:lang w:eastAsia="zh-TW"/>
              </w:rPr>
              <w:t>新任輔導員甄選及輔導計畫。</w:t>
            </w:r>
          </w:p>
          <w:p w14:paraId="20A4DCCA"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(3)</w:t>
            </w:r>
            <w:r w:rsidRPr="009A4B43">
              <w:rPr>
                <w:rFonts w:eastAsia="標楷體" w:hint="eastAsia"/>
                <w:color w:val="000000" w:themeColor="text1"/>
                <w:kern w:val="2"/>
                <w:sz w:val="24"/>
                <w:szCs w:val="24"/>
                <w:lang w:eastAsia="zh-TW"/>
              </w:rPr>
              <w:t>輔導團</w:t>
            </w:r>
            <w:r w:rsidRPr="009A4B43">
              <w:rPr>
                <w:rFonts w:eastAsia="標楷體" w:hint="eastAsia"/>
                <w:color w:val="000000" w:themeColor="text1"/>
                <w:kern w:val="2"/>
                <w:sz w:val="24"/>
                <w:szCs w:val="24"/>
                <w:lang w:eastAsia="zh-TW"/>
              </w:rPr>
              <w:t>-</w:t>
            </w:r>
            <w:r w:rsidRPr="009A4B43">
              <w:rPr>
                <w:rFonts w:eastAsia="標楷體" w:hint="eastAsia"/>
                <w:color w:val="000000" w:themeColor="text1"/>
                <w:kern w:val="2"/>
                <w:sz w:val="24"/>
                <w:szCs w:val="24"/>
                <w:lang w:eastAsia="zh-TW"/>
              </w:rPr>
              <w:t>基隆市課程教練教師「</w:t>
            </w:r>
            <w:proofErr w:type="gramStart"/>
            <w:r w:rsidRPr="009A4B43">
              <w:rPr>
                <w:rFonts w:eastAsia="標楷體" w:hint="eastAsia"/>
                <w:color w:val="000000" w:themeColor="text1"/>
                <w:kern w:val="2"/>
                <w:sz w:val="24"/>
                <w:szCs w:val="24"/>
                <w:lang w:eastAsia="zh-TW"/>
              </w:rPr>
              <w:t>動築先基</w:t>
            </w:r>
            <w:proofErr w:type="gramEnd"/>
            <w:r w:rsidRPr="009A4B43">
              <w:rPr>
                <w:rFonts w:eastAsia="標楷體" w:hint="eastAsia"/>
                <w:color w:val="000000" w:themeColor="text1"/>
                <w:kern w:val="2"/>
                <w:sz w:val="24"/>
                <w:szCs w:val="24"/>
                <w:lang w:eastAsia="zh-TW"/>
              </w:rPr>
              <w:t>」培訓。</w:t>
            </w:r>
          </w:p>
          <w:p w14:paraId="6FB6ED53"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(4)</w:t>
            </w:r>
            <w:r w:rsidRPr="009A4B43">
              <w:rPr>
                <w:rFonts w:eastAsia="標楷體" w:hint="eastAsia"/>
                <w:color w:val="000000" w:themeColor="text1"/>
                <w:kern w:val="2"/>
                <w:sz w:val="24"/>
                <w:szCs w:val="24"/>
                <w:lang w:eastAsia="zh-TW"/>
              </w:rPr>
              <w:t>輔導團</w:t>
            </w:r>
            <w:r w:rsidRPr="009A4B43">
              <w:rPr>
                <w:rFonts w:eastAsia="標楷體" w:hint="eastAsia"/>
                <w:color w:val="000000" w:themeColor="text1"/>
                <w:kern w:val="2"/>
                <w:sz w:val="24"/>
                <w:szCs w:val="24"/>
                <w:lang w:eastAsia="zh-TW"/>
              </w:rPr>
              <w:t>-</w:t>
            </w:r>
            <w:r w:rsidRPr="009A4B43">
              <w:rPr>
                <w:rFonts w:eastAsia="標楷體" w:hint="eastAsia"/>
                <w:color w:val="000000" w:themeColor="text1"/>
                <w:kern w:val="2"/>
                <w:sz w:val="24"/>
                <w:szCs w:val="24"/>
                <w:lang w:eastAsia="zh-TW"/>
              </w:rPr>
              <w:t>基隆市課程教練教師「</w:t>
            </w:r>
            <w:proofErr w:type="gramStart"/>
            <w:r w:rsidRPr="009A4B43">
              <w:rPr>
                <w:rFonts w:eastAsia="標楷體" w:hint="eastAsia"/>
                <w:color w:val="000000" w:themeColor="text1"/>
                <w:kern w:val="2"/>
                <w:sz w:val="24"/>
                <w:szCs w:val="24"/>
                <w:lang w:eastAsia="zh-TW"/>
              </w:rPr>
              <w:t>動築先基</w:t>
            </w:r>
            <w:proofErr w:type="gramEnd"/>
            <w:r w:rsidRPr="009A4B43">
              <w:rPr>
                <w:rFonts w:eastAsia="標楷體" w:hint="eastAsia"/>
                <w:color w:val="000000" w:themeColor="text1"/>
                <w:kern w:val="2"/>
                <w:sz w:val="24"/>
                <w:szCs w:val="24"/>
                <w:lang w:eastAsia="zh-TW"/>
              </w:rPr>
              <w:t>」</w:t>
            </w:r>
            <w:proofErr w:type="gramStart"/>
            <w:r w:rsidRPr="009A4B43">
              <w:rPr>
                <w:rFonts w:eastAsia="標楷體" w:hint="eastAsia"/>
                <w:color w:val="000000" w:themeColor="text1"/>
                <w:kern w:val="2"/>
                <w:sz w:val="24"/>
                <w:szCs w:val="24"/>
                <w:lang w:eastAsia="zh-TW"/>
              </w:rPr>
              <w:t>協力共</w:t>
            </w:r>
            <w:proofErr w:type="gramEnd"/>
            <w:r w:rsidRPr="009A4B43">
              <w:rPr>
                <w:rFonts w:eastAsia="標楷體" w:hint="eastAsia"/>
                <w:color w:val="000000" w:themeColor="text1"/>
                <w:kern w:val="2"/>
                <w:sz w:val="24"/>
                <w:szCs w:val="24"/>
                <w:lang w:eastAsia="zh-TW"/>
              </w:rPr>
              <w:t>備。</w:t>
            </w:r>
          </w:p>
          <w:p w14:paraId="57BB6EFB"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(5)</w:t>
            </w:r>
            <w:r w:rsidRPr="009A4B43">
              <w:rPr>
                <w:rFonts w:eastAsia="標楷體" w:hint="eastAsia"/>
                <w:color w:val="000000" w:themeColor="text1"/>
                <w:kern w:val="2"/>
                <w:sz w:val="24"/>
                <w:szCs w:val="24"/>
                <w:lang w:eastAsia="zh-TW"/>
              </w:rPr>
              <w:t>深化評估工作坊。</w:t>
            </w:r>
          </w:p>
          <w:p w14:paraId="4C9D6754"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(6)</w:t>
            </w:r>
            <w:r w:rsidRPr="009A4B43">
              <w:rPr>
                <w:rFonts w:eastAsia="標楷體" w:hint="eastAsia"/>
                <w:color w:val="000000" w:themeColor="text1"/>
                <w:kern w:val="2"/>
                <w:sz w:val="24"/>
                <w:szCs w:val="24"/>
                <w:lang w:eastAsia="zh-TW"/>
              </w:rPr>
              <w:t>各學習領域及議題小組成果彙編</w:t>
            </w:r>
            <w:proofErr w:type="gramStart"/>
            <w:r w:rsidRPr="009A4B43">
              <w:rPr>
                <w:rFonts w:eastAsia="標楷體" w:hint="eastAsia"/>
                <w:color w:val="000000" w:themeColor="text1"/>
                <w:kern w:val="2"/>
                <w:sz w:val="24"/>
                <w:szCs w:val="24"/>
                <w:lang w:eastAsia="zh-TW"/>
              </w:rPr>
              <w:t>迴輔導共</w:t>
            </w:r>
            <w:proofErr w:type="gramEnd"/>
            <w:r w:rsidRPr="009A4B43">
              <w:rPr>
                <w:rFonts w:eastAsia="標楷體" w:hint="eastAsia"/>
                <w:color w:val="000000" w:themeColor="text1"/>
                <w:kern w:val="2"/>
                <w:sz w:val="24"/>
                <w:szCs w:val="24"/>
                <w:lang w:eastAsia="zh-TW"/>
              </w:rPr>
              <w:t>備。</w:t>
            </w:r>
          </w:p>
          <w:p w14:paraId="4D91DAAE" w14:textId="77777777" w:rsidR="00E159FE" w:rsidRPr="009A4B43" w:rsidRDefault="00E159FE" w:rsidP="00874A74">
            <w:pPr>
              <w:widowControl w:val="0"/>
              <w:spacing w:after="0" w:line="360" w:lineRule="exact"/>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國中國語文：到校服務</w:t>
            </w:r>
            <w:proofErr w:type="gramStart"/>
            <w:r w:rsidRPr="009A4B43">
              <w:rPr>
                <w:rFonts w:eastAsia="標楷體" w:hint="eastAsia"/>
                <w:color w:val="000000" w:themeColor="text1"/>
                <w:kern w:val="2"/>
                <w:sz w:val="24"/>
                <w:lang w:eastAsia="zh-TW"/>
              </w:rPr>
              <w:t>—</w:t>
            </w:r>
            <w:proofErr w:type="gramEnd"/>
            <w:r w:rsidRPr="009A4B43">
              <w:rPr>
                <w:rFonts w:eastAsia="標楷體" w:hint="eastAsia"/>
                <w:color w:val="000000" w:themeColor="text1"/>
                <w:kern w:val="2"/>
                <w:sz w:val="24"/>
                <w:lang w:eastAsia="zh-TW"/>
              </w:rPr>
              <w:t>國</w:t>
            </w:r>
            <w:proofErr w:type="gramStart"/>
            <w:r w:rsidRPr="009A4B43">
              <w:rPr>
                <w:rFonts w:eastAsia="標楷體" w:hint="eastAsia"/>
                <w:color w:val="000000" w:themeColor="text1"/>
                <w:kern w:val="2"/>
                <w:sz w:val="24"/>
                <w:lang w:eastAsia="zh-TW"/>
              </w:rPr>
              <w:t>語文課例分</w:t>
            </w:r>
            <w:proofErr w:type="gramEnd"/>
            <w:r w:rsidRPr="009A4B43">
              <w:rPr>
                <w:rFonts w:eastAsia="標楷體" w:hint="eastAsia"/>
                <w:color w:val="000000" w:themeColor="text1"/>
                <w:kern w:val="2"/>
                <w:sz w:val="24"/>
                <w:lang w:eastAsia="zh-TW"/>
              </w:rPr>
              <w:t>享暨巡迴服務計畫。</w:t>
            </w:r>
          </w:p>
          <w:p w14:paraId="6F7F24E4"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3.</w:t>
            </w:r>
            <w:r w:rsidRPr="009A4B43">
              <w:rPr>
                <w:rFonts w:eastAsia="標楷體" w:hint="eastAsia"/>
                <w:color w:val="000000" w:themeColor="text1"/>
                <w:kern w:val="2"/>
                <w:sz w:val="24"/>
                <w:lang w:eastAsia="zh-TW"/>
              </w:rPr>
              <w:t>國小國語文：分區到校</w:t>
            </w:r>
            <w:r w:rsidRPr="009A4B43">
              <w:rPr>
                <w:rFonts w:eastAsia="標楷體" w:hint="eastAsia"/>
                <w:color w:val="000000" w:themeColor="text1"/>
                <w:kern w:val="2"/>
                <w:sz w:val="24"/>
                <w:szCs w:val="20"/>
                <w:lang w:eastAsia="zh-TW"/>
              </w:rPr>
              <w:t>諮詢</w:t>
            </w:r>
            <w:r w:rsidRPr="009A4B43">
              <w:rPr>
                <w:rFonts w:eastAsia="標楷體" w:hint="eastAsia"/>
                <w:color w:val="000000" w:themeColor="text1"/>
                <w:kern w:val="2"/>
                <w:sz w:val="24"/>
                <w:lang w:eastAsia="zh-TW"/>
              </w:rPr>
              <w:t>服務。</w:t>
            </w:r>
          </w:p>
          <w:p w14:paraId="7BB73D4E"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4.</w:t>
            </w:r>
            <w:r w:rsidRPr="009A4B43">
              <w:rPr>
                <w:rFonts w:eastAsia="標楷體" w:hint="eastAsia"/>
                <w:color w:val="000000" w:themeColor="text1"/>
                <w:kern w:val="2"/>
                <w:sz w:val="24"/>
                <w:lang w:eastAsia="zh-TW"/>
              </w:rPr>
              <w:t>國小英語文：</w:t>
            </w:r>
          </w:p>
          <w:p w14:paraId="3FB7CA8E" w14:textId="77777777" w:rsidR="00E159FE" w:rsidRPr="009A4B43" w:rsidRDefault="00E159FE" w:rsidP="00874A74">
            <w:pPr>
              <w:spacing w:after="0" w:line="360" w:lineRule="exact"/>
              <w:ind w:leftChars="20" w:left="44"/>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分區訪視</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分區訪視</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英語素養教學課程分享計畫。</w:t>
            </w:r>
          </w:p>
          <w:p w14:paraId="08E26EC0" w14:textId="77777777" w:rsidR="00E159FE" w:rsidRPr="009A4B43" w:rsidRDefault="00E159FE" w:rsidP="00874A74">
            <w:pPr>
              <w:spacing w:after="0" w:line="360" w:lineRule="exact"/>
              <w:ind w:leftChars="20" w:left="44"/>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w:t>
            </w:r>
            <w:r w:rsidRPr="009A4B43">
              <w:rPr>
                <w:rFonts w:eastAsia="標楷體"/>
                <w:color w:val="000000" w:themeColor="text1"/>
                <w:kern w:val="2"/>
                <w:sz w:val="24"/>
                <w:lang w:eastAsia="zh-TW"/>
              </w:rPr>
              <w:t>(2)</w:t>
            </w:r>
            <w:r w:rsidRPr="009A4B43">
              <w:rPr>
                <w:rFonts w:eastAsia="標楷體" w:hint="eastAsia"/>
                <w:color w:val="000000" w:themeColor="text1"/>
                <w:kern w:val="2"/>
                <w:sz w:val="24"/>
                <w:lang w:eastAsia="zh-TW"/>
              </w:rPr>
              <w:t>因應</w:t>
            </w:r>
            <w:proofErr w:type="gramStart"/>
            <w:r w:rsidRPr="009A4B43">
              <w:rPr>
                <w:rFonts w:eastAsia="標楷體" w:hint="eastAsia"/>
                <w:color w:val="000000" w:themeColor="text1"/>
                <w:kern w:val="2"/>
                <w:sz w:val="24"/>
                <w:lang w:eastAsia="zh-TW"/>
              </w:rPr>
              <w:t>新課綱</w:t>
            </w:r>
            <w:proofErr w:type="gramEnd"/>
            <w:r w:rsidRPr="009A4B43">
              <w:rPr>
                <w:rFonts w:eastAsia="標楷體" w:hint="eastAsia"/>
                <w:color w:val="000000" w:themeColor="text1"/>
                <w:kern w:val="2"/>
                <w:sz w:val="24"/>
                <w:lang w:eastAsia="zh-TW"/>
              </w:rPr>
              <w:t>英語教育實施成效分區訪視實施計畫。</w:t>
            </w:r>
          </w:p>
          <w:p w14:paraId="71BF61F6"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5.</w:t>
            </w:r>
            <w:r w:rsidRPr="009A4B43">
              <w:rPr>
                <w:rFonts w:eastAsia="標楷體" w:hint="eastAsia"/>
                <w:color w:val="000000" w:themeColor="text1"/>
                <w:kern w:val="2"/>
                <w:sz w:val="24"/>
                <w:lang w:eastAsia="zh-TW"/>
              </w:rPr>
              <w:t>國中數學：</w:t>
            </w:r>
          </w:p>
          <w:p w14:paraId="561E0CA2" w14:textId="77777777" w:rsidR="00E159FE" w:rsidRPr="009A4B43" w:rsidRDefault="00E159FE" w:rsidP="00874A74">
            <w:pPr>
              <w:spacing w:after="0" w:line="360" w:lineRule="exact"/>
              <w:ind w:leftChars="20" w:left="44"/>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到校訪視服務。</w:t>
            </w:r>
          </w:p>
          <w:p w14:paraId="59D77CD7" w14:textId="77777777" w:rsidR="00E159FE" w:rsidRPr="009A4B43" w:rsidRDefault="00E159FE" w:rsidP="00874A74">
            <w:pPr>
              <w:spacing w:after="0" w:line="360" w:lineRule="exact"/>
              <w:ind w:leftChars="20" w:left="44"/>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課中補救教學</w:t>
            </w:r>
            <w:proofErr w:type="gramStart"/>
            <w:r w:rsidRPr="009A4B43">
              <w:rPr>
                <w:rFonts w:eastAsia="標楷體" w:hint="eastAsia"/>
                <w:color w:val="000000" w:themeColor="text1"/>
                <w:kern w:val="2"/>
                <w:sz w:val="24"/>
                <w:szCs w:val="20"/>
                <w:lang w:eastAsia="zh-TW"/>
              </w:rPr>
              <w:t>共同</w:t>
            </w:r>
            <w:r w:rsidRPr="009A4B43">
              <w:rPr>
                <w:rFonts w:eastAsia="標楷體" w:hint="eastAsia"/>
                <w:color w:val="000000" w:themeColor="text1"/>
                <w:kern w:val="2"/>
                <w:sz w:val="24"/>
                <w:lang w:eastAsia="zh-TW"/>
              </w:rPr>
              <w:t>備課工作</w:t>
            </w:r>
            <w:proofErr w:type="gramEnd"/>
            <w:r w:rsidRPr="009A4B43">
              <w:rPr>
                <w:rFonts w:eastAsia="標楷體" w:hint="eastAsia"/>
                <w:color w:val="000000" w:themeColor="text1"/>
                <w:kern w:val="2"/>
                <w:sz w:val="24"/>
                <w:lang w:eastAsia="zh-TW"/>
              </w:rPr>
              <w:t>坊。</w:t>
            </w:r>
          </w:p>
          <w:p w14:paraId="3ADD23B7"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6.</w:t>
            </w:r>
            <w:r w:rsidRPr="009A4B43">
              <w:rPr>
                <w:rFonts w:eastAsia="標楷體" w:hint="eastAsia"/>
                <w:color w:val="000000" w:themeColor="text1"/>
                <w:kern w:val="2"/>
                <w:sz w:val="24"/>
                <w:lang w:eastAsia="zh-TW"/>
              </w:rPr>
              <w:t>國小數學：國小分區輔導到校服務實施計畫。</w:t>
            </w:r>
            <w:r w:rsidRPr="009A4B43">
              <w:rPr>
                <w:rFonts w:eastAsia="標楷體" w:hint="eastAsia"/>
                <w:color w:val="000000" w:themeColor="text1"/>
                <w:kern w:val="2"/>
                <w:sz w:val="24"/>
                <w:lang w:eastAsia="zh-TW"/>
              </w:rPr>
              <w:t xml:space="preserve"> </w:t>
            </w:r>
          </w:p>
          <w:p w14:paraId="50AFF4A1" w14:textId="77777777" w:rsidR="00E159FE" w:rsidRPr="009A4B43" w:rsidRDefault="00E159FE" w:rsidP="00874A74">
            <w:pPr>
              <w:widowControl w:val="0"/>
              <w:spacing w:after="0" w:line="360" w:lineRule="exact"/>
              <w:ind w:leftChars="7" w:left="1496" w:hangingChars="617" w:hanging="1481"/>
              <w:jc w:val="both"/>
              <w:rPr>
                <w:rFonts w:eastAsia="標楷體"/>
                <w:color w:val="000000" w:themeColor="text1"/>
                <w:kern w:val="2"/>
                <w:sz w:val="24"/>
                <w:szCs w:val="24"/>
                <w:lang w:eastAsia="zh-TW"/>
              </w:rPr>
            </w:pPr>
            <w:r w:rsidRPr="009A4B43">
              <w:rPr>
                <w:rFonts w:eastAsia="標楷體" w:hint="eastAsia"/>
                <w:color w:val="000000" w:themeColor="text1"/>
                <w:kern w:val="2"/>
                <w:sz w:val="24"/>
                <w:szCs w:val="24"/>
                <w:lang w:eastAsia="zh-TW"/>
              </w:rPr>
              <w:t xml:space="preserve"> 7.</w:t>
            </w:r>
            <w:r w:rsidRPr="009A4B43">
              <w:rPr>
                <w:rFonts w:eastAsia="標楷體" w:hint="eastAsia"/>
                <w:color w:val="000000" w:themeColor="text1"/>
                <w:kern w:val="2"/>
                <w:sz w:val="24"/>
                <w:szCs w:val="24"/>
                <w:lang w:eastAsia="zh-TW"/>
              </w:rPr>
              <w:t>國中自然：公開</w:t>
            </w:r>
            <w:r w:rsidRPr="009A4B43">
              <w:rPr>
                <w:rFonts w:eastAsia="標楷體" w:hint="eastAsia"/>
                <w:color w:val="000000" w:themeColor="text1"/>
                <w:kern w:val="2"/>
                <w:sz w:val="24"/>
                <w:lang w:eastAsia="zh-TW"/>
              </w:rPr>
              <w:t>授課</w:t>
            </w:r>
            <w:r w:rsidRPr="009A4B43">
              <w:rPr>
                <w:rFonts w:eastAsia="標楷體" w:hint="eastAsia"/>
                <w:color w:val="000000" w:themeColor="text1"/>
                <w:kern w:val="2"/>
                <w:sz w:val="24"/>
                <w:szCs w:val="24"/>
                <w:lang w:eastAsia="zh-TW"/>
              </w:rPr>
              <w:t>-</w:t>
            </w:r>
            <w:r w:rsidRPr="009A4B43">
              <w:rPr>
                <w:rFonts w:eastAsia="標楷體" w:hint="eastAsia"/>
                <w:color w:val="000000" w:themeColor="text1"/>
                <w:kern w:val="2"/>
                <w:sz w:val="24"/>
                <w:lang w:eastAsia="zh-TW"/>
              </w:rPr>
              <w:t>共同</w:t>
            </w:r>
            <w:proofErr w:type="gramStart"/>
            <w:r w:rsidRPr="009A4B43">
              <w:rPr>
                <w:rFonts w:eastAsia="標楷體" w:hint="eastAsia"/>
                <w:color w:val="000000" w:themeColor="text1"/>
                <w:kern w:val="2"/>
                <w:sz w:val="24"/>
                <w:szCs w:val="24"/>
                <w:lang w:eastAsia="zh-TW"/>
              </w:rPr>
              <w:t>備課、觀課、議課</w:t>
            </w:r>
            <w:proofErr w:type="gramEnd"/>
            <w:r w:rsidRPr="009A4B43">
              <w:rPr>
                <w:rFonts w:eastAsia="標楷體" w:hint="eastAsia"/>
                <w:color w:val="000000" w:themeColor="text1"/>
                <w:kern w:val="2"/>
                <w:sz w:val="24"/>
                <w:szCs w:val="24"/>
                <w:lang w:eastAsia="zh-TW"/>
              </w:rPr>
              <w:t>、有效教學分享及巡迴服務計畫。</w:t>
            </w:r>
          </w:p>
          <w:p w14:paraId="09489377"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szCs w:val="24"/>
                <w:lang w:eastAsia="zh-TW"/>
              </w:rPr>
            </w:pPr>
            <w:r w:rsidRPr="009A4B43">
              <w:rPr>
                <w:rFonts w:eastAsia="標楷體" w:hint="eastAsia"/>
                <w:color w:val="000000" w:themeColor="text1"/>
                <w:kern w:val="2"/>
                <w:sz w:val="24"/>
                <w:lang w:eastAsia="zh-TW"/>
              </w:rPr>
              <w:t xml:space="preserve"> 8.</w:t>
            </w:r>
            <w:r w:rsidRPr="009A4B43">
              <w:rPr>
                <w:rFonts w:eastAsia="標楷體" w:hint="eastAsia"/>
                <w:color w:val="000000" w:themeColor="text1"/>
                <w:kern w:val="2"/>
                <w:sz w:val="24"/>
                <w:lang w:eastAsia="zh-TW"/>
              </w:rPr>
              <w:t>國小自然：</w:t>
            </w:r>
            <w:r w:rsidRPr="009A4B43">
              <w:rPr>
                <w:rFonts w:eastAsia="標楷體" w:hint="eastAsia"/>
                <w:color w:val="000000" w:themeColor="text1"/>
                <w:kern w:val="2"/>
                <w:sz w:val="24"/>
                <w:szCs w:val="24"/>
                <w:lang w:eastAsia="zh-TW"/>
              </w:rPr>
              <w:t>國小到校</w:t>
            </w:r>
            <w:r w:rsidRPr="009A4B43">
              <w:rPr>
                <w:rFonts w:eastAsia="標楷體" w:hint="eastAsia"/>
                <w:color w:val="000000" w:themeColor="text1"/>
                <w:kern w:val="2"/>
                <w:sz w:val="24"/>
                <w:lang w:eastAsia="zh-TW"/>
              </w:rPr>
              <w:t>服務</w:t>
            </w:r>
            <w:r w:rsidRPr="009A4B43">
              <w:rPr>
                <w:rFonts w:eastAsia="標楷體" w:hint="eastAsia"/>
                <w:color w:val="000000" w:themeColor="text1"/>
                <w:kern w:val="2"/>
                <w:sz w:val="24"/>
                <w:szCs w:val="24"/>
                <w:lang w:eastAsia="zh-TW"/>
              </w:rPr>
              <w:t>諮詢計畫。</w:t>
            </w:r>
          </w:p>
          <w:p w14:paraId="404E00F1"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9.</w:t>
            </w:r>
            <w:r w:rsidRPr="009A4B43">
              <w:rPr>
                <w:rFonts w:eastAsia="標楷體" w:hint="eastAsia"/>
                <w:color w:val="000000" w:themeColor="text1"/>
                <w:kern w:val="2"/>
                <w:sz w:val="24"/>
                <w:lang w:eastAsia="zh-TW"/>
              </w:rPr>
              <w:t>國中社會：暑期素養導向課程</w:t>
            </w:r>
            <w:proofErr w:type="gramStart"/>
            <w:r w:rsidRPr="009A4B43">
              <w:rPr>
                <w:rFonts w:eastAsia="標楷體" w:hint="eastAsia"/>
                <w:color w:val="000000" w:themeColor="text1"/>
                <w:kern w:val="2"/>
                <w:sz w:val="24"/>
                <w:lang w:eastAsia="zh-TW"/>
              </w:rPr>
              <w:t>設計共備工作</w:t>
            </w:r>
            <w:proofErr w:type="gramEnd"/>
            <w:r w:rsidRPr="009A4B43">
              <w:rPr>
                <w:rFonts w:eastAsia="標楷體" w:hint="eastAsia"/>
                <w:color w:val="000000" w:themeColor="text1"/>
                <w:kern w:val="2"/>
                <w:sz w:val="24"/>
                <w:lang w:eastAsia="zh-TW"/>
              </w:rPr>
              <w:t>坊。</w:t>
            </w:r>
          </w:p>
          <w:p w14:paraId="0B86E6AF"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10.</w:t>
            </w:r>
            <w:r w:rsidRPr="009A4B43">
              <w:rPr>
                <w:rFonts w:eastAsia="標楷體" w:hint="eastAsia"/>
                <w:color w:val="000000" w:themeColor="text1"/>
                <w:kern w:val="2"/>
                <w:sz w:val="24"/>
                <w:lang w:eastAsia="zh-TW"/>
              </w:rPr>
              <w:t>國小社會：社會領域教學增能到校服務研討會。</w:t>
            </w:r>
          </w:p>
          <w:p w14:paraId="514C85D7"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11.</w:t>
            </w:r>
            <w:proofErr w:type="gramStart"/>
            <w:r w:rsidRPr="009A4B43">
              <w:rPr>
                <w:rFonts w:eastAsia="標楷體" w:hint="eastAsia"/>
                <w:color w:val="000000" w:themeColor="text1"/>
                <w:kern w:val="2"/>
                <w:sz w:val="24"/>
                <w:lang w:eastAsia="zh-TW"/>
              </w:rPr>
              <w:t>國小健體</w:t>
            </w:r>
            <w:proofErr w:type="gramEnd"/>
            <w:r w:rsidRPr="009A4B43">
              <w:rPr>
                <w:rFonts w:eastAsia="標楷體" w:hint="eastAsia"/>
                <w:color w:val="000000" w:themeColor="text1"/>
                <w:kern w:val="2"/>
                <w:sz w:val="24"/>
                <w:lang w:eastAsia="zh-TW"/>
              </w:rPr>
              <w:t>：到校</w:t>
            </w:r>
            <w:r w:rsidRPr="009A4B43">
              <w:rPr>
                <w:rFonts w:eastAsia="標楷體" w:hint="eastAsia"/>
                <w:color w:val="000000" w:themeColor="text1"/>
                <w:kern w:val="2"/>
                <w:sz w:val="24"/>
                <w:szCs w:val="24"/>
                <w:lang w:eastAsia="zh-TW"/>
              </w:rPr>
              <w:t>輔導</w:t>
            </w:r>
            <w:r w:rsidRPr="009A4B43">
              <w:rPr>
                <w:rFonts w:eastAsia="標楷體" w:hint="eastAsia"/>
                <w:color w:val="000000" w:themeColor="text1"/>
                <w:kern w:val="2"/>
                <w:sz w:val="24"/>
                <w:lang w:eastAsia="zh-TW"/>
              </w:rPr>
              <w:t>。</w:t>
            </w:r>
          </w:p>
          <w:p w14:paraId="7FB760C5"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12.</w:t>
            </w:r>
            <w:r w:rsidRPr="009A4B43">
              <w:rPr>
                <w:rFonts w:eastAsia="標楷體" w:hint="eastAsia"/>
                <w:color w:val="000000" w:themeColor="text1"/>
                <w:kern w:val="2"/>
                <w:sz w:val="24"/>
                <w:lang w:eastAsia="zh-TW"/>
              </w:rPr>
              <w:t>國中綜合：</w:t>
            </w:r>
          </w:p>
          <w:p w14:paraId="39085356" w14:textId="77777777" w:rsidR="00E159FE" w:rsidRPr="009A4B43" w:rsidRDefault="00E159FE" w:rsidP="00874A74">
            <w:pPr>
              <w:spacing w:after="0" w:line="360" w:lineRule="exact"/>
              <w:ind w:leftChars="20" w:left="44"/>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國中分區到</w:t>
            </w:r>
            <w:proofErr w:type="gramStart"/>
            <w:r w:rsidRPr="009A4B43">
              <w:rPr>
                <w:rFonts w:eastAsia="標楷體" w:hint="eastAsia"/>
                <w:color w:val="000000" w:themeColor="text1"/>
                <w:kern w:val="2"/>
                <w:sz w:val="24"/>
                <w:lang w:eastAsia="zh-TW"/>
              </w:rPr>
              <w:t>校備課、觀課、議課</w:t>
            </w:r>
            <w:proofErr w:type="gramEnd"/>
            <w:r w:rsidRPr="009A4B43">
              <w:rPr>
                <w:rFonts w:eastAsia="標楷體" w:hint="eastAsia"/>
                <w:color w:val="000000" w:themeColor="text1"/>
                <w:kern w:val="2"/>
                <w:sz w:val="24"/>
                <w:lang w:eastAsia="zh-TW"/>
              </w:rPr>
              <w:t>輔導訪視實施計畫。</w:t>
            </w:r>
          </w:p>
          <w:p w14:paraId="0F71E821"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國中到校陪伴</w:t>
            </w:r>
            <w:proofErr w:type="gramStart"/>
            <w:r w:rsidRPr="009A4B43">
              <w:rPr>
                <w:rFonts w:eastAsia="標楷體" w:hint="eastAsia"/>
                <w:color w:val="000000" w:themeColor="text1"/>
                <w:kern w:val="2"/>
                <w:sz w:val="24"/>
                <w:lang w:eastAsia="zh-TW"/>
              </w:rPr>
              <w:t>式共備</w:t>
            </w:r>
            <w:proofErr w:type="gramEnd"/>
            <w:r w:rsidRPr="009A4B43">
              <w:rPr>
                <w:rFonts w:eastAsia="標楷體" w:hint="eastAsia"/>
                <w:color w:val="000000" w:themeColor="text1"/>
                <w:kern w:val="2"/>
                <w:sz w:val="24"/>
                <w:lang w:eastAsia="zh-TW"/>
              </w:rPr>
              <w:t>工作坊。</w:t>
            </w:r>
          </w:p>
          <w:p w14:paraId="1FE30452"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13.</w:t>
            </w:r>
            <w:r w:rsidRPr="009A4B43">
              <w:rPr>
                <w:rFonts w:eastAsia="標楷體" w:hint="eastAsia"/>
                <w:color w:val="000000" w:themeColor="text1"/>
                <w:kern w:val="2"/>
                <w:sz w:val="24"/>
                <w:lang w:eastAsia="zh-TW"/>
              </w:rPr>
              <w:t>國中性平：</w:t>
            </w:r>
          </w:p>
          <w:p w14:paraId="63297875"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國中性別平等教育素養導向教學設計增能研習</w:t>
            </w:r>
            <w:r w:rsidRPr="009A4B43">
              <w:rPr>
                <w:rFonts w:eastAsia="標楷體"/>
                <w:color w:val="000000" w:themeColor="text1"/>
                <w:kern w:val="2"/>
                <w:sz w:val="24"/>
                <w:lang w:eastAsia="zh-TW"/>
              </w:rPr>
              <w:t>實施計畫</w:t>
            </w:r>
            <w:r w:rsidRPr="009A4B43">
              <w:rPr>
                <w:rFonts w:eastAsia="標楷體" w:hint="eastAsia"/>
                <w:color w:val="000000" w:themeColor="text1"/>
                <w:kern w:val="2"/>
                <w:sz w:val="24"/>
                <w:lang w:eastAsia="zh-TW"/>
              </w:rPr>
              <w:t>。</w:t>
            </w:r>
          </w:p>
          <w:p w14:paraId="48FF02F6"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「學習新視野、</w:t>
            </w:r>
            <w:proofErr w:type="gramStart"/>
            <w:r w:rsidRPr="009A4B43">
              <w:rPr>
                <w:rFonts w:eastAsia="標楷體" w:hint="eastAsia"/>
                <w:color w:val="000000" w:themeColor="text1"/>
                <w:kern w:val="2"/>
                <w:sz w:val="24"/>
                <w:lang w:eastAsia="zh-TW"/>
              </w:rPr>
              <w:t>課綱心</w:t>
            </w:r>
            <w:proofErr w:type="gramEnd"/>
            <w:r w:rsidRPr="009A4B43">
              <w:rPr>
                <w:rFonts w:eastAsia="標楷體" w:hint="eastAsia"/>
                <w:color w:val="000000" w:themeColor="text1"/>
                <w:kern w:val="2"/>
                <w:sz w:val="24"/>
                <w:lang w:eastAsia="zh-TW"/>
              </w:rPr>
              <w:t>方向」</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國中性別平等教育教師增能研習實施計畫。</w:t>
            </w:r>
          </w:p>
          <w:p w14:paraId="7A2164C4" w14:textId="77777777" w:rsidR="00E159FE" w:rsidRPr="009A4B43" w:rsidRDefault="00E159FE" w:rsidP="00874A74">
            <w:pPr>
              <w:widowControl w:val="0"/>
              <w:spacing w:after="0" w:line="360" w:lineRule="exact"/>
              <w:ind w:left="1495" w:hangingChars="623" w:hanging="1495"/>
              <w:jc w:val="both"/>
              <w:rPr>
                <w:rFonts w:eastAsia="標楷體"/>
                <w:color w:val="000000" w:themeColor="text1"/>
                <w:kern w:val="2"/>
                <w:sz w:val="24"/>
                <w:u w:val="single" w:color="000000" w:themeColor="text1"/>
                <w:lang w:eastAsia="zh-TW"/>
              </w:rPr>
            </w:pPr>
            <w:r w:rsidRPr="009A4B43">
              <w:rPr>
                <w:rFonts w:eastAsia="標楷體" w:hint="eastAsia"/>
                <w:color w:val="000000" w:themeColor="text1"/>
                <w:kern w:val="2"/>
                <w:sz w:val="24"/>
                <w:lang w:eastAsia="zh-TW"/>
              </w:rPr>
              <w:t>14.</w:t>
            </w:r>
            <w:r w:rsidRPr="009A4B43">
              <w:rPr>
                <w:rFonts w:eastAsia="標楷體" w:hint="eastAsia"/>
                <w:color w:val="000000" w:themeColor="text1"/>
                <w:kern w:val="2"/>
                <w:sz w:val="24"/>
                <w:lang w:eastAsia="zh-TW"/>
              </w:rPr>
              <w:t>國小性平：國小性別平等教育素養導向教學增能研習實施計畫。</w:t>
            </w:r>
          </w:p>
          <w:p w14:paraId="6E23A564"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15.</w:t>
            </w:r>
            <w:r w:rsidRPr="009A4B43">
              <w:rPr>
                <w:rFonts w:eastAsia="標楷體" w:hint="eastAsia"/>
                <w:color w:val="000000" w:themeColor="text1"/>
                <w:kern w:val="2"/>
                <w:sz w:val="24"/>
                <w:lang w:eastAsia="zh-TW"/>
              </w:rPr>
              <w:t>國中人權：</w:t>
            </w:r>
          </w:p>
          <w:p w14:paraId="688CE6A3"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人權教材到校服務實施計畫。</w:t>
            </w:r>
          </w:p>
          <w:p w14:paraId="0078D80E"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人權教材推廣團</w:t>
            </w:r>
            <w:proofErr w:type="gramStart"/>
            <w:r w:rsidRPr="009A4B43">
              <w:rPr>
                <w:rFonts w:eastAsia="標楷體" w:hint="eastAsia"/>
                <w:color w:val="000000" w:themeColor="text1"/>
                <w:kern w:val="2"/>
                <w:sz w:val="24"/>
                <w:lang w:eastAsia="zh-TW"/>
              </w:rPr>
              <w:t>務</w:t>
            </w:r>
            <w:proofErr w:type="gramEnd"/>
            <w:r w:rsidRPr="009A4B43">
              <w:rPr>
                <w:rFonts w:eastAsia="標楷體" w:hint="eastAsia"/>
                <w:color w:val="000000" w:themeColor="text1"/>
                <w:kern w:val="2"/>
                <w:sz w:val="24"/>
                <w:lang w:eastAsia="zh-TW"/>
              </w:rPr>
              <w:t>會議及專業對話實施計畫。</w:t>
            </w:r>
          </w:p>
          <w:p w14:paraId="37054696"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16.</w:t>
            </w:r>
            <w:r w:rsidRPr="009A4B43">
              <w:rPr>
                <w:rFonts w:eastAsia="標楷體" w:hint="eastAsia"/>
                <w:color w:val="000000" w:themeColor="text1"/>
                <w:kern w:val="2"/>
                <w:sz w:val="24"/>
                <w:lang w:eastAsia="zh-TW"/>
              </w:rPr>
              <w:t>國小人權：</w:t>
            </w:r>
          </w:p>
          <w:p w14:paraId="6071B67E"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lastRenderedPageBreak/>
              <w:t xml:space="preserve">  (1)</w:t>
            </w:r>
            <w:r w:rsidRPr="009A4B43">
              <w:rPr>
                <w:rFonts w:eastAsia="標楷體" w:hint="eastAsia"/>
                <w:color w:val="000000" w:themeColor="text1"/>
                <w:kern w:val="2"/>
                <w:sz w:val="24"/>
                <w:lang w:eastAsia="zh-TW"/>
              </w:rPr>
              <w:t>人權教材推廣團</w:t>
            </w:r>
            <w:proofErr w:type="gramStart"/>
            <w:r w:rsidRPr="009A4B43">
              <w:rPr>
                <w:rFonts w:eastAsia="標楷體" w:hint="eastAsia"/>
                <w:color w:val="000000" w:themeColor="text1"/>
                <w:kern w:val="2"/>
                <w:sz w:val="24"/>
                <w:lang w:eastAsia="zh-TW"/>
              </w:rPr>
              <w:t>務會議暨團</w:t>
            </w:r>
            <w:proofErr w:type="gramEnd"/>
            <w:r w:rsidRPr="009A4B43">
              <w:rPr>
                <w:rFonts w:eastAsia="標楷體" w:hint="eastAsia"/>
                <w:color w:val="000000" w:themeColor="text1"/>
                <w:kern w:val="2"/>
                <w:sz w:val="24"/>
                <w:lang w:eastAsia="zh-TW"/>
              </w:rPr>
              <w:t>內增能研習實施計畫。</w:t>
            </w:r>
          </w:p>
          <w:p w14:paraId="0572E874" w14:textId="77777777" w:rsidR="00E159FE" w:rsidRPr="009A4B43" w:rsidRDefault="00E159FE" w:rsidP="00874A74">
            <w:pPr>
              <w:spacing w:after="0" w:line="360" w:lineRule="exact"/>
              <w:ind w:leftChars="20" w:left="577" w:hangingChars="222" w:hanging="533"/>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人權國際公約教材包課程設計團員增能研習實施計畫。</w:t>
            </w:r>
          </w:p>
          <w:p w14:paraId="244C541A" w14:textId="77777777" w:rsidR="00E159FE" w:rsidRPr="009A4B43" w:rsidRDefault="00E159FE" w:rsidP="00874A74">
            <w:pPr>
              <w:widowControl w:val="0"/>
              <w:spacing w:after="0" w:line="360" w:lineRule="exact"/>
              <w:ind w:left="2686" w:hangingChars="1119" w:hanging="2686"/>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17.</w:t>
            </w:r>
            <w:r w:rsidRPr="009A4B43">
              <w:rPr>
                <w:rFonts w:eastAsia="標楷體" w:hint="eastAsia"/>
                <w:color w:val="000000" w:themeColor="text1"/>
                <w:kern w:val="2"/>
                <w:sz w:val="24"/>
                <w:lang w:eastAsia="zh-TW"/>
              </w:rPr>
              <w:t>國中科技、資訊議題：國中小科技領域教師增能工作坊實施計畫。</w:t>
            </w:r>
          </w:p>
        </w:tc>
      </w:tr>
      <w:tr w:rsidR="00E159FE" w:rsidRPr="009A4B43" w14:paraId="60F3A5FE" w14:textId="77777777" w:rsidTr="00874A74">
        <w:trPr>
          <w:trHeight w:val="525"/>
          <w:jc w:val="right"/>
        </w:trPr>
        <w:tc>
          <w:tcPr>
            <w:tcW w:w="883" w:type="dxa"/>
            <w:vMerge/>
            <w:vAlign w:val="center"/>
          </w:tcPr>
          <w:p w14:paraId="70DB2BD0"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tc>
        <w:tc>
          <w:tcPr>
            <w:tcW w:w="1227" w:type="dxa"/>
            <w:vAlign w:val="center"/>
          </w:tcPr>
          <w:p w14:paraId="232CB5F0" w14:textId="77777777" w:rsidR="00E159FE" w:rsidRPr="009A4B43" w:rsidRDefault="00E159FE" w:rsidP="00874A74">
            <w:pPr>
              <w:rPr>
                <w:rFonts w:ascii="標楷體" w:eastAsia="標楷體" w:hAnsi="標楷體"/>
                <w:color w:val="000000" w:themeColor="text1"/>
                <w:sz w:val="24"/>
                <w:szCs w:val="24"/>
              </w:rPr>
            </w:pPr>
            <w:r w:rsidRPr="009A4B43">
              <w:rPr>
                <w:rFonts w:ascii="標楷體" w:eastAsia="標楷體" w:hAnsi="標楷體" w:hint="eastAsia"/>
                <w:color w:val="000000" w:themeColor="text1"/>
                <w:sz w:val="24"/>
                <w:szCs w:val="24"/>
              </w:rPr>
              <w:t>培訓課程</w:t>
            </w:r>
            <w:r w:rsidRPr="009A4B43">
              <w:rPr>
                <w:rFonts w:ascii="標楷體" w:eastAsia="標楷體" w:hAnsi="標楷體" w:hint="eastAsia"/>
                <w:color w:val="000000" w:themeColor="text1"/>
                <w:sz w:val="24"/>
                <w:szCs w:val="24"/>
                <w:lang w:eastAsia="zh-TW"/>
              </w:rPr>
              <w:t xml:space="preserve"> </w:t>
            </w:r>
            <w:r w:rsidRPr="009A4B43">
              <w:rPr>
                <w:rFonts w:ascii="標楷體" w:eastAsia="標楷體" w:hAnsi="標楷體"/>
                <w:color w:val="000000" w:themeColor="text1"/>
                <w:sz w:val="24"/>
                <w:szCs w:val="24"/>
                <w:lang w:eastAsia="zh-TW"/>
              </w:rPr>
              <w:t xml:space="preserve">        </w:t>
            </w:r>
            <w:r w:rsidRPr="009A4B43">
              <w:rPr>
                <w:rFonts w:ascii="標楷體" w:eastAsia="標楷體" w:hAnsi="標楷體" w:hint="eastAsia"/>
                <w:color w:val="000000" w:themeColor="text1"/>
                <w:sz w:val="24"/>
                <w:szCs w:val="24"/>
              </w:rPr>
              <w:t>教練教師</w:t>
            </w:r>
          </w:p>
        </w:tc>
        <w:tc>
          <w:tcPr>
            <w:tcW w:w="6763" w:type="dxa"/>
          </w:tcPr>
          <w:p w14:paraId="054C76E8"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國教輔導團：</w:t>
            </w:r>
          </w:p>
          <w:p w14:paraId="617A5707"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輔導團</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基隆市課程教練教師「</w:t>
            </w:r>
            <w:proofErr w:type="gramStart"/>
            <w:r w:rsidRPr="009A4B43">
              <w:rPr>
                <w:rFonts w:eastAsia="標楷體" w:hint="eastAsia"/>
                <w:color w:val="000000" w:themeColor="text1"/>
                <w:kern w:val="2"/>
                <w:sz w:val="24"/>
                <w:lang w:eastAsia="zh-TW"/>
              </w:rPr>
              <w:t>動築先基</w:t>
            </w:r>
            <w:proofErr w:type="gramEnd"/>
            <w:r w:rsidRPr="009A4B43">
              <w:rPr>
                <w:rFonts w:eastAsia="標楷體" w:hint="eastAsia"/>
                <w:color w:val="000000" w:themeColor="text1"/>
                <w:kern w:val="2"/>
                <w:sz w:val="24"/>
                <w:lang w:eastAsia="zh-TW"/>
              </w:rPr>
              <w:t>」培訓。</w:t>
            </w:r>
          </w:p>
          <w:p w14:paraId="2D69A2F4"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輔導團</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基隆市課程教練教師「</w:t>
            </w:r>
            <w:proofErr w:type="gramStart"/>
            <w:r w:rsidRPr="009A4B43">
              <w:rPr>
                <w:rFonts w:eastAsia="標楷體" w:hint="eastAsia"/>
                <w:color w:val="000000" w:themeColor="text1"/>
                <w:kern w:val="2"/>
                <w:sz w:val="24"/>
                <w:lang w:eastAsia="zh-TW"/>
              </w:rPr>
              <w:t>動築先基</w:t>
            </w:r>
            <w:proofErr w:type="gramEnd"/>
            <w:r w:rsidRPr="009A4B43">
              <w:rPr>
                <w:rFonts w:eastAsia="標楷體" w:hint="eastAsia"/>
                <w:color w:val="000000" w:themeColor="text1"/>
                <w:kern w:val="2"/>
                <w:sz w:val="24"/>
                <w:lang w:eastAsia="zh-TW"/>
              </w:rPr>
              <w:t>」</w:t>
            </w:r>
            <w:proofErr w:type="gramStart"/>
            <w:r w:rsidRPr="009A4B43">
              <w:rPr>
                <w:rFonts w:eastAsia="標楷體" w:hint="eastAsia"/>
                <w:color w:val="000000" w:themeColor="text1"/>
                <w:kern w:val="2"/>
                <w:sz w:val="24"/>
                <w:lang w:eastAsia="zh-TW"/>
              </w:rPr>
              <w:t>協力共</w:t>
            </w:r>
            <w:proofErr w:type="gramEnd"/>
            <w:r w:rsidRPr="009A4B43">
              <w:rPr>
                <w:rFonts w:eastAsia="標楷體" w:hint="eastAsia"/>
                <w:color w:val="000000" w:themeColor="text1"/>
                <w:kern w:val="2"/>
                <w:sz w:val="24"/>
                <w:lang w:eastAsia="zh-TW"/>
              </w:rPr>
              <w:t>備。</w:t>
            </w:r>
          </w:p>
          <w:p w14:paraId="489D2456"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國小國語文：「輔導團移地</w:t>
            </w:r>
            <w:r w:rsidRPr="009A4B43">
              <w:rPr>
                <w:rFonts w:eastAsia="標楷體" w:hint="eastAsia"/>
                <w:color w:val="000000" w:themeColor="text1"/>
                <w:kern w:val="2"/>
                <w:sz w:val="24"/>
                <w:szCs w:val="24"/>
                <w:lang w:eastAsia="zh-TW"/>
              </w:rPr>
              <w:t>研習</w:t>
            </w:r>
            <w:r w:rsidRPr="009A4B43">
              <w:rPr>
                <w:rFonts w:eastAsia="標楷體" w:hint="eastAsia"/>
                <w:color w:val="000000" w:themeColor="text1"/>
                <w:kern w:val="2"/>
                <w:sz w:val="24"/>
                <w:lang w:eastAsia="zh-TW"/>
              </w:rPr>
              <w:t>」實施計畫。</w:t>
            </w:r>
          </w:p>
          <w:p w14:paraId="4F87CBD6"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3.</w:t>
            </w:r>
            <w:r w:rsidRPr="009A4B43">
              <w:rPr>
                <w:rFonts w:eastAsia="標楷體" w:hint="eastAsia"/>
                <w:color w:val="000000" w:themeColor="text1"/>
                <w:kern w:val="2"/>
                <w:sz w:val="24"/>
                <w:lang w:eastAsia="zh-TW"/>
              </w:rPr>
              <w:t>國小英語文：素養導向課程設計工作坊。</w:t>
            </w:r>
          </w:p>
          <w:p w14:paraId="27A3AD5B"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4.</w:t>
            </w:r>
            <w:r w:rsidRPr="009A4B43">
              <w:rPr>
                <w:rFonts w:eastAsia="標楷體" w:hint="eastAsia"/>
                <w:color w:val="000000" w:themeColor="text1"/>
                <w:kern w:val="2"/>
                <w:sz w:val="24"/>
                <w:lang w:eastAsia="zh-TW"/>
              </w:rPr>
              <w:t>國中自然：國小自然科教師專業成長實施計畫。</w:t>
            </w:r>
          </w:p>
          <w:p w14:paraId="4D3E4304" w14:textId="77777777" w:rsidR="00E159FE" w:rsidRPr="009A4B43" w:rsidRDefault="00E159FE" w:rsidP="00874A74">
            <w:pPr>
              <w:widowControl w:val="0"/>
              <w:spacing w:after="0" w:line="360" w:lineRule="exact"/>
              <w:ind w:left="1464" w:hangingChars="610" w:hanging="1464"/>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5.</w:t>
            </w:r>
            <w:r w:rsidRPr="009A4B43">
              <w:rPr>
                <w:rFonts w:eastAsia="標楷體" w:hint="eastAsia"/>
                <w:color w:val="000000" w:themeColor="text1"/>
                <w:kern w:val="2"/>
                <w:sz w:val="24"/>
                <w:lang w:eastAsia="zh-TW"/>
              </w:rPr>
              <w:t>國小自然：</w:t>
            </w:r>
            <w:r w:rsidRPr="009A4B43">
              <w:rPr>
                <w:rFonts w:eastAsia="標楷體" w:hint="eastAsia"/>
                <w:color w:val="000000" w:themeColor="text1"/>
                <w:kern w:val="2"/>
                <w:sz w:val="24"/>
                <w:szCs w:val="24"/>
                <w:lang w:eastAsia="zh-TW"/>
              </w:rPr>
              <w:t>輔導員</w:t>
            </w:r>
            <w:r w:rsidRPr="009A4B43">
              <w:rPr>
                <w:rFonts w:eastAsia="標楷體" w:hint="eastAsia"/>
                <w:color w:val="000000" w:themeColor="text1"/>
                <w:kern w:val="2"/>
                <w:sz w:val="24"/>
                <w:lang w:eastAsia="zh-TW"/>
              </w:rPr>
              <w:t>專業增能</w:t>
            </w:r>
            <w:r w:rsidRPr="009A4B43">
              <w:rPr>
                <w:rFonts w:eastAsia="標楷體" w:hint="eastAsia"/>
                <w:color w:val="000000" w:themeColor="text1"/>
                <w:kern w:val="2"/>
                <w:sz w:val="24"/>
                <w:szCs w:val="24"/>
                <w:lang w:eastAsia="zh-TW"/>
              </w:rPr>
              <w:t>成長</w:t>
            </w:r>
            <w:r w:rsidRPr="009A4B43">
              <w:rPr>
                <w:rFonts w:eastAsia="標楷體" w:hint="eastAsia"/>
                <w:color w:val="000000" w:themeColor="text1"/>
                <w:kern w:val="2"/>
                <w:sz w:val="24"/>
                <w:lang w:eastAsia="zh-TW"/>
              </w:rPr>
              <w:t>實施計畫</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配合教育處課程與教學政策。</w:t>
            </w:r>
          </w:p>
          <w:p w14:paraId="689DCAD1" w14:textId="77777777" w:rsidR="00E159FE" w:rsidRPr="009A4B43" w:rsidRDefault="00E159FE" w:rsidP="00874A74">
            <w:pPr>
              <w:spacing w:after="0" w:line="360" w:lineRule="exact"/>
              <w:ind w:left="506" w:hangingChars="211" w:hanging="506"/>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6.</w:t>
            </w:r>
            <w:r w:rsidRPr="009A4B43">
              <w:rPr>
                <w:rFonts w:eastAsia="標楷體" w:hint="eastAsia"/>
                <w:color w:val="000000" w:themeColor="text1"/>
                <w:kern w:val="2"/>
                <w:sz w:val="24"/>
                <w:lang w:eastAsia="zh-TW"/>
              </w:rPr>
              <w:t>國中社會：社會知識達人活動教師培訓。</w:t>
            </w:r>
          </w:p>
          <w:p w14:paraId="087A9004"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7.</w:t>
            </w:r>
            <w:r w:rsidRPr="009A4B43">
              <w:rPr>
                <w:rFonts w:eastAsia="標楷體" w:hint="eastAsia"/>
                <w:color w:val="000000" w:themeColor="text1"/>
                <w:kern w:val="2"/>
                <w:sz w:val="24"/>
                <w:lang w:eastAsia="zh-TW"/>
              </w:rPr>
              <w:t>國中綜合：國中領域</w:t>
            </w:r>
            <w:r w:rsidRPr="009A4B43">
              <w:rPr>
                <w:rFonts w:eastAsia="標楷體" w:hint="eastAsia"/>
                <w:color w:val="000000" w:themeColor="text1"/>
                <w:kern w:val="2"/>
                <w:sz w:val="24"/>
                <w:szCs w:val="20"/>
                <w:lang w:eastAsia="zh-TW"/>
              </w:rPr>
              <w:t>召集人</w:t>
            </w:r>
            <w:r w:rsidRPr="009A4B43">
              <w:rPr>
                <w:rFonts w:eastAsia="標楷體" w:hint="eastAsia"/>
                <w:color w:val="000000" w:themeColor="text1"/>
                <w:kern w:val="2"/>
                <w:sz w:val="24"/>
                <w:lang w:eastAsia="zh-TW"/>
              </w:rPr>
              <w:t>社群</w:t>
            </w:r>
            <w:r w:rsidRPr="009A4B43">
              <w:rPr>
                <w:rFonts w:eastAsia="標楷體" w:hint="eastAsia"/>
                <w:color w:val="000000" w:themeColor="text1"/>
                <w:kern w:val="2"/>
                <w:sz w:val="24"/>
                <w:szCs w:val="24"/>
                <w:lang w:eastAsia="zh-TW"/>
              </w:rPr>
              <w:t>領導</w:t>
            </w:r>
            <w:r w:rsidRPr="009A4B43">
              <w:rPr>
                <w:rFonts w:eastAsia="標楷體" w:hint="eastAsia"/>
                <w:color w:val="000000" w:themeColor="text1"/>
                <w:kern w:val="2"/>
                <w:sz w:val="24"/>
                <w:lang w:eastAsia="zh-TW"/>
              </w:rPr>
              <w:t>力培訓計畫。</w:t>
            </w:r>
          </w:p>
        </w:tc>
      </w:tr>
      <w:tr w:rsidR="00E159FE" w:rsidRPr="009A4B43" w14:paraId="07CF44C1" w14:textId="77777777" w:rsidTr="00874A74">
        <w:trPr>
          <w:trHeight w:val="6231"/>
          <w:jc w:val="right"/>
        </w:trPr>
        <w:tc>
          <w:tcPr>
            <w:tcW w:w="883" w:type="dxa"/>
            <w:vMerge/>
            <w:vAlign w:val="center"/>
          </w:tcPr>
          <w:p w14:paraId="7E33F87B" w14:textId="77777777" w:rsidR="00E159FE" w:rsidRPr="009A4B43" w:rsidRDefault="00E159FE" w:rsidP="00874A74">
            <w:pPr>
              <w:widowControl w:val="0"/>
              <w:spacing w:after="0" w:line="240" w:lineRule="auto"/>
              <w:jc w:val="center"/>
              <w:rPr>
                <w:rFonts w:eastAsia="標楷體"/>
                <w:color w:val="000000" w:themeColor="text1"/>
                <w:kern w:val="2"/>
                <w:sz w:val="24"/>
                <w:szCs w:val="24"/>
                <w:lang w:eastAsia="zh-TW"/>
              </w:rPr>
            </w:pPr>
          </w:p>
        </w:tc>
        <w:tc>
          <w:tcPr>
            <w:tcW w:w="1227" w:type="dxa"/>
            <w:vAlign w:val="center"/>
          </w:tcPr>
          <w:p w14:paraId="2AD08683" w14:textId="77777777" w:rsidR="00E159FE" w:rsidRPr="009A4B43" w:rsidRDefault="00E159FE" w:rsidP="00874A74">
            <w:pPr>
              <w:rPr>
                <w:rFonts w:ascii="標楷體" w:eastAsia="標楷體" w:hAnsi="標楷體"/>
                <w:color w:val="000000" w:themeColor="text1"/>
                <w:sz w:val="24"/>
                <w:szCs w:val="24"/>
              </w:rPr>
            </w:pPr>
            <w:r w:rsidRPr="009A4B43">
              <w:rPr>
                <w:rFonts w:ascii="標楷體" w:eastAsia="標楷體" w:hAnsi="標楷體" w:hint="eastAsia"/>
                <w:color w:val="000000" w:themeColor="text1"/>
                <w:sz w:val="24"/>
                <w:szCs w:val="24"/>
              </w:rPr>
              <w:t>課程領導實踐反思</w:t>
            </w:r>
          </w:p>
        </w:tc>
        <w:tc>
          <w:tcPr>
            <w:tcW w:w="6763" w:type="dxa"/>
          </w:tcPr>
          <w:p w14:paraId="1CC524F0"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國教輔導團：</w:t>
            </w:r>
          </w:p>
          <w:p w14:paraId="5226BA64"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(1)</w:t>
            </w:r>
            <w:r w:rsidRPr="009A4B43">
              <w:rPr>
                <w:rFonts w:eastAsia="標楷體" w:hint="eastAsia"/>
                <w:color w:val="000000" w:themeColor="text1"/>
                <w:kern w:val="2"/>
                <w:sz w:val="24"/>
                <w:lang w:eastAsia="zh-TW"/>
              </w:rPr>
              <w:t>深化評估工作坊。</w:t>
            </w:r>
          </w:p>
          <w:p w14:paraId="32C978CD"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hint="eastAsia"/>
                <w:color w:val="000000" w:themeColor="text1"/>
                <w:kern w:val="2"/>
                <w:sz w:val="24"/>
                <w:lang w:eastAsia="zh-TW"/>
              </w:rPr>
              <w:t>各學習領域及議題小組成果彙編。</w:t>
            </w:r>
          </w:p>
          <w:p w14:paraId="762C2E94"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2</w:t>
            </w:r>
            <w:r w:rsidRPr="009A4B43">
              <w:rPr>
                <w:rFonts w:eastAsia="標楷體"/>
                <w:color w:val="000000" w:themeColor="text1"/>
                <w:kern w:val="2"/>
                <w:sz w:val="24"/>
                <w:lang w:eastAsia="zh-TW"/>
              </w:rPr>
              <w:t>.</w:t>
            </w:r>
            <w:r w:rsidRPr="009A4B43">
              <w:rPr>
                <w:rFonts w:eastAsia="標楷體" w:hint="eastAsia"/>
                <w:color w:val="000000" w:themeColor="text1"/>
                <w:kern w:val="2"/>
                <w:sz w:val="24"/>
                <w:lang w:eastAsia="zh-TW"/>
              </w:rPr>
              <w:t>各領域</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議題</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核心輔導員參與公開授課。</w:t>
            </w:r>
          </w:p>
          <w:p w14:paraId="1803E95E"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3</w:t>
            </w:r>
            <w:r w:rsidRPr="009A4B43">
              <w:rPr>
                <w:rFonts w:eastAsia="標楷體"/>
                <w:color w:val="000000" w:themeColor="text1"/>
                <w:kern w:val="2"/>
                <w:sz w:val="24"/>
                <w:lang w:eastAsia="zh-TW"/>
              </w:rPr>
              <w:t>.</w:t>
            </w:r>
            <w:r w:rsidRPr="009A4B43">
              <w:rPr>
                <w:rFonts w:eastAsia="標楷體" w:hint="eastAsia"/>
                <w:color w:val="000000" w:themeColor="text1"/>
                <w:kern w:val="2"/>
                <w:sz w:val="24"/>
                <w:lang w:eastAsia="zh-TW"/>
              </w:rPr>
              <w:t>新任輔導員甄選與輔導計畫。</w:t>
            </w:r>
          </w:p>
          <w:p w14:paraId="691C6987" w14:textId="77777777" w:rsidR="00E159FE" w:rsidRPr="009A4B43" w:rsidRDefault="00E159FE" w:rsidP="00874A74">
            <w:pPr>
              <w:widowControl w:val="0"/>
              <w:spacing w:after="0" w:line="240" w:lineRule="auto"/>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4</w:t>
            </w:r>
            <w:r w:rsidRPr="009A4B43">
              <w:rPr>
                <w:rFonts w:eastAsia="標楷體"/>
                <w:color w:val="000000" w:themeColor="text1"/>
                <w:kern w:val="2"/>
                <w:sz w:val="24"/>
                <w:lang w:eastAsia="zh-TW"/>
              </w:rPr>
              <w:t>.</w:t>
            </w:r>
            <w:r w:rsidRPr="009A4B43">
              <w:rPr>
                <w:rFonts w:eastAsia="標楷體" w:hint="eastAsia"/>
                <w:color w:val="000000" w:themeColor="text1"/>
                <w:kern w:val="2"/>
                <w:sz w:val="24"/>
                <w:lang w:eastAsia="zh-TW"/>
              </w:rPr>
              <w:t>國民教育輔導團工作研討會暨授證典禮。</w:t>
            </w:r>
          </w:p>
          <w:p w14:paraId="02094A98"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5.</w:t>
            </w:r>
            <w:r w:rsidRPr="009A4B43">
              <w:rPr>
                <w:rFonts w:eastAsia="標楷體" w:hint="eastAsia"/>
                <w:color w:val="000000" w:themeColor="text1"/>
                <w:kern w:val="2"/>
                <w:sz w:val="24"/>
                <w:lang w:eastAsia="zh-TW"/>
              </w:rPr>
              <w:t>國中國語文：</w:t>
            </w:r>
            <w:proofErr w:type="gramStart"/>
            <w:r w:rsidRPr="009A4B43">
              <w:rPr>
                <w:rFonts w:eastAsia="標楷體" w:hint="eastAsia"/>
                <w:color w:val="000000" w:themeColor="text1"/>
                <w:kern w:val="2"/>
                <w:sz w:val="24"/>
                <w:lang w:eastAsia="zh-TW"/>
              </w:rPr>
              <w:t>共築願景</w:t>
            </w:r>
            <w:proofErr w:type="gramEnd"/>
            <w:r w:rsidRPr="009A4B43">
              <w:rPr>
                <w:rFonts w:eastAsia="標楷體" w:hint="eastAsia"/>
                <w:color w:val="000000" w:themeColor="text1"/>
                <w:kern w:val="2"/>
                <w:sz w:val="24"/>
                <w:lang w:eastAsia="zh-TW"/>
              </w:rPr>
              <w:t>～</w:t>
            </w:r>
            <w:proofErr w:type="gramStart"/>
            <w:r w:rsidRPr="009A4B43">
              <w:rPr>
                <w:rFonts w:eastAsia="標楷體" w:hint="eastAsia"/>
                <w:color w:val="000000" w:themeColor="text1"/>
                <w:kern w:val="2"/>
                <w:sz w:val="24"/>
                <w:lang w:eastAsia="zh-TW"/>
              </w:rPr>
              <w:t>領召培</w:t>
            </w:r>
            <w:proofErr w:type="gramEnd"/>
            <w:r w:rsidRPr="009A4B43">
              <w:rPr>
                <w:rFonts w:eastAsia="標楷體" w:hint="eastAsia"/>
                <w:color w:val="000000" w:themeColor="text1"/>
                <w:kern w:val="2"/>
                <w:sz w:val="24"/>
                <w:lang w:eastAsia="zh-TW"/>
              </w:rPr>
              <w:t>訓</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未來教室工作坊。</w:t>
            </w:r>
          </w:p>
          <w:p w14:paraId="397F67EF" w14:textId="77777777" w:rsidR="00E159FE" w:rsidRPr="009A4B43" w:rsidRDefault="00E159FE" w:rsidP="00874A74">
            <w:pPr>
              <w:widowControl w:val="0"/>
              <w:spacing w:after="0" w:line="360" w:lineRule="exact"/>
              <w:ind w:left="1752" w:hangingChars="730" w:hanging="1752"/>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6.</w:t>
            </w:r>
            <w:r w:rsidRPr="009A4B43">
              <w:rPr>
                <w:rFonts w:eastAsia="標楷體" w:hint="eastAsia"/>
                <w:color w:val="000000" w:themeColor="text1"/>
                <w:kern w:val="2"/>
                <w:sz w:val="24"/>
                <w:lang w:eastAsia="zh-TW"/>
              </w:rPr>
              <w:t>國中英語文：英語</w:t>
            </w:r>
            <w:proofErr w:type="gramStart"/>
            <w:r w:rsidRPr="009A4B43">
              <w:rPr>
                <w:rFonts w:eastAsia="標楷體" w:hint="eastAsia"/>
                <w:color w:val="000000" w:themeColor="text1"/>
                <w:kern w:val="2"/>
                <w:sz w:val="24"/>
                <w:lang w:eastAsia="zh-TW"/>
              </w:rPr>
              <w:t>文領綱課堂</w:t>
            </w:r>
            <w:proofErr w:type="gramEnd"/>
            <w:r w:rsidRPr="009A4B43">
              <w:rPr>
                <w:rFonts w:eastAsia="標楷體" w:hint="eastAsia"/>
                <w:color w:val="000000" w:themeColor="text1"/>
                <w:kern w:val="2"/>
                <w:sz w:val="24"/>
                <w:lang w:eastAsia="zh-TW"/>
              </w:rPr>
              <w:t>實踐</w:t>
            </w:r>
            <w:r w:rsidRPr="009A4B43">
              <w:rPr>
                <w:rFonts w:eastAsia="標楷體" w:hint="eastAsia"/>
                <w:color w:val="000000" w:themeColor="text1"/>
                <w:kern w:val="2"/>
                <w:sz w:val="24"/>
                <w:szCs w:val="24"/>
                <w:lang w:eastAsia="zh-TW"/>
              </w:rPr>
              <w:t>領域</w:t>
            </w:r>
            <w:r w:rsidRPr="009A4B43">
              <w:rPr>
                <w:rFonts w:eastAsia="標楷體" w:hint="eastAsia"/>
                <w:color w:val="000000" w:themeColor="text1"/>
                <w:kern w:val="2"/>
                <w:sz w:val="24"/>
                <w:lang w:eastAsia="zh-TW"/>
              </w:rPr>
              <w:t>召集人增能實施計畫。</w:t>
            </w:r>
          </w:p>
          <w:p w14:paraId="67C316F0"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7.</w:t>
            </w:r>
            <w:r w:rsidRPr="009A4B43">
              <w:rPr>
                <w:rFonts w:eastAsia="標楷體" w:hint="eastAsia"/>
                <w:color w:val="000000" w:themeColor="text1"/>
                <w:kern w:val="2"/>
                <w:sz w:val="24"/>
                <w:lang w:eastAsia="zh-TW"/>
              </w:rPr>
              <w:t>國中數學：領域</w:t>
            </w:r>
            <w:r w:rsidRPr="009A4B43">
              <w:rPr>
                <w:rFonts w:eastAsia="標楷體" w:hint="eastAsia"/>
                <w:color w:val="000000" w:themeColor="text1"/>
                <w:kern w:val="2"/>
                <w:sz w:val="24"/>
                <w:szCs w:val="24"/>
                <w:lang w:eastAsia="zh-TW"/>
              </w:rPr>
              <w:t>召集人</w:t>
            </w:r>
            <w:r w:rsidRPr="009A4B43">
              <w:rPr>
                <w:rFonts w:eastAsia="標楷體" w:hint="eastAsia"/>
                <w:color w:val="000000" w:themeColor="text1"/>
                <w:kern w:val="2"/>
                <w:sz w:val="24"/>
                <w:lang w:eastAsia="zh-TW"/>
              </w:rPr>
              <w:t>座談。</w:t>
            </w:r>
          </w:p>
          <w:p w14:paraId="4253E13C"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8.</w:t>
            </w:r>
            <w:r w:rsidRPr="009A4B43">
              <w:rPr>
                <w:rFonts w:eastAsia="標楷體" w:hint="eastAsia"/>
                <w:color w:val="000000" w:themeColor="text1"/>
                <w:kern w:val="2"/>
                <w:sz w:val="24"/>
                <w:lang w:eastAsia="zh-TW"/>
              </w:rPr>
              <w:t>國小社會：國小社會</w:t>
            </w:r>
            <w:r w:rsidRPr="009A4B43">
              <w:rPr>
                <w:rFonts w:eastAsia="標楷體" w:hint="eastAsia"/>
                <w:color w:val="000000" w:themeColor="text1"/>
                <w:kern w:val="2"/>
                <w:sz w:val="24"/>
                <w:szCs w:val="24"/>
                <w:lang w:eastAsia="zh-TW"/>
              </w:rPr>
              <w:t>領域</w:t>
            </w:r>
            <w:r w:rsidRPr="009A4B43">
              <w:rPr>
                <w:rFonts w:eastAsia="標楷體" w:hint="eastAsia"/>
                <w:color w:val="000000" w:themeColor="text1"/>
                <w:kern w:val="2"/>
                <w:sz w:val="24"/>
                <w:lang w:eastAsia="zh-TW"/>
              </w:rPr>
              <w:t>召集人回流研習工作坊。</w:t>
            </w:r>
          </w:p>
          <w:p w14:paraId="26F491CA" w14:textId="77777777" w:rsidR="00E159FE" w:rsidRPr="009A4B43" w:rsidRDefault="00E159FE" w:rsidP="00874A74">
            <w:pPr>
              <w:widowControl w:val="0"/>
              <w:spacing w:after="0" w:line="360" w:lineRule="exact"/>
              <w:ind w:left="1740" w:hangingChars="725" w:hanging="1740"/>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 xml:space="preserve"> 9.</w:t>
            </w:r>
            <w:r w:rsidRPr="009A4B43">
              <w:rPr>
                <w:rFonts w:eastAsia="標楷體" w:hint="eastAsia"/>
                <w:color w:val="000000" w:themeColor="text1"/>
                <w:kern w:val="2"/>
                <w:sz w:val="24"/>
                <w:lang w:eastAsia="zh-TW"/>
              </w:rPr>
              <w:t>國中</w:t>
            </w:r>
            <w:proofErr w:type="gramStart"/>
            <w:r w:rsidRPr="009A4B43">
              <w:rPr>
                <w:rFonts w:eastAsia="標楷體" w:hint="eastAsia"/>
                <w:color w:val="000000" w:themeColor="text1"/>
                <w:kern w:val="2"/>
                <w:sz w:val="24"/>
                <w:lang w:eastAsia="zh-TW"/>
              </w:rPr>
              <w:t>小健體</w:t>
            </w:r>
            <w:proofErr w:type="gramEnd"/>
            <w:r w:rsidRPr="009A4B43">
              <w:rPr>
                <w:rFonts w:eastAsia="標楷體" w:hint="eastAsia"/>
                <w:color w:val="000000" w:themeColor="text1"/>
                <w:kern w:val="2"/>
                <w:sz w:val="24"/>
                <w:lang w:eastAsia="zh-TW"/>
              </w:rPr>
              <w:t>：健康與體育</w:t>
            </w:r>
            <w:r w:rsidRPr="009A4B43">
              <w:rPr>
                <w:rFonts w:eastAsia="標楷體" w:hint="eastAsia"/>
                <w:color w:val="000000" w:themeColor="text1"/>
                <w:kern w:val="2"/>
                <w:sz w:val="24"/>
                <w:szCs w:val="24"/>
                <w:lang w:eastAsia="zh-TW"/>
              </w:rPr>
              <w:t>輔導</w:t>
            </w:r>
            <w:r w:rsidRPr="009A4B43">
              <w:rPr>
                <w:rFonts w:eastAsia="標楷體" w:hint="eastAsia"/>
                <w:color w:val="000000" w:themeColor="text1"/>
                <w:kern w:val="2"/>
                <w:sz w:val="24"/>
                <w:lang w:eastAsia="zh-TW"/>
              </w:rPr>
              <w:t>小組領域召集人專業知能研習。</w:t>
            </w:r>
          </w:p>
          <w:p w14:paraId="0F89C7CE"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10.</w:t>
            </w:r>
            <w:r w:rsidRPr="009A4B43">
              <w:rPr>
                <w:rFonts w:eastAsia="標楷體" w:hint="eastAsia"/>
                <w:color w:val="000000" w:themeColor="text1"/>
                <w:kern w:val="2"/>
                <w:sz w:val="24"/>
                <w:lang w:eastAsia="zh-TW"/>
              </w:rPr>
              <w:t>國中小藝術：領域召集人研習</w:t>
            </w:r>
            <w:r w:rsidRPr="009A4B43">
              <w:rPr>
                <w:rFonts w:eastAsia="標楷體" w:hint="eastAsia"/>
                <w:color w:val="000000" w:themeColor="text1"/>
                <w:kern w:val="2"/>
                <w:sz w:val="24"/>
                <w:lang w:eastAsia="zh-TW"/>
              </w:rPr>
              <w:t>-</w:t>
            </w:r>
            <w:r w:rsidRPr="009A4B43">
              <w:rPr>
                <w:rFonts w:eastAsia="標楷體" w:hint="eastAsia"/>
                <w:color w:val="000000" w:themeColor="text1"/>
                <w:kern w:val="2"/>
                <w:sz w:val="24"/>
                <w:lang w:eastAsia="zh-TW"/>
              </w:rPr>
              <w:t>訪視服務。</w:t>
            </w:r>
          </w:p>
          <w:p w14:paraId="33C2E003" w14:textId="77777777" w:rsidR="00E159FE" w:rsidRPr="009A4B43" w:rsidRDefault="00E159FE" w:rsidP="00874A74">
            <w:pPr>
              <w:widowControl w:val="0"/>
              <w:spacing w:after="0" w:line="360" w:lineRule="exact"/>
              <w:ind w:left="1495" w:hangingChars="623" w:hanging="1495"/>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11.</w:t>
            </w:r>
            <w:r w:rsidRPr="009A4B43">
              <w:rPr>
                <w:rFonts w:eastAsia="標楷體" w:hint="eastAsia"/>
                <w:color w:val="000000" w:themeColor="text1"/>
                <w:kern w:val="2"/>
                <w:sz w:val="24"/>
                <w:lang w:eastAsia="zh-TW"/>
              </w:rPr>
              <w:t>國小綜合：國小綜合活動領域召集人之核心素養教學策略研習實施計畫。</w:t>
            </w:r>
          </w:p>
          <w:p w14:paraId="56189314" w14:textId="77777777" w:rsidR="00E159FE" w:rsidRPr="009A4B43" w:rsidRDefault="00E159FE" w:rsidP="00874A74">
            <w:pPr>
              <w:widowControl w:val="0"/>
              <w:spacing w:after="0" w:line="360" w:lineRule="exact"/>
              <w:ind w:left="209" w:hangingChars="87" w:hanging="209"/>
              <w:jc w:val="both"/>
              <w:rPr>
                <w:rFonts w:eastAsia="標楷體"/>
                <w:color w:val="000000" w:themeColor="text1"/>
                <w:kern w:val="2"/>
                <w:sz w:val="24"/>
                <w:lang w:eastAsia="zh-TW"/>
              </w:rPr>
            </w:pPr>
            <w:r w:rsidRPr="009A4B43">
              <w:rPr>
                <w:rFonts w:eastAsia="標楷體" w:hint="eastAsia"/>
                <w:color w:val="000000" w:themeColor="text1"/>
                <w:kern w:val="2"/>
                <w:sz w:val="24"/>
                <w:lang w:eastAsia="zh-TW"/>
              </w:rPr>
              <w:t>12.</w:t>
            </w:r>
            <w:r w:rsidRPr="009A4B43">
              <w:rPr>
                <w:rFonts w:eastAsia="標楷體" w:hint="eastAsia"/>
                <w:color w:val="000000" w:themeColor="text1"/>
                <w:kern w:val="2"/>
                <w:sz w:val="24"/>
                <w:lang w:eastAsia="zh-TW"/>
              </w:rPr>
              <w:t>國小生活：領域召集人研習實施計畫。</w:t>
            </w:r>
          </w:p>
        </w:tc>
      </w:tr>
    </w:tbl>
    <w:p w14:paraId="4612C332" w14:textId="77777777" w:rsidR="00E159FE" w:rsidRDefault="00E159FE" w:rsidP="00E159FE">
      <w:pPr>
        <w:spacing w:after="0" w:line="400" w:lineRule="exact"/>
        <w:ind w:leftChars="193" w:left="425"/>
        <w:rPr>
          <w:rFonts w:eastAsia="標楷體"/>
          <w:color w:val="FF0000"/>
          <w:kern w:val="2"/>
          <w:sz w:val="32"/>
          <w:szCs w:val="32"/>
          <w:lang w:eastAsia="zh-TW"/>
        </w:rPr>
      </w:pPr>
      <w:r w:rsidRPr="00E159FE">
        <w:rPr>
          <w:rFonts w:eastAsia="標楷體" w:hint="eastAsia"/>
          <w:color w:val="FF0000"/>
          <w:kern w:val="2"/>
          <w:sz w:val="32"/>
          <w:szCs w:val="32"/>
          <w:lang w:eastAsia="zh-TW"/>
        </w:rPr>
        <w:t xml:space="preserve">    </w:t>
      </w:r>
    </w:p>
    <w:p w14:paraId="3B755147" w14:textId="245C8935" w:rsidR="00E159FE" w:rsidRPr="00541595" w:rsidRDefault="00541595" w:rsidP="00541595">
      <w:pPr>
        <w:pStyle w:val="a4"/>
        <w:numPr>
          <w:ilvl w:val="0"/>
          <w:numId w:val="51"/>
        </w:numPr>
        <w:spacing w:line="400" w:lineRule="exact"/>
        <w:ind w:leftChars="0" w:hanging="260"/>
        <w:rPr>
          <w:rFonts w:ascii="標楷體" w:eastAsia="標楷體" w:hAnsi="標楷體"/>
          <w:b/>
          <w:color w:val="000000" w:themeColor="text1"/>
          <w:sz w:val="28"/>
          <w:szCs w:val="28"/>
          <w:lang w:eastAsia="zh-TW"/>
        </w:rPr>
      </w:pPr>
      <w:r w:rsidRPr="00541595">
        <w:rPr>
          <w:rFonts w:eastAsia="標楷體" w:hint="eastAsia"/>
          <w:color w:val="FF0000"/>
          <w:kern w:val="2"/>
          <w:sz w:val="32"/>
          <w:szCs w:val="32"/>
          <w:lang w:eastAsia="zh-TW"/>
        </w:rPr>
        <w:t>以上</w:t>
      </w:r>
      <w:r w:rsidR="00E159FE" w:rsidRPr="00541595">
        <w:rPr>
          <w:rFonts w:eastAsia="標楷體" w:hint="eastAsia"/>
          <w:color w:val="FF0000"/>
          <w:kern w:val="2"/>
          <w:sz w:val="32"/>
          <w:szCs w:val="32"/>
          <w:lang w:eastAsia="zh-TW"/>
        </w:rPr>
        <w:t>僅篩</w:t>
      </w:r>
      <w:r w:rsidRPr="00541595">
        <w:rPr>
          <w:rFonts w:eastAsia="標楷體" w:hint="eastAsia"/>
          <w:color w:val="FF0000"/>
          <w:kern w:val="2"/>
          <w:sz w:val="32"/>
          <w:szCs w:val="32"/>
          <w:lang w:eastAsia="zh-TW"/>
        </w:rPr>
        <w:t>選</w:t>
      </w:r>
      <w:r w:rsidR="00E159FE" w:rsidRPr="00541595">
        <w:rPr>
          <w:rFonts w:eastAsia="標楷體" w:hint="eastAsia"/>
          <w:color w:val="FF0000"/>
          <w:kern w:val="2"/>
          <w:sz w:val="32"/>
          <w:szCs w:val="32"/>
          <w:lang w:eastAsia="zh-TW"/>
        </w:rPr>
        <w:t>「優化課程領導續航力」一項供參</w:t>
      </w:r>
      <w:r w:rsidR="00E159FE" w:rsidRPr="00541595">
        <w:rPr>
          <w:rFonts w:ascii="標楷體" w:eastAsia="標楷體" w:hAnsi="標楷體" w:hint="eastAsia"/>
          <w:b/>
          <w:color w:val="FF0000"/>
          <w:sz w:val="28"/>
          <w:szCs w:val="28"/>
          <w:lang w:eastAsia="zh-TW"/>
        </w:rPr>
        <w:t>。</w:t>
      </w:r>
    </w:p>
    <w:p w14:paraId="2916E6AF" w14:textId="77777777" w:rsidR="00E159FE" w:rsidRPr="00541595" w:rsidRDefault="00E159FE" w:rsidP="00E159FE">
      <w:pPr>
        <w:spacing w:after="0" w:line="400" w:lineRule="exact"/>
        <w:ind w:leftChars="193" w:left="425"/>
        <w:rPr>
          <w:rFonts w:ascii="標楷體" w:eastAsia="標楷體" w:hAnsi="標楷體"/>
          <w:b/>
          <w:color w:val="000000" w:themeColor="text1"/>
          <w:sz w:val="28"/>
          <w:szCs w:val="28"/>
          <w:lang w:val="x-none" w:eastAsia="zh-TW"/>
        </w:rPr>
      </w:pPr>
    </w:p>
    <w:p w14:paraId="04A7EDB5" w14:textId="77777777" w:rsidR="00E159FE" w:rsidRDefault="00E159FE" w:rsidP="00E159FE">
      <w:pPr>
        <w:spacing w:after="0" w:line="400" w:lineRule="exact"/>
        <w:ind w:leftChars="193" w:left="425"/>
        <w:rPr>
          <w:rFonts w:ascii="標楷體" w:eastAsia="標楷體" w:hAnsi="標楷體"/>
          <w:b/>
          <w:color w:val="000000" w:themeColor="text1"/>
          <w:sz w:val="28"/>
          <w:szCs w:val="28"/>
          <w:lang w:eastAsia="zh-TW"/>
        </w:rPr>
      </w:pPr>
    </w:p>
    <w:p w14:paraId="636D19C9" w14:textId="77777777" w:rsidR="001F2564" w:rsidRDefault="001F2564" w:rsidP="00E159FE">
      <w:pPr>
        <w:spacing w:after="0" w:line="400" w:lineRule="exact"/>
        <w:ind w:leftChars="193" w:left="425"/>
        <w:rPr>
          <w:rFonts w:ascii="標楷體" w:eastAsia="標楷體" w:hAnsi="標楷體"/>
          <w:b/>
          <w:color w:val="000000" w:themeColor="text1"/>
          <w:sz w:val="28"/>
          <w:szCs w:val="28"/>
          <w:lang w:eastAsia="zh-TW"/>
        </w:rPr>
        <w:sectPr w:rsidR="001F2564" w:rsidSect="00E159FE">
          <w:footerReference w:type="default" r:id="rId8"/>
          <w:pgSz w:w="11906" w:h="16838"/>
          <w:pgMar w:top="1077" w:right="1077" w:bottom="1418" w:left="1077" w:header="851" w:footer="992" w:gutter="0"/>
          <w:cols w:space="425"/>
          <w:docGrid w:type="lines" w:linePitch="360"/>
        </w:sectPr>
      </w:pPr>
    </w:p>
    <w:p w14:paraId="388E06D1" w14:textId="451D0ED7" w:rsidR="00E159FE" w:rsidRDefault="00004C5E" w:rsidP="00E159FE">
      <w:pPr>
        <w:spacing w:after="0" w:line="400" w:lineRule="exact"/>
        <w:ind w:leftChars="193" w:left="425"/>
        <w:rPr>
          <w:rFonts w:ascii="標楷體" w:eastAsia="標楷體" w:hAnsi="標楷體"/>
          <w:b/>
          <w:color w:val="000000" w:themeColor="text1"/>
          <w:sz w:val="28"/>
          <w:szCs w:val="28"/>
          <w:lang w:eastAsia="zh-TW"/>
        </w:rPr>
      </w:pPr>
      <w:r>
        <w:rPr>
          <w:rFonts w:ascii="標楷體" w:eastAsia="標楷體" w:hAnsi="標楷體" w:hint="eastAsia"/>
          <w:b/>
          <w:color w:val="000000" w:themeColor="text1"/>
          <w:sz w:val="28"/>
          <w:szCs w:val="28"/>
          <w:lang w:eastAsia="zh-TW"/>
        </w:rPr>
        <w:lastRenderedPageBreak/>
        <w:t>二、</w:t>
      </w:r>
      <w:r w:rsidR="00E159FE">
        <w:rPr>
          <w:rFonts w:ascii="標楷體" w:eastAsia="標楷體" w:hAnsi="標楷體" w:hint="eastAsia"/>
          <w:b/>
          <w:color w:val="000000" w:themeColor="text1"/>
          <w:sz w:val="28"/>
          <w:szCs w:val="28"/>
          <w:lang w:eastAsia="zh-TW"/>
        </w:rPr>
        <w:t>114學年度</w:t>
      </w:r>
      <w:r w:rsidR="00E159FE" w:rsidRPr="00B417B8">
        <w:rPr>
          <w:rFonts w:ascii="標楷體" w:eastAsia="標楷體" w:hAnsi="標楷體" w:hint="eastAsia"/>
          <w:b/>
          <w:color w:val="000000" w:themeColor="text1"/>
          <w:sz w:val="28"/>
          <w:szCs w:val="28"/>
          <w:lang w:eastAsia="zh-TW"/>
        </w:rPr>
        <w:t>各領域輔導小組團</w:t>
      </w:r>
      <w:proofErr w:type="gramStart"/>
      <w:r w:rsidR="00E159FE" w:rsidRPr="00B417B8">
        <w:rPr>
          <w:rFonts w:ascii="標楷體" w:eastAsia="標楷體" w:hAnsi="標楷體" w:hint="eastAsia"/>
          <w:b/>
          <w:color w:val="000000" w:themeColor="text1"/>
          <w:sz w:val="28"/>
          <w:szCs w:val="28"/>
          <w:lang w:eastAsia="zh-TW"/>
        </w:rPr>
        <w:t>務</w:t>
      </w:r>
      <w:proofErr w:type="gramEnd"/>
      <w:r w:rsidR="00E159FE" w:rsidRPr="00B417B8">
        <w:rPr>
          <w:rFonts w:ascii="標楷體" w:eastAsia="標楷體" w:hAnsi="標楷體" w:hint="eastAsia"/>
          <w:b/>
          <w:color w:val="000000" w:themeColor="text1"/>
          <w:sz w:val="28"/>
          <w:szCs w:val="28"/>
          <w:lang w:eastAsia="zh-TW"/>
        </w:rPr>
        <w:t>運作與巡迴服務回饋評估或分析表：</w:t>
      </w:r>
    </w:p>
    <w:p w14:paraId="3BA844A3" w14:textId="77777777" w:rsidR="00E159FE" w:rsidRDefault="00E159FE" w:rsidP="00E159FE">
      <w:pPr>
        <w:spacing w:after="0" w:line="400" w:lineRule="exact"/>
        <w:ind w:leftChars="193" w:left="425"/>
        <w:rPr>
          <w:rFonts w:ascii="標楷體" w:eastAsia="標楷體" w:hAnsi="標楷體"/>
          <w:b/>
          <w:color w:val="000000" w:themeColor="text1"/>
          <w:sz w:val="28"/>
          <w:szCs w:val="28"/>
          <w:lang w:eastAsia="zh-TW"/>
        </w:rPr>
      </w:pPr>
    </w:p>
    <w:tbl>
      <w:tblPr>
        <w:tblStyle w:val="ac"/>
        <w:tblW w:w="9625" w:type="dxa"/>
        <w:tblInd w:w="9" w:type="dxa"/>
        <w:tblLook w:val="04A0" w:firstRow="1" w:lastRow="0" w:firstColumn="1" w:lastColumn="0" w:noHBand="0" w:noVBand="1"/>
      </w:tblPr>
      <w:tblGrid>
        <w:gridCol w:w="592"/>
        <w:gridCol w:w="524"/>
        <w:gridCol w:w="4246"/>
        <w:gridCol w:w="4263"/>
      </w:tblGrid>
      <w:tr w:rsidR="003E1732" w14:paraId="062B60D5" w14:textId="77777777" w:rsidTr="003E1732">
        <w:trPr>
          <w:trHeight w:val="611"/>
        </w:trPr>
        <w:tc>
          <w:tcPr>
            <w:tcW w:w="592" w:type="dxa"/>
            <w:vMerge w:val="restart"/>
            <w:tcBorders>
              <w:top w:val="single" w:sz="4" w:space="0" w:color="000000"/>
              <w:left w:val="single" w:sz="4" w:space="0" w:color="000000"/>
              <w:right w:val="single" w:sz="4" w:space="0" w:color="000000"/>
            </w:tcBorders>
            <w:vAlign w:val="center"/>
          </w:tcPr>
          <w:p w14:paraId="415DEA58" w14:textId="77777777" w:rsidR="003E1732" w:rsidRPr="00093E9B" w:rsidRDefault="003E1732" w:rsidP="00874A74">
            <w:pPr>
              <w:spacing w:after="0" w:line="300" w:lineRule="exact"/>
              <w:jc w:val="center"/>
              <w:rPr>
                <w:rFonts w:ascii="標楷體" w:eastAsia="標楷體" w:hAnsi="標楷體"/>
                <w:color w:val="000000" w:themeColor="text1"/>
                <w:sz w:val="24"/>
                <w:szCs w:val="24"/>
              </w:rPr>
            </w:pPr>
            <w:r w:rsidRPr="00093E9B">
              <w:rPr>
                <w:rFonts w:ascii="標楷體" w:eastAsia="標楷體" w:hAnsi="標楷體" w:hint="eastAsia"/>
                <w:color w:val="000000" w:themeColor="text1"/>
                <w:sz w:val="24"/>
                <w:szCs w:val="24"/>
              </w:rPr>
              <w:t>領域別</w:t>
            </w:r>
          </w:p>
        </w:tc>
        <w:tc>
          <w:tcPr>
            <w:tcW w:w="524" w:type="dxa"/>
            <w:vMerge w:val="restart"/>
            <w:tcBorders>
              <w:top w:val="single" w:sz="4" w:space="0" w:color="000000"/>
              <w:left w:val="single" w:sz="4" w:space="0" w:color="000000"/>
              <w:right w:val="single" w:sz="4" w:space="0" w:color="000000"/>
            </w:tcBorders>
            <w:vAlign w:val="center"/>
          </w:tcPr>
          <w:p w14:paraId="4AF41699" w14:textId="77777777" w:rsidR="003E1732" w:rsidRDefault="003E1732" w:rsidP="00874A74">
            <w:pPr>
              <w:adjustRightInd w:val="0"/>
              <w:snapToGrid w:val="0"/>
              <w:spacing w:after="0" w:line="240" w:lineRule="exact"/>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序號</w:t>
            </w:r>
          </w:p>
          <w:p w14:paraId="1113C340" w14:textId="77777777" w:rsidR="003E1732" w:rsidRPr="00093E9B" w:rsidRDefault="003E1732" w:rsidP="00874A74">
            <w:pPr>
              <w:adjustRightInd w:val="0"/>
              <w:snapToGrid w:val="0"/>
              <w:spacing w:after="0" w:line="240" w:lineRule="exact"/>
              <w:rPr>
                <w:rFonts w:ascii="標楷體" w:eastAsia="標楷體" w:hAnsi="標楷體"/>
                <w:color w:val="000000" w:themeColor="text1"/>
                <w:sz w:val="24"/>
                <w:szCs w:val="24"/>
              </w:rPr>
            </w:pPr>
          </w:p>
        </w:tc>
        <w:tc>
          <w:tcPr>
            <w:tcW w:w="8509" w:type="dxa"/>
            <w:gridSpan w:val="2"/>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3E3635A8" w14:textId="77777777" w:rsidR="003E1732" w:rsidRPr="001054FB" w:rsidRDefault="003E1732" w:rsidP="00874A74">
            <w:pPr>
              <w:spacing w:after="0" w:line="240" w:lineRule="exact"/>
              <w:jc w:val="center"/>
              <w:rPr>
                <w:rFonts w:ascii="Times New Roman" w:eastAsia="標楷體" w:hAnsi="Times New Roman"/>
                <w:b/>
                <w:color w:val="000000" w:themeColor="text1"/>
                <w:sz w:val="28"/>
                <w:szCs w:val="28"/>
              </w:rPr>
            </w:pPr>
            <w:r w:rsidRPr="001054FB">
              <w:rPr>
                <w:rFonts w:ascii="Times New Roman" w:eastAsia="標楷體" w:hAnsi="Times New Roman"/>
                <w:b/>
                <w:color w:val="000000" w:themeColor="text1"/>
                <w:sz w:val="28"/>
                <w:szCs w:val="28"/>
                <w:lang w:eastAsia="zh-TW"/>
              </w:rPr>
              <w:t>去年</w:t>
            </w:r>
            <w:r w:rsidRPr="001054FB">
              <w:rPr>
                <w:rFonts w:ascii="Times New Roman" w:eastAsia="標楷體" w:hAnsi="Times New Roman"/>
                <w:b/>
                <w:color w:val="000000" w:themeColor="text1"/>
                <w:sz w:val="28"/>
                <w:szCs w:val="28"/>
                <w:lang w:eastAsia="zh-TW"/>
              </w:rPr>
              <w:t>113.03.17</w:t>
            </w:r>
            <w:r>
              <w:rPr>
                <w:rFonts w:ascii="Times New Roman" w:eastAsia="標楷體" w:hAnsi="Times New Roman" w:hint="eastAsia"/>
                <w:b/>
                <w:color w:val="000000" w:themeColor="text1"/>
                <w:sz w:val="28"/>
                <w:szCs w:val="28"/>
                <w:lang w:eastAsia="zh-TW"/>
              </w:rPr>
              <w:t>(</w:t>
            </w:r>
            <w:proofErr w:type="gramStart"/>
            <w:r>
              <w:rPr>
                <w:rFonts w:ascii="Times New Roman" w:eastAsia="標楷體" w:hAnsi="Times New Roman" w:hint="eastAsia"/>
                <w:b/>
                <w:color w:val="000000" w:themeColor="text1"/>
                <w:sz w:val="28"/>
                <w:szCs w:val="28"/>
                <w:lang w:eastAsia="zh-TW"/>
              </w:rPr>
              <w:t>一</w:t>
            </w:r>
            <w:proofErr w:type="gramEnd"/>
            <w:r>
              <w:rPr>
                <w:rFonts w:ascii="Times New Roman" w:eastAsia="標楷體" w:hAnsi="Times New Roman" w:hint="eastAsia"/>
                <w:b/>
                <w:color w:val="000000" w:themeColor="text1"/>
                <w:sz w:val="28"/>
                <w:szCs w:val="28"/>
                <w:lang w:eastAsia="zh-TW"/>
              </w:rPr>
              <w:t>)</w:t>
            </w:r>
          </w:p>
        </w:tc>
      </w:tr>
      <w:tr w:rsidR="003E1732" w14:paraId="1D73B2F5" w14:textId="77777777" w:rsidTr="003E1732">
        <w:trPr>
          <w:trHeight w:val="982"/>
        </w:trPr>
        <w:tc>
          <w:tcPr>
            <w:tcW w:w="592" w:type="dxa"/>
            <w:vMerge/>
            <w:tcBorders>
              <w:left w:val="single" w:sz="4" w:space="0" w:color="000000"/>
              <w:bottom w:val="single" w:sz="4" w:space="0" w:color="000000"/>
              <w:right w:val="single" w:sz="4" w:space="0" w:color="000000"/>
            </w:tcBorders>
            <w:vAlign w:val="center"/>
          </w:tcPr>
          <w:p w14:paraId="492E8A2B" w14:textId="77777777" w:rsidR="003E1732" w:rsidRPr="00093E9B" w:rsidRDefault="003E1732" w:rsidP="00874A74">
            <w:pPr>
              <w:spacing w:after="0" w:line="300" w:lineRule="exact"/>
              <w:jc w:val="center"/>
              <w:rPr>
                <w:rFonts w:ascii="標楷體" w:eastAsia="標楷體" w:hAnsi="標楷體"/>
                <w:color w:val="000000" w:themeColor="text1"/>
                <w:sz w:val="24"/>
                <w:szCs w:val="24"/>
              </w:rPr>
            </w:pPr>
          </w:p>
        </w:tc>
        <w:tc>
          <w:tcPr>
            <w:tcW w:w="524" w:type="dxa"/>
            <w:vMerge/>
            <w:tcBorders>
              <w:left w:val="single" w:sz="4" w:space="0" w:color="000000"/>
              <w:bottom w:val="single" w:sz="4" w:space="0" w:color="000000"/>
              <w:right w:val="single" w:sz="4" w:space="0" w:color="000000"/>
            </w:tcBorders>
            <w:vAlign w:val="center"/>
          </w:tcPr>
          <w:p w14:paraId="197775B4" w14:textId="77777777" w:rsidR="003E1732" w:rsidRPr="009A4B43" w:rsidRDefault="003E1732" w:rsidP="00874A74">
            <w:pPr>
              <w:adjustRightInd w:val="0"/>
              <w:snapToGrid w:val="0"/>
              <w:spacing w:after="0" w:line="240" w:lineRule="exact"/>
              <w:rPr>
                <w:rFonts w:ascii="標楷體" w:eastAsia="標楷體" w:hAnsi="標楷體"/>
                <w:color w:val="000000" w:themeColor="text1"/>
                <w:sz w:val="24"/>
                <w:szCs w:val="24"/>
              </w:rPr>
            </w:pP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16EB4B51" w14:textId="77777777" w:rsidR="003E1732" w:rsidRDefault="003E1732" w:rsidP="00874A74">
            <w:pPr>
              <w:spacing w:after="0" w:line="240" w:lineRule="exact"/>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1</w:t>
            </w:r>
            <w:r>
              <w:rPr>
                <w:rFonts w:ascii="標楷體" w:eastAsia="標楷體" w:hAnsi="標楷體"/>
                <w:color w:val="000000" w:themeColor="text1"/>
                <w:sz w:val="24"/>
                <w:szCs w:val="24"/>
                <w:lang w:eastAsia="zh-TW"/>
              </w:rPr>
              <w:t>12</w:t>
            </w:r>
            <w:r>
              <w:rPr>
                <w:rFonts w:ascii="標楷體" w:eastAsia="標楷體" w:hAnsi="標楷體" w:hint="eastAsia"/>
                <w:color w:val="000000" w:themeColor="text1"/>
                <w:sz w:val="24"/>
                <w:szCs w:val="24"/>
                <w:lang w:eastAsia="zh-TW"/>
              </w:rPr>
              <w:t>學年度</w:t>
            </w:r>
            <w:r w:rsidRPr="009A4B43">
              <w:rPr>
                <w:rFonts w:ascii="標楷體" w:eastAsia="標楷體" w:hAnsi="標楷體"/>
                <w:color w:val="000000" w:themeColor="text1"/>
                <w:sz w:val="24"/>
                <w:szCs w:val="24"/>
              </w:rPr>
              <w:t>現況分析</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vAlign w:val="center"/>
          </w:tcPr>
          <w:p w14:paraId="5BB51C7E" w14:textId="77777777" w:rsidR="003E1732" w:rsidRDefault="003E1732" w:rsidP="00874A74">
            <w:pPr>
              <w:spacing w:after="0" w:line="240" w:lineRule="exact"/>
              <w:rPr>
                <w:rFonts w:ascii="標楷體" w:eastAsia="標楷體" w:hAnsi="標楷體"/>
                <w:color w:val="000000" w:themeColor="text1"/>
                <w:sz w:val="24"/>
                <w:szCs w:val="24"/>
                <w:lang w:eastAsia="zh-TW"/>
              </w:rPr>
            </w:pPr>
            <w:r>
              <w:rPr>
                <w:rFonts w:ascii="標楷體" w:eastAsia="標楷體" w:hAnsi="標楷體" w:hint="eastAsia"/>
                <w:color w:val="000000" w:themeColor="text1"/>
                <w:sz w:val="24"/>
                <w:szCs w:val="24"/>
                <w:lang w:eastAsia="zh-TW"/>
              </w:rPr>
              <w:t>1</w:t>
            </w:r>
            <w:r>
              <w:rPr>
                <w:rFonts w:ascii="標楷體" w:eastAsia="標楷體" w:hAnsi="標楷體"/>
                <w:color w:val="000000" w:themeColor="text1"/>
                <w:sz w:val="24"/>
                <w:szCs w:val="24"/>
                <w:lang w:eastAsia="zh-TW"/>
              </w:rPr>
              <w:t>1</w:t>
            </w:r>
            <w:r>
              <w:rPr>
                <w:rFonts w:ascii="標楷體" w:eastAsia="標楷體" w:hAnsi="標楷體" w:hint="eastAsia"/>
                <w:color w:val="000000" w:themeColor="text1"/>
                <w:sz w:val="24"/>
                <w:szCs w:val="24"/>
                <w:lang w:eastAsia="zh-TW"/>
              </w:rPr>
              <w:t>3學年度</w:t>
            </w:r>
            <w:r w:rsidRPr="009A4B43">
              <w:rPr>
                <w:rFonts w:ascii="標楷體" w:eastAsia="標楷體" w:hAnsi="標楷體"/>
                <w:color w:val="000000" w:themeColor="text1"/>
                <w:sz w:val="24"/>
                <w:szCs w:val="24"/>
              </w:rPr>
              <w:t>需求評估</w:t>
            </w:r>
          </w:p>
        </w:tc>
      </w:tr>
      <w:tr w:rsidR="003E1732" w14:paraId="06C3DE54" w14:textId="77777777" w:rsidTr="003E1732">
        <w:tc>
          <w:tcPr>
            <w:tcW w:w="592" w:type="dxa"/>
            <w:vMerge w:val="restart"/>
            <w:tcBorders>
              <w:top w:val="single" w:sz="4" w:space="0" w:color="000000"/>
              <w:left w:val="single" w:sz="4" w:space="0" w:color="000000"/>
              <w:right w:val="single" w:sz="4" w:space="0" w:color="000000"/>
            </w:tcBorders>
            <w:vAlign w:val="center"/>
          </w:tcPr>
          <w:p w14:paraId="7AA529C2"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w:t>
            </w:r>
            <w:r>
              <w:rPr>
                <w:rFonts w:ascii="標楷體" w:eastAsia="標楷體" w:hAnsi="標楷體" w:cs="新細明體" w:hint="eastAsia"/>
                <w:color w:val="000000" w:themeColor="text1"/>
                <w:sz w:val="24"/>
                <w:szCs w:val="24"/>
                <w:lang w:eastAsia="zh-TW"/>
              </w:rPr>
              <w:t>中</w:t>
            </w:r>
            <w:r w:rsidRPr="009A4B43">
              <w:rPr>
                <w:rFonts w:ascii="標楷體" w:eastAsia="標楷體" w:hAnsi="標楷體" w:cs="新細明體" w:hint="eastAsia"/>
                <w:color w:val="000000" w:themeColor="text1"/>
                <w:sz w:val="24"/>
                <w:szCs w:val="24"/>
              </w:rPr>
              <w:t>國語</w:t>
            </w:r>
          </w:p>
        </w:tc>
        <w:tc>
          <w:tcPr>
            <w:tcW w:w="524" w:type="dxa"/>
            <w:tcBorders>
              <w:top w:val="single" w:sz="4" w:space="0" w:color="000000"/>
              <w:left w:val="single" w:sz="4" w:space="0" w:color="000000"/>
              <w:bottom w:val="single" w:sz="4" w:space="0" w:color="000000"/>
              <w:right w:val="single" w:sz="4" w:space="0" w:color="000000"/>
            </w:tcBorders>
            <w:vAlign w:val="center"/>
          </w:tcPr>
          <w:p w14:paraId="2D3FDFA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672E98D"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國文科的會考表現雖</w:t>
            </w:r>
            <w:proofErr w:type="gramStart"/>
            <w:r w:rsidRPr="009A4B43">
              <w:rPr>
                <w:rFonts w:ascii="標楷體" w:eastAsia="標楷體" w:hAnsi="標楷體"/>
                <w:color w:val="000000" w:themeColor="text1"/>
                <w:sz w:val="24"/>
                <w:szCs w:val="24"/>
                <w:lang w:eastAsia="zh-TW"/>
              </w:rPr>
              <w:t>不至落於</w:t>
            </w:r>
            <w:proofErr w:type="gramEnd"/>
            <w:r w:rsidRPr="009A4B43">
              <w:rPr>
                <w:rFonts w:ascii="標楷體" w:eastAsia="標楷體" w:hAnsi="標楷體"/>
                <w:color w:val="000000" w:themeColor="text1"/>
                <w:sz w:val="24"/>
                <w:szCs w:val="24"/>
                <w:lang w:eastAsia="zh-TW"/>
              </w:rPr>
              <w:t>後段班，但需要對於學力提升（減c）有更具體的策略</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176735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教師對學力提升及會考減C部分，需藉由閱讀理解能力以及寫作能力來提升</w:t>
            </w:r>
            <w:r w:rsidRPr="009A4B43">
              <w:rPr>
                <w:rFonts w:ascii="標楷體" w:eastAsia="標楷體" w:hAnsi="標楷體" w:hint="eastAsia"/>
                <w:color w:val="000000" w:themeColor="text1"/>
                <w:sz w:val="24"/>
                <w:szCs w:val="24"/>
                <w:lang w:eastAsia="zh-TW"/>
              </w:rPr>
              <w:t>。</w:t>
            </w:r>
          </w:p>
        </w:tc>
      </w:tr>
      <w:tr w:rsidR="003E1732" w14:paraId="7B59EA1D" w14:textId="77777777" w:rsidTr="003E1732">
        <w:tc>
          <w:tcPr>
            <w:tcW w:w="592" w:type="dxa"/>
            <w:vMerge/>
            <w:tcBorders>
              <w:left w:val="single" w:sz="4" w:space="0" w:color="000000"/>
              <w:right w:val="single" w:sz="4" w:space="0" w:color="000000"/>
            </w:tcBorders>
          </w:tcPr>
          <w:p w14:paraId="2334F8AF"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23525F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BFD7CA0"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校內評量命題有無法接軌會考形式的情形</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6A2B316"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校內評量</w:t>
            </w:r>
            <w:proofErr w:type="gramStart"/>
            <w:r w:rsidRPr="009A4B43">
              <w:rPr>
                <w:rFonts w:ascii="標楷體" w:eastAsia="標楷體" w:hAnsi="標楷體"/>
                <w:color w:val="000000" w:themeColor="text1"/>
                <w:sz w:val="24"/>
                <w:szCs w:val="24"/>
                <w:lang w:eastAsia="zh-TW"/>
              </w:rPr>
              <w:t>採</w:t>
            </w:r>
            <w:proofErr w:type="gramEnd"/>
            <w:r w:rsidRPr="009A4B43">
              <w:rPr>
                <w:rFonts w:ascii="標楷體" w:eastAsia="標楷體" w:hAnsi="標楷體"/>
                <w:color w:val="000000" w:themeColor="text1"/>
                <w:sz w:val="24"/>
                <w:szCs w:val="24"/>
                <w:lang w:eastAsia="zh-TW"/>
              </w:rPr>
              <w:t>素養導向的評量命題，藉由研習帶給現場教師相關知能</w:t>
            </w:r>
            <w:r w:rsidRPr="009A4B43">
              <w:rPr>
                <w:rFonts w:ascii="標楷體" w:eastAsia="標楷體" w:hAnsi="標楷體" w:hint="eastAsia"/>
                <w:color w:val="000000" w:themeColor="text1"/>
                <w:sz w:val="24"/>
                <w:szCs w:val="24"/>
                <w:lang w:eastAsia="zh-TW"/>
              </w:rPr>
              <w:t>。</w:t>
            </w:r>
          </w:p>
        </w:tc>
      </w:tr>
      <w:tr w:rsidR="003E1732" w14:paraId="27BDA305" w14:textId="77777777" w:rsidTr="003E1732">
        <w:tc>
          <w:tcPr>
            <w:tcW w:w="592" w:type="dxa"/>
            <w:vMerge/>
            <w:tcBorders>
              <w:left w:val="single" w:sz="4" w:space="0" w:color="000000"/>
              <w:right w:val="single" w:sz="4" w:space="0" w:color="000000"/>
            </w:tcBorders>
          </w:tcPr>
          <w:p w14:paraId="43775A10"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4C6F7A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0175AFE"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國語文教學有時較難有吸引學生的亮點，且部分教師運用資訊科技的能力較弱</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B0AAB3F"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利用</w:t>
            </w:r>
            <w:proofErr w:type="gramStart"/>
            <w:r w:rsidRPr="009A4B43">
              <w:rPr>
                <w:rFonts w:ascii="標楷體" w:eastAsia="標楷體" w:hAnsi="標楷體"/>
                <w:color w:val="000000" w:themeColor="text1"/>
                <w:sz w:val="24"/>
                <w:szCs w:val="24"/>
                <w:lang w:eastAsia="zh-TW"/>
              </w:rPr>
              <w:t>桌遊或是</w:t>
            </w:r>
            <w:proofErr w:type="gramEnd"/>
            <w:r w:rsidRPr="009A4B43">
              <w:rPr>
                <w:rFonts w:ascii="標楷體" w:eastAsia="標楷體" w:hAnsi="標楷體"/>
                <w:color w:val="000000" w:themeColor="text1"/>
                <w:sz w:val="24"/>
                <w:szCs w:val="24"/>
                <w:lang w:eastAsia="zh-TW"/>
              </w:rPr>
              <w:t>搭配智慧平板教學的課程設計理念</w:t>
            </w:r>
            <w:r w:rsidRPr="009A4B43">
              <w:rPr>
                <w:rFonts w:ascii="標楷體" w:eastAsia="標楷體" w:hAnsi="標楷體" w:hint="eastAsia"/>
                <w:color w:val="000000" w:themeColor="text1"/>
                <w:sz w:val="24"/>
                <w:szCs w:val="24"/>
                <w:lang w:eastAsia="zh-TW"/>
              </w:rPr>
              <w:t>。</w:t>
            </w:r>
          </w:p>
        </w:tc>
      </w:tr>
      <w:tr w:rsidR="003E1732" w14:paraId="34C4E173" w14:textId="77777777" w:rsidTr="003E1732">
        <w:tc>
          <w:tcPr>
            <w:tcW w:w="592" w:type="dxa"/>
            <w:vMerge/>
            <w:tcBorders>
              <w:left w:val="single" w:sz="4" w:space="0" w:color="000000"/>
              <w:bottom w:val="single" w:sz="4" w:space="0" w:color="000000"/>
              <w:right w:val="single" w:sz="4" w:space="0" w:color="000000"/>
            </w:tcBorders>
          </w:tcPr>
          <w:p w14:paraId="3123AE1D"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0DB6A53"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C8AB92F"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國語文輔導團員們雖人數尚稱充足，但幾乎都身兼重要的行政工作（學</w:t>
            </w:r>
            <w:proofErr w:type="gramStart"/>
            <w:r w:rsidRPr="009A4B43">
              <w:rPr>
                <w:rFonts w:ascii="標楷體" w:eastAsia="標楷體" w:hAnsi="標楷體"/>
                <w:color w:val="000000" w:themeColor="text1"/>
                <w:sz w:val="24"/>
                <w:szCs w:val="24"/>
                <w:lang w:eastAsia="zh-TW"/>
              </w:rPr>
              <w:t>務</w:t>
            </w:r>
            <w:proofErr w:type="gramEnd"/>
            <w:r w:rsidRPr="009A4B43">
              <w:rPr>
                <w:rFonts w:ascii="標楷體" w:eastAsia="標楷體" w:hAnsi="標楷體"/>
                <w:color w:val="000000" w:themeColor="text1"/>
                <w:sz w:val="24"/>
                <w:szCs w:val="24"/>
                <w:lang w:eastAsia="zh-TW"/>
              </w:rPr>
              <w:t>主任、生教組長、訓育組長等）或擔任導師工作，實難一直參與頻繁的研習或會議。</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0EF2168" w14:textId="77777777" w:rsidR="003E1732" w:rsidRDefault="003E1732" w:rsidP="00874A74">
            <w:pPr>
              <w:adjustRightInd w:val="0"/>
              <w:snapToGrid w:val="0"/>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工作坊形式的研習，建議不要一直放在每週的同一時段（非領域時間真的課</w:t>
            </w:r>
            <w:proofErr w:type="gramStart"/>
            <w:r w:rsidRPr="009A4B43">
              <w:rPr>
                <w:rFonts w:ascii="標楷體" w:eastAsia="標楷體" w:hAnsi="標楷體"/>
                <w:color w:val="000000" w:themeColor="text1"/>
                <w:sz w:val="24"/>
                <w:szCs w:val="24"/>
                <w:lang w:eastAsia="zh-TW"/>
              </w:rPr>
              <w:t>務</w:t>
            </w:r>
            <w:proofErr w:type="gramEnd"/>
            <w:r w:rsidRPr="009A4B43">
              <w:rPr>
                <w:rFonts w:ascii="標楷體" w:eastAsia="標楷體" w:hAnsi="標楷體"/>
                <w:color w:val="000000" w:themeColor="text1"/>
                <w:sz w:val="24"/>
                <w:szCs w:val="24"/>
                <w:lang w:eastAsia="zh-TW"/>
              </w:rPr>
              <w:t>繁重），若要兼顧學校事務和完整的增能研習真的不容易。</w:t>
            </w:r>
          </w:p>
        </w:tc>
      </w:tr>
      <w:tr w:rsidR="003E1732" w14:paraId="1744BAA6" w14:textId="77777777" w:rsidTr="003E1732">
        <w:tc>
          <w:tcPr>
            <w:tcW w:w="592" w:type="dxa"/>
            <w:vMerge w:val="restart"/>
            <w:tcBorders>
              <w:top w:val="single" w:sz="4" w:space="0" w:color="000000"/>
              <w:left w:val="single" w:sz="4" w:space="0" w:color="000000"/>
              <w:right w:val="single" w:sz="4" w:space="0" w:color="000000"/>
            </w:tcBorders>
            <w:vAlign w:val="center"/>
          </w:tcPr>
          <w:p w14:paraId="0009BDA4"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國小國語</w:t>
            </w:r>
          </w:p>
        </w:tc>
        <w:tc>
          <w:tcPr>
            <w:tcW w:w="524" w:type="dxa"/>
            <w:tcBorders>
              <w:top w:val="single" w:sz="4" w:space="0" w:color="000000"/>
              <w:left w:val="single" w:sz="4" w:space="0" w:color="000000"/>
              <w:bottom w:val="single" w:sz="4" w:space="0" w:color="000000"/>
              <w:right w:val="single" w:sz="4" w:space="0" w:color="000000"/>
            </w:tcBorders>
            <w:vAlign w:val="center"/>
          </w:tcPr>
          <w:p w14:paraId="10BCED49"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AE7BF8B"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本團以閱讀與寫作為語文教學的兩大主軸，除了延續推動以課堂教學為重點的輔導團專業能力外，將持續透過落實需求評估方案，融入</w:t>
            </w:r>
            <w:proofErr w:type="gramStart"/>
            <w:r w:rsidRPr="009A4B43">
              <w:rPr>
                <w:rFonts w:ascii="標楷體" w:eastAsia="標楷體" w:hAnsi="標楷體" w:cs="新細明體" w:hint="eastAsia"/>
                <w:color w:val="000000" w:themeColor="text1"/>
                <w:sz w:val="24"/>
                <w:szCs w:val="24"/>
                <w:lang w:eastAsia="zh-TW"/>
              </w:rPr>
              <w:t>新課綱</w:t>
            </w:r>
            <w:proofErr w:type="gramEnd"/>
            <w:r w:rsidRPr="009A4B43">
              <w:rPr>
                <w:rFonts w:ascii="標楷體" w:eastAsia="標楷體" w:hAnsi="標楷體" w:cs="新細明體" w:hint="eastAsia"/>
                <w:color w:val="000000" w:themeColor="text1"/>
                <w:sz w:val="24"/>
                <w:szCs w:val="24"/>
                <w:lang w:eastAsia="zh-TW"/>
              </w:rPr>
              <w:t>「自發、互動、</w:t>
            </w:r>
            <w:proofErr w:type="gramStart"/>
            <w:r w:rsidRPr="009A4B43">
              <w:rPr>
                <w:rFonts w:ascii="標楷體" w:eastAsia="標楷體" w:hAnsi="標楷體" w:cs="新細明體" w:hint="eastAsia"/>
                <w:color w:val="000000" w:themeColor="text1"/>
                <w:sz w:val="24"/>
                <w:szCs w:val="24"/>
                <w:lang w:eastAsia="zh-TW"/>
              </w:rPr>
              <w:t>共</w:t>
            </w:r>
            <w:proofErr w:type="gramEnd"/>
            <w:r w:rsidRPr="009A4B43">
              <w:rPr>
                <w:rFonts w:ascii="標楷體" w:eastAsia="標楷體" w:hAnsi="標楷體" w:cs="新細明體" w:hint="eastAsia"/>
                <w:color w:val="000000" w:themeColor="text1"/>
                <w:sz w:val="24"/>
                <w:szCs w:val="24"/>
                <w:lang w:eastAsia="zh-TW"/>
              </w:rPr>
              <w:t>好」的核心理念及三面九項的核心素養，發展國語文教學的特色及重點。</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7AC1D91"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轉化中央政策及地方教育發展重點，以深化精進</w:t>
            </w:r>
            <w:r w:rsidRPr="003C0BDD">
              <w:rPr>
                <w:rFonts w:ascii="標楷體" w:eastAsia="標楷體" w:hAnsi="標楷體" w:hint="eastAsia"/>
                <w:color w:val="000000" w:themeColor="text1"/>
                <w:sz w:val="24"/>
                <w:szCs w:val="24"/>
                <w:lang w:eastAsia="zh-TW"/>
              </w:rPr>
              <w:t>教師</w:t>
            </w:r>
            <w:r w:rsidRPr="009A4B43">
              <w:rPr>
                <w:rFonts w:ascii="標楷體" w:eastAsia="標楷體" w:hAnsi="標楷體" w:cs="新細明體" w:hint="eastAsia"/>
                <w:color w:val="000000" w:themeColor="text1"/>
                <w:sz w:val="24"/>
                <w:szCs w:val="24"/>
                <w:lang w:eastAsia="zh-TW"/>
              </w:rPr>
              <w:t>課堂素養教學，並循序落實國語文教學之學習內容推廣至各校，以提升教師國語文教學與確保學生學習成效：</w:t>
            </w:r>
          </w:p>
          <w:p w14:paraId="50F724C8"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專家陪伴式團員增能工作坊。</w:t>
            </w:r>
          </w:p>
          <w:p w14:paraId="344AF615"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2</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核心團員專業精進培訓。</w:t>
            </w:r>
          </w:p>
          <w:p w14:paraId="3ACF4CE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3</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素養</w:t>
            </w:r>
            <w:proofErr w:type="gramStart"/>
            <w:r w:rsidRPr="009A4B43">
              <w:rPr>
                <w:rFonts w:ascii="標楷體" w:eastAsia="標楷體" w:hAnsi="標楷體" w:cs="新細明體" w:hint="eastAsia"/>
                <w:color w:val="000000" w:themeColor="text1"/>
                <w:sz w:val="24"/>
                <w:szCs w:val="24"/>
                <w:lang w:eastAsia="zh-TW"/>
              </w:rPr>
              <w:t>教材共備研發</w:t>
            </w:r>
            <w:proofErr w:type="gramEnd"/>
            <w:r w:rsidRPr="009A4B43">
              <w:rPr>
                <w:rFonts w:ascii="標楷體" w:eastAsia="標楷體" w:hAnsi="標楷體" w:cs="新細明體" w:hint="eastAsia"/>
                <w:color w:val="000000" w:themeColor="text1"/>
                <w:sz w:val="24"/>
                <w:szCs w:val="24"/>
                <w:lang w:eastAsia="zh-TW"/>
              </w:rPr>
              <w:t>與編輯。</w:t>
            </w:r>
          </w:p>
          <w:p w14:paraId="3DC652D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4</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到校支持服務及政策落實宣導。</w:t>
            </w:r>
          </w:p>
          <w:p w14:paraId="7C651E41"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5</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辦理跨縣市國語文團參訪交流。</w:t>
            </w:r>
          </w:p>
        </w:tc>
      </w:tr>
      <w:tr w:rsidR="003E1732" w14:paraId="3B7964C4" w14:textId="77777777" w:rsidTr="003E1732">
        <w:tc>
          <w:tcPr>
            <w:tcW w:w="592" w:type="dxa"/>
            <w:vMerge/>
            <w:tcBorders>
              <w:left w:val="single" w:sz="4" w:space="0" w:color="000000"/>
              <w:right w:val="single" w:sz="4" w:space="0" w:color="000000"/>
            </w:tcBorders>
          </w:tcPr>
          <w:p w14:paraId="42B930B8"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58EE87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7842F1" w14:textId="77777777" w:rsidR="003E1732" w:rsidRPr="009A4B43"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為回應中央教育政策及落實本市教育發展有愛城市重點。積極推展十二年國教國語文領域教學精神與內涵，強化扶弱拔尖的「普遍公平」與「適性多元」原則，實踐自發</w:t>
            </w:r>
            <w:proofErr w:type="gramStart"/>
            <w:r w:rsidRPr="009A4B43">
              <w:rPr>
                <w:rFonts w:ascii="標楷體" w:eastAsia="標楷體" w:hAnsi="標楷體" w:cs="新細明體" w:hint="eastAsia"/>
                <w:color w:val="000000" w:themeColor="text1"/>
                <w:sz w:val="24"/>
                <w:szCs w:val="24"/>
                <w:lang w:eastAsia="zh-TW"/>
              </w:rPr>
              <w:t>互動共好</w:t>
            </w:r>
            <w:proofErr w:type="gramEnd"/>
            <w:r w:rsidRPr="009A4B43">
              <w:rPr>
                <w:rFonts w:ascii="標楷體" w:eastAsia="標楷體" w:hAnsi="標楷體" w:cs="新細明體" w:hint="eastAsia"/>
                <w:color w:val="000000" w:themeColor="text1"/>
                <w:sz w:val="24"/>
                <w:szCs w:val="24"/>
                <w:lang w:eastAsia="zh-TW"/>
              </w:rPr>
              <w:t>「帶好每一位學生」，以達成本市教育目標「成就每一個孩子」。</w:t>
            </w:r>
          </w:p>
          <w:p w14:paraId="2EACF61D"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本團將持續透過深化</w:t>
            </w:r>
            <w:proofErr w:type="gramStart"/>
            <w:r w:rsidRPr="009A4B43">
              <w:rPr>
                <w:rFonts w:ascii="標楷體" w:eastAsia="標楷體" w:hAnsi="標楷體" w:cs="新細明體" w:hint="eastAsia"/>
                <w:color w:val="000000" w:themeColor="text1"/>
                <w:sz w:val="24"/>
                <w:szCs w:val="24"/>
                <w:lang w:eastAsia="zh-TW"/>
              </w:rPr>
              <w:t>建構課例文</w:t>
            </w:r>
            <w:proofErr w:type="gramEnd"/>
            <w:r w:rsidRPr="009A4B43">
              <w:rPr>
                <w:rFonts w:ascii="標楷體" w:eastAsia="標楷體" w:hAnsi="標楷體" w:cs="新細明體" w:hint="eastAsia"/>
                <w:color w:val="000000" w:themeColor="text1"/>
                <w:sz w:val="24"/>
                <w:szCs w:val="24"/>
                <w:lang w:eastAsia="zh-TW"/>
              </w:rPr>
              <w:t>本分析與建構團員</w:t>
            </w:r>
            <w:proofErr w:type="gramStart"/>
            <w:r w:rsidRPr="009A4B43">
              <w:rPr>
                <w:rFonts w:ascii="標楷體" w:eastAsia="標楷體" w:hAnsi="標楷體" w:cs="新細明體" w:hint="eastAsia"/>
                <w:color w:val="000000" w:themeColor="text1"/>
                <w:sz w:val="24"/>
                <w:szCs w:val="24"/>
                <w:lang w:eastAsia="zh-TW"/>
              </w:rPr>
              <w:t>共同備課</w:t>
            </w:r>
            <w:proofErr w:type="gramEnd"/>
            <w:r w:rsidRPr="009A4B43">
              <w:rPr>
                <w:rFonts w:ascii="標楷體" w:eastAsia="標楷體" w:hAnsi="標楷體" w:cs="新細明體" w:hint="eastAsia"/>
                <w:color w:val="000000" w:themeColor="text1"/>
                <w:sz w:val="24"/>
                <w:szCs w:val="24"/>
                <w:lang w:eastAsia="zh-TW"/>
              </w:rPr>
              <w:t>和撰寫教案教</w:t>
            </w:r>
            <w:r w:rsidRPr="009A4B43">
              <w:rPr>
                <w:rFonts w:ascii="標楷體" w:eastAsia="標楷體" w:hAnsi="標楷體" w:cs="新細明體" w:hint="eastAsia"/>
                <w:color w:val="000000" w:themeColor="text1"/>
                <w:sz w:val="24"/>
                <w:szCs w:val="24"/>
                <w:lang w:eastAsia="zh-TW"/>
              </w:rPr>
              <w:lastRenderedPageBreak/>
              <w:t>材模式，</w:t>
            </w:r>
            <w:r w:rsidRPr="009A4B43">
              <w:rPr>
                <w:rFonts w:ascii="標楷體" w:eastAsia="標楷體" w:hAnsi="標楷體" w:hint="eastAsia"/>
                <w:color w:val="000000" w:themeColor="text1"/>
                <w:sz w:val="24"/>
                <w:szCs w:val="24"/>
                <w:lang w:eastAsia="zh-TW"/>
              </w:rPr>
              <w:t>營造</w:t>
            </w:r>
            <w:r w:rsidRPr="009A4B43">
              <w:rPr>
                <w:rFonts w:ascii="標楷體" w:eastAsia="標楷體" w:hAnsi="標楷體" w:cs="新細明體" w:hint="eastAsia"/>
                <w:color w:val="000000" w:themeColor="text1"/>
                <w:sz w:val="24"/>
                <w:szCs w:val="24"/>
                <w:lang w:eastAsia="zh-TW"/>
              </w:rPr>
              <w:t>團員專業對話分享與教學演示互動支持關係。</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C6A72DA" w14:textId="77777777" w:rsidR="003E1732" w:rsidRPr="009A4B43"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lastRenderedPageBreak/>
              <w:t>建</w:t>
            </w:r>
            <w:proofErr w:type="gramStart"/>
            <w:r w:rsidRPr="009A4B43">
              <w:rPr>
                <w:rFonts w:ascii="標楷體" w:eastAsia="標楷體" w:hAnsi="標楷體" w:cs="新細明體" w:hint="eastAsia"/>
                <w:color w:val="000000" w:themeColor="text1"/>
                <w:sz w:val="24"/>
                <w:szCs w:val="24"/>
                <w:lang w:eastAsia="zh-TW"/>
              </w:rPr>
              <w:t>構國語文備觀議課</w:t>
            </w:r>
            <w:proofErr w:type="gramEnd"/>
            <w:r w:rsidRPr="009A4B43">
              <w:rPr>
                <w:rFonts w:ascii="標楷體" w:eastAsia="標楷體" w:hAnsi="標楷體" w:cs="新細明體" w:hint="eastAsia"/>
                <w:color w:val="000000" w:themeColor="text1"/>
                <w:sz w:val="24"/>
                <w:szCs w:val="24"/>
                <w:lang w:eastAsia="zh-TW"/>
              </w:rPr>
              <w:t>之課例文本分析與教學演示輔導：</w:t>
            </w:r>
          </w:p>
          <w:p w14:paraId="5AC4F780"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color w:val="000000" w:themeColor="text1"/>
                <w:sz w:val="24"/>
                <w:szCs w:val="24"/>
                <w:lang w:eastAsia="zh-TW"/>
              </w:rPr>
              <w:t>1.</w:t>
            </w:r>
            <w:r w:rsidRPr="009A4B43">
              <w:rPr>
                <w:rFonts w:ascii="標楷體" w:eastAsia="標楷體" w:hAnsi="標楷體" w:cs="新細明體" w:hint="eastAsia"/>
                <w:color w:val="000000" w:themeColor="text1"/>
                <w:sz w:val="24"/>
                <w:szCs w:val="24"/>
                <w:lang w:eastAsia="zh-TW"/>
              </w:rPr>
              <w:t>辦理本團團員及核心團員</w:t>
            </w:r>
            <w:proofErr w:type="gramStart"/>
            <w:r w:rsidRPr="009A4B43">
              <w:rPr>
                <w:rFonts w:ascii="標楷體" w:eastAsia="標楷體" w:hAnsi="標楷體" w:cs="新細明體" w:hint="eastAsia"/>
                <w:color w:val="000000" w:themeColor="text1"/>
                <w:sz w:val="24"/>
                <w:szCs w:val="24"/>
                <w:lang w:eastAsia="zh-TW"/>
              </w:rPr>
              <w:t>實作增能</w:t>
            </w:r>
            <w:proofErr w:type="gramEnd"/>
            <w:r w:rsidRPr="009A4B43">
              <w:rPr>
                <w:rFonts w:ascii="標楷體" w:eastAsia="標楷體" w:hAnsi="標楷體" w:cs="新細明體" w:hint="eastAsia"/>
                <w:color w:val="000000" w:themeColor="text1"/>
                <w:sz w:val="24"/>
                <w:szCs w:val="24"/>
                <w:lang w:eastAsia="zh-TW"/>
              </w:rPr>
              <w:t>工作</w:t>
            </w:r>
            <w:proofErr w:type="gramStart"/>
            <w:r w:rsidRPr="009A4B43">
              <w:rPr>
                <w:rFonts w:ascii="標楷體" w:eastAsia="標楷體" w:hAnsi="標楷體" w:cs="新細明體" w:hint="eastAsia"/>
                <w:color w:val="000000" w:themeColor="text1"/>
                <w:sz w:val="24"/>
                <w:szCs w:val="24"/>
                <w:lang w:eastAsia="zh-TW"/>
              </w:rPr>
              <w:t>坊由國立</w:t>
            </w:r>
            <w:proofErr w:type="gramEnd"/>
            <w:r w:rsidRPr="009A4B43">
              <w:rPr>
                <w:rFonts w:ascii="標楷體" w:eastAsia="標楷體" w:hAnsi="標楷體" w:cs="新細明體" w:hint="eastAsia"/>
                <w:color w:val="000000" w:themeColor="text1"/>
                <w:sz w:val="24"/>
                <w:szCs w:val="24"/>
                <w:lang w:eastAsia="zh-TW"/>
              </w:rPr>
              <w:t>臺北教育大學語文與創作學許育健教授指導「課文本位教學」</w:t>
            </w:r>
            <w:proofErr w:type="gramStart"/>
            <w:r w:rsidRPr="009A4B43">
              <w:rPr>
                <w:rFonts w:ascii="標楷體" w:eastAsia="標楷體" w:hAnsi="標楷體" w:cs="新細明體" w:hint="eastAsia"/>
                <w:color w:val="000000" w:themeColor="text1"/>
                <w:sz w:val="24"/>
                <w:szCs w:val="24"/>
                <w:lang w:eastAsia="zh-TW"/>
              </w:rPr>
              <w:t>之課例研</w:t>
            </w:r>
            <w:proofErr w:type="gramEnd"/>
            <w:r w:rsidRPr="009A4B43">
              <w:rPr>
                <w:rFonts w:ascii="標楷體" w:eastAsia="標楷體" w:hAnsi="標楷體" w:cs="新細明體" w:hint="eastAsia"/>
                <w:color w:val="000000" w:themeColor="text1"/>
                <w:sz w:val="24"/>
                <w:szCs w:val="24"/>
                <w:lang w:eastAsia="zh-TW"/>
              </w:rPr>
              <w:t>發與輔導教學策略。</w:t>
            </w:r>
          </w:p>
          <w:p w14:paraId="5157CF54"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2</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以</w:t>
            </w:r>
            <w:proofErr w:type="gramStart"/>
            <w:r w:rsidRPr="009A4B43">
              <w:rPr>
                <w:rFonts w:ascii="標楷體" w:eastAsia="標楷體" w:hAnsi="標楷體" w:cs="新細明體" w:hint="eastAsia"/>
                <w:color w:val="000000" w:themeColor="text1"/>
                <w:sz w:val="24"/>
                <w:szCs w:val="24"/>
                <w:lang w:eastAsia="zh-TW"/>
              </w:rPr>
              <w:t>共同備課模式</w:t>
            </w:r>
            <w:proofErr w:type="gramEnd"/>
            <w:r w:rsidRPr="009A4B43">
              <w:rPr>
                <w:rFonts w:ascii="標楷體" w:eastAsia="標楷體" w:hAnsi="標楷體" w:cs="新細明體" w:hint="eastAsia"/>
                <w:color w:val="000000" w:themeColor="text1"/>
                <w:sz w:val="24"/>
                <w:szCs w:val="24"/>
                <w:lang w:eastAsia="zh-TW"/>
              </w:rPr>
              <w:t>進行文本分析探究，閱讀理解策略及寫作教學應用之增能邀請專家學者</w:t>
            </w:r>
            <w:proofErr w:type="gramStart"/>
            <w:r w:rsidRPr="009A4B43">
              <w:rPr>
                <w:rFonts w:ascii="標楷體" w:eastAsia="標楷體" w:hAnsi="標楷體" w:cs="新細明體" w:hint="eastAsia"/>
                <w:color w:val="000000" w:themeColor="text1"/>
                <w:sz w:val="24"/>
                <w:szCs w:val="24"/>
                <w:lang w:eastAsia="zh-TW"/>
              </w:rPr>
              <w:t>定期入團陪</w:t>
            </w:r>
            <w:proofErr w:type="gramEnd"/>
            <w:r w:rsidRPr="009A4B43">
              <w:rPr>
                <w:rFonts w:ascii="標楷體" w:eastAsia="標楷體" w:hAnsi="標楷體" w:cs="新細明體" w:hint="eastAsia"/>
                <w:color w:val="000000" w:themeColor="text1"/>
                <w:sz w:val="24"/>
                <w:szCs w:val="24"/>
                <w:lang w:eastAsia="zh-TW"/>
              </w:rPr>
              <w:t>伴式，進</w:t>
            </w:r>
            <w:r w:rsidRPr="009A4B43">
              <w:rPr>
                <w:rFonts w:ascii="標楷體" w:eastAsia="標楷體" w:hAnsi="標楷體" w:cs="新細明體" w:hint="eastAsia"/>
                <w:color w:val="000000" w:themeColor="text1"/>
                <w:sz w:val="24"/>
                <w:szCs w:val="24"/>
                <w:lang w:eastAsia="zh-TW"/>
              </w:rPr>
              <w:lastRenderedPageBreak/>
              <w:t>行課例文本實踐教學之</w:t>
            </w:r>
            <w:proofErr w:type="gramStart"/>
            <w:r w:rsidRPr="009A4B43">
              <w:rPr>
                <w:rFonts w:ascii="標楷體" w:eastAsia="標楷體" w:hAnsi="標楷體" w:cs="新細明體" w:hint="eastAsia"/>
                <w:color w:val="000000" w:themeColor="text1"/>
                <w:sz w:val="24"/>
                <w:szCs w:val="24"/>
                <w:lang w:eastAsia="zh-TW"/>
              </w:rPr>
              <w:t>觀課、議</w:t>
            </w:r>
            <w:proofErr w:type="gramEnd"/>
            <w:r w:rsidRPr="009A4B43">
              <w:rPr>
                <w:rFonts w:ascii="標楷體" w:eastAsia="標楷體" w:hAnsi="標楷體" w:cs="新細明體" w:hint="eastAsia"/>
                <w:color w:val="000000" w:themeColor="text1"/>
                <w:sz w:val="24"/>
                <w:szCs w:val="24"/>
                <w:lang w:eastAsia="zh-TW"/>
              </w:rPr>
              <w:t>課課堂對話交流。</w:t>
            </w:r>
          </w:p>
          <w:p w14:paraId="30B99D96"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3</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推廣本</w:t>
            </w:r>
            <w:r w:rsidRPr="00E159FE">
              <w:rPr>
                <w:rFonts w:ascii="標楷體" w:eastAsia="標楷體" w:hAnsi="標楷體" w:cs="新細明體" w:hint="eastAsia"/>
                <w:color w:val="000000" w:themeColor="text1"/>
                <w:sz w:val="24"/>
                <w:szCs w:val="24"/>
                <w:lang w:eastAsia="zh-TW"/>
              </w:rPr>
              <w:t>市</w:t>
            </w:r>
            <w:proofErr w:type="gramStart"/>
            <w:r w:rsidRPr="00E159FE">
              <w:rPr>
                <w:rFonts w:ascii="標楷體" w:eastAsia="標楷體" w:hAnsi="標楷體" w:cs="新細明體" w:hint="eastAsia"/>
                <w:color w:val="000000" w:themeColor="text1"/>
                <w:sz w:val="24"/>
                <w:szCs w:val="24"/>
                <w:lang w:eastAsia="zh-TW"/>
              </w:rPr>
              <w:t>公開觀課</w:t>
            </w:r>
            <w:proofErr w:type="gramEnd"/>
            <w:r w:rsidRPr="00E159FE">
              <w:rPr>
                <w:rFonts w:ascii="標楷體" w:eastAsia="標楷體" w:hAnsi="標楷體" w:cs="新細明體" w:hint="eastAsia"/>
                <w:color w:val="000000" w:themeColor="text1"/>
                <w:sz w:val="24"/>
                <w:szCs w:val="24"/>
                <w:lang w:eastAsia="zh-TW"/>
              </w:rPr>
              <w:t>3.0多元教學策略應用鼓勵老師依輔導團提供之課例文本分析與自己參與其學校</w:t>
            </w:r>
            <w:proofErr w:type="gramStart"/>
            <w:r w:rsidRPr="00E159FE">
              <w:rPr>
                <w:rFonts w:ascii="標楷體" w:eastAsia="標楷體" w:hAnsi="標楷體" w:cs="新細明體" w:hint="eastAsia"/>
                <w:color w:val="000000" w:themeColor="text1"/>
                <w:sz w:val="24"/>
                <w:szCs w:val="24"/>
                <w:lang w:eastAsia="zh-TW"/>
              </w:rPr>
              <w:t>公開觀課</w:t>
            </w:r>
            <w:proofErr w:type="gramEnd"/>
            <w:r w:rsidRPr="00E159FE">
              <w:rPr>
                <w:rFonts w:ascii="標楷體" w:eastAsia="標楷體" w:hAnsi="標楷體" w:cs="新細明體" w:hint="eastAsia"/>
                <w:color w:val="000000" w:themeColor="text1"/>
                <w:sz w:val="24"/>
                <w:szCs w:val="24"/>
                <w:lang w:eastAsia="zh-TW"/>
              </w:rPr>
              <w:t>做結合，並應用3.0多元教學策略於國語文課堂教學，以精進課堂素養教學成效和確保學生</w:t>
            </w:r>
            <w:r w:rsidRPr="009A4B43">
              <w:rPr>
                <w:rFonts w:ascii="標楷體" w:eastAsia="標楷體" w:hAnsi="標楷體" w:cs="新細明體" w:hint="eastAsia"/>
                <w:color w:val="000000" w:themeColor="text1"/>
                <w:sz w:val="24"/>
                <w:szCs w:val="24"/>
                <w:lang w:eastAsia="zh-TW"/>
              </w:rPr>
              <w:t>學習品質。</w:t>
            </w:r>
          </w:p>
        </w:tc>
      </w:tr>
      <w:tr w:rsidR="003E1732" w14:paraId="27AD6947" w14:textId="77777777" w:rsidTr="003E1732">
        <w:tc>
          <w:tcPr>
            <w:tcW w:w="592" w:type="dxa"/>
            <w:vMerge/>
            <w:tcBorders>
              <w:left w:val="single" w:sz="4" w:space="0" w:color="000000"/>
              <w:bottom w:val="single" w:sz="4" w:space="0" w:color="auto"/>
              <w:right w:val="single" w:sz="4" w:space="0" w:color="000000"/>
            </w:tcBorders>
          </w:tcPr>
          <w:p w14:paraId="3B1B8194"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2946E47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FB7203E"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因應後</w:t>
            </w:r>
            <w:proofErr w:type="gramStart"/>
            <w:r w:rsidRPr="009A4B43">
              <w:rPr>
                <w:rFonts w:ascii="標楷體" w:eastAsia="標楷體" w:hAnsi="標楷體" w:cs="新細明體" w:hint="eastAsia"/>
                <w:color w:val="000000" w:themeColor="text1"/>
                <w:sz w:val="24"/>
                <w:szCs w:val="24"/>
                <w:lang w:eastAsia="zh-TW"/>
              </w:rPr>
              <w:t>疫</w:t>
            </w:r>
            <w:proofErr w:type="gramEnd"/>
            <w:r w:rsidRPr="009A4B43">
              <w:rPr>
                <w:rFonts w:ascii="標楷體" w:eastAsia="標楷體" w:hAnsi="標楷體" w:cs="新細明體" w:hint="eastAsia"/>
                <w:color w:val="000000" w:themeColor="text1"/>
                <w:sz w:val="24"/>
                <w:szCs w:val="24"/>
                <w:lang w:eastAsia="zh-TW"/>
              </w:rPr>
              <w:t>情時代新挑戰，延續協助教師熟悉遠距與課堂創新多元化的國語文教學方法及策略之外，將持續推廣及</w:t>
            </w:r>
            <w:proofErr w:type="gramStart"/>
            <w:r w:rsidRPr="009A4B43">
              <w:rPr>
                <w:rFonts w:ascii="標楷體" w:eastAsia="標楷體" w:hAnsi="標楷體" w:cs="新細明體" w:hint="eastAsia"/>
                <w:color w:val="000000" w:themeColor="text1"/>
                <w:sz w:val="24"/>
                <w:szCs w:val="24"/>
                <w:lang w:eastAsia="zh-TW"/>
              </w:rPr>
              <w:t>分享線上語</w:t>
            </w:r>
            <w:proofErr w:type="gramEnd"/>
            <w:r w:rsidRPr="009A4B43">
              <w:rPr>
                <w:rFonts w:ascii="標楷體" w:eastAsia="標楷體" w:hAnsi="標楷體" w:cs="新細明體" w:hint="eastAsia"/>
                <w:color w:val="000000" w:themeColor="text1"/>
                <w:sz w:val="24"/>
                <w:szCs w:val="24"/>
                <w:lang w:eastAsia="zh-TW"/>
              </w:rPr>
              <w:t>文教學資源平台與語文數位學習概念和方法。</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F5CA5CB"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proofErr w:type="gramStart"/>
            <w:r w:rsidRPr="009A4B43">
              <w:rPr>
                <w:rFonts w:ascii="標楷體" w:eastAsia="標楷體" w:hAnsi="標楷體" w:cs="新細明體" w:hint="eastAsia"/>
                <w:color w:val="000000" w:themeColor="text1"/>
                <w:sz w:val="24"/>
                <w:szCs w:val="24"/>
                <w:lang w:eastAsia="zh-TW"/>
              </w:rPr>
              <w:t>建立線上教學</w:t>
            </w:r>
            <w:proofErr w:type="gramEnd"/>
            <w:r w:rsidRPr="009A4B43">
              <w:rPr>
                <w:rFonts w:ascii="標楷體" w:eastAsia="標楷體" w:hAnsi="標楷體" w:cs="新細明體" w:hint="eastAsia"/>
                <w:color w:val="000000" w:themeColor="text1"/>
                <w:sz w:val="24"/>
                <w:szCs w:val="24"/>
                <w:lang w:eastAsia="zh-TW"/>
              </w:rPr>
              <w:t>模式及教學平台資源之應用：</w:t>
            </w:r>
          </w:p>
          <w:p w14:paraId="30512A3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以</w:t>
            </w:r>
            <w:proofErr w:type="gramStart"/>
            <w:r w:rsidRPr="009A4B43">
              <w:rPr>
                <w:rFonts w:ascii="標楷體" w:eastAsia="標楷體" w:hAnsi="標楷體" w:cs="新細明體" w:hint="eastAsia"/>
                <w:color w:val="000000" w:themeColor="text1"/>
                <w:sz w:val="24"/>
                <w:szCs w:val="24"/>
                <w:lang w:eastAsia="zh-TW"/>
              </w:rPr>
              <w:t>多元線上同步</w:t>
            </w:r>
            <w:proofErr w:type="gramEnd"/>
            <w:r w:rsidRPr="009A4B43">
              <w:rPr>
                <w:rFonts w:ascii="標楷體" w:eastAsia="標楷體" w:hAnsi="標楷體" w:cs="新細明體" w:hint="eastAsia"/>
                <w:color w:val="000000" w:themeColor="text1"/>
                <w:sz w:val="24"/>
                <w:szCs w:val="24"/>
                <w:lang w:eastAsia="zh-TW"/>
              </w:rPr>
              <w:t>配合各式網路資源及</w:t>
            </w:r>
            <w:proofErr w:type="gramStart"/>
            <w:r w:rsidRPr="009A4B43">
              <w:rPr>
                <w:rFonts w:ascii="標楷體" w:eastAsia="標楷體" w:hAnsi="標楷體" w:cs="新細明體" w:hint="eastAsia"/>
                <w:color w:val="000000" w:themeColor="text1"/>
                <w:sz w:val="24"/>
                <w:szCs w:val="24"/>
                <w:lang w:eastAsia="zh-TW"/>
              </w:rPr>
              <w:t>平台校群輔</w:t>
            </w:r>
            <w:proofErr w:type="gramEnd"/>
            <w:r w:rsidRPr="009A4B43">
              <w:rPr>
                <w:rFonts w:ascii="標楷體" w:eastAsia="標楷體" w:hAnsi="標楷體" w:cs="新細明體" w:hint="eastAsia"/>
                <w:color w:val="000000" w:themeColor="text1"/>
                <w:sz w:val="24"/>
                <w:szCs w:val="24"/>
                <w:lang w:eastAsia="zh-TW"/>
              </w:rPr>
              <w:t>導時間推廣</w:t>
            </w:r>
            <w:proofErr w:type="gramStart"/>
            <w:r w:rsidRPr="009A4B43">
              <w:rPr>
                <w:rFonts w:ascii="標楷體" w:eastAsia="標楷體" w:hAnsi="標楷體" w:cs="新細明體" w:hint="eastAsia"/>
                <w:color w:val="000000" w:themeColor="text1"/>
                <w:sz w:val="24"/>
                <w:szCs w:val="24"/>
                <w:lang w:eastAsia="zh-TW"/>
              </w:rPr>
              <w:t>各線上語</w:t>
            </w:r>
            <w:proofErr w:type="gramEnd"/>
            <w:r w:rsidRPr="009A4B43">
              <w:rPr>
                <w:rFonts w:ascii="標楷體" w:eastAsia="標楷體" w:hAnsi="標楷體" w:cs="新細明體" w:hint="eastAsia"/>
                <w:color w:val="000000" w:themeColor="text1"/>
                <w:sz w:val="24"/>
                <w:szCs w:val="24"/>
                <w:lang w:eastAsia="zh-TW"/>
              </w:rPr>
              <w:t>文教學平台資源及教學演示應用方式</w:t>
            </w:r>
          </w:p>
          <w:p w14:paraId="34CD9F81"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2</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因應校訂課程自主學習課程安排鼓勵教師落實安排於校訂課程的自主學習課程，深化語文適性與補救教學的多元應用，以增進學生多元智能發展及閱讀素養。</w:t>
            </w:r>
          </w:p>
        </w:tc>
      </w:tr>
      <w:tr w:rsidR="003E1732" w14:paraId="7D62AFA2" w14:textId="77777777" w:rsidTr="003E1732">
        <w:tc>
          <w:tcPr>
            <w:tcW w:w="592" w:type="dxa"/>
            <w:tcBorders>
              <w:top w:val="single" w:sz="4" w:space="0" w:color="auto"/>
              <w:left w:val="single" w:sz="4" w:space="0" w:color="000000"/>
              <w:bottom w:val="single" w:sz="4" w:space="0" w:color="auto"/>
              <w:right w:val="single" w:sz="4" w:space="0" w:color="000000"/>
            </w:tcBorders>
            <w:vAlign w:val="center"/>
          </w:tcPr>
          <w:p w14:paraId="42AC864F"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國中英語</w:t>
            </w:r>
            <w:r w:rsidRPr="009A4B43">
              <w:rPr>
                <w:rFonts w:ascii="標楷體" w:eastAsia="標楷體" w:hAnsi="標楷體" w:cs="新細明體" w:hint="eastAsia"/>
                <w:color w:val="000000" w:themeColor="text1"/>
                <w:sz w:val="24"/>
                <w:szCs w:val="24"/>
                <w:lang w:eastAsia="zh-TW"/>
              </w:rPr>
              <w:t>文</w:t>
            </w:r>
          </w:p>
        </w:tc>
        <w:tc>
          <w:tcPr>
            <w:tcW w:w="524" w:type="dxa"/>
            <w:tcBorders>
              <w:top w:val="single" w:sz="4" w:space="0" w:color="000000"/>
              <w:left w:val="single" w:sz="4" w:space="0" w:color="000000"/>
              <w:bottom w:val="single" w:sz="4" w:space="0" w:color="000000"/>
              <w:right w:val="single" w:sz="4" w:space="0" w:color="000000"/>
            </w:tcBorders>
            <w:vAlign w:val="center"/>
          </w:tcPr>
          <w:p w14:paraId="6FA96368"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0577D66"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olor w:val="000000" w:themeColor="text1"/>
                <w:sz w:val="24"/>
                <w:szCs w:val="24"/>
                <w:lang w:eastAsia="zh-TW"/>
              </w:rPr>
              <w:t>1.教學需求：根據問卷結果發現近九成(91%)的國中英語教師表示實施素養</w:t>
            </w:r>
            <w:r w:rsidRPr="009A4B43">
              <w:rPr>
                <w:rFonts w:ascii="標楷體" w:eastAsia="標楷體" w:hAnsi="標楷體" w:cs="新細明體"/>
                <w:color w:val="000000" w:themeColor="text1"/>
                <w:sz w:val="24"/>
                <w:szCs w:val="24"/>
                <w:lang w:eastAsia="zh-TW"/>
              </w:rPr>
              <w:t>導向</w:t>
            </w:r>
            <w:r w:rsidRPr="009A4B43">
              <w:rPr>
                <w:rFonts w:ascii="標楷體" w:eastAsia="標楷體" w:hAnsi="標楷體"/>
                <w:color w:val="000000" w:themeColor="text1"/>
                <w:sz w:val="24"/>
                <w:szCs w:val="24"/>
                <w:lang w:eastAsia="zh-TW"/>
              </w:rPr>
              <w:t>教學最困難的部分前三大問題為: “要安排甚麼樣的學習歷程(包含學習任務、策略等)以達成預期的素養目標”、</w:t>
            </w:r>
            <w:proofErr w:type="gramStart"/>
            <w:r w:rsidRPr="009A4B43">
              <w:rPr>
                <w:rFonts w:ascii="標楷體" w:eastAsia="標楷體" w:hAnsi="標楷體"/>
                <w:color w:val="000000" w:themeColor="text1"/>
                <w:sz w:val="24"/>
                <w:szCs w:val="24"/>
                <w:lang w:eastAsia="zh-TW"/>
              </w:rPr>
              <w:t>”</w:t>
            </w:r>
            <w:proofErr w:type="gramEnd"/>
            <w:r w:rsidRPr="009A4B43">
              <w:rPr>
                <w:rFonts w:ascii="標楷體" w:eastAsia="標楷體" w:hAnsi="標楷體"/>
                <w:color w:val="000000" w:themeColor="text1"/>
                <w:sz w:val="24"/>
                <w:szCs w:val="24"/>
                <w:lang w:eastAsia="zh-TW"/>
              </w:rPr>
              <w:t>現行教學時數難以實施素養導向教學”如何進行會考素養導向命題”為老師在實施素養導向的主要困境。109~11</w:t>
            </w: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學年度輔導團已辦理學力提升與診斷評量分析到校輔導、核心素養評量命題工作坊、英語</w:t>
            </w:r>
            <w:proofErr w:type="gramStart"/>
            <w:r w:rsidRPr="009A4B43">
              <w:rPr>
                <w:rFonts w:ascii="標楷體" w:eastAsia="標楷體" w:hAnsi="標楷體"/>
                <w:color w:val="000000" w:themeColor="text1"/>
                <w:sz w:val="24"/>
                <w:szCs w:val="24"/>
                <w:lang w:eastAsia="zh-TW"/>
              </w:rPr>
              <w:t>文線上</w:t>
            </w:r>
            <w:proofErr w:type="gramEnd"/>
            <w:r w:rsidRPr="009A4B43">
              <w:rPr>
                <w:rFonts w:ascii="標楷體" w:eastAsia="標楷體" w:hAnsi="標楷體"/>
                <w:color w:val="000000" w:themeColor="text1"/>
                <w:sz w:val="24"/>
                <w:szCs w:val="24"/>
                <w:lang w:eastAsia="zh-TW"/>
              </w:rPr>
              <w:t>學習模式發展暨公開授課協助現場教師</w:t>
            </w:r>
            <w:r w:rsidRPr="009A4B43">
              <w:rPr>
                <w:rFonts w:ascii="標楷體" w:eastAsia="標楷體" w:hAnsi="標楷體" w:hint="eastAsia"/>
                <w:color w:val="000000" w:themeColor="text1"/>
                <w:sz w:val="24"/>
                <w:szCs w:val="24"/>
                <w:lang w:eastAsia="zh-TW"/>
              </w:rPr>
              <w:t>。</w:t>
            </w:r>
          </w:p>
          <w:p w14:paraId="47728C31"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2.112~11</w:t>
            </w:r>
            <w:r w:rsidRPr="009A4B43">
              <w:rPr>
                <w:rFonts w:ascii="標楷體" w:eastAsia="標楷體" w:hAnsi="標楷體" w:hint="eastAsia"/>
                <w:color w:val="000000" w:themeColor="text1"/>
                <w:sz w:val="24"/>
                <w:szCs w:val="24"/>
                <w:lang w:eastAsia="zh-TW"/>
              </w:rPr>
              <w:t>3</w:t>
            </w:r>
            <w:r w:rsidRPr="009A4B43">
              <w:rPr>
                <w:rFonts w:ascii="標楷體" w:eastAsia="標楷體" w:hAnsi="標楷體"/>
                <w:color w:val="000000" w:themeColor="text1"/>
                <w:sz w:val="24"/>
                <w:szCs w:val="24"/>
                <w:lang w:eastAsia="zh-TW"/>
              </w:rPr>
              <w:t>學年度將持續規劃全英語教學實務分享、素養教學課程設計工作坊</w:t>
            </w:r>
            <w:r w:rsidRPr="00A05725">
              <w:rPr>
                <w:rFonts w:ascii="標楷體" w:eastAsia="標楷體" w:hAnsi="標楷體" w:cs="新細明體"/>
                <w:color w:val="000000" w:themeColor="text1"/>
                <w:sz w:val="24"/>
                <w:szCs w:val="24"/>
                <w:lang w:eastAsia="zh-TW"/>
              </w:rPr>
              <w:t>以及</w:t>
            </w:r>
            <w:r w:rsidRPr="009A4B43">
              <w:rPr>
                <w:rFonts w:ascii="標楷體" w:eastAsia="標楷體" w:hAnsi="標楷體"/>
                <w:color w:val="000000" w:themeColor="text1"/>
                <w:sz w:val="24"/>
                <w:szCs w:val="24"/>
                <w:lang w:eastAsia="zh-TW"/>
              </w:rPr>
              <w:t>各校國際教育與全英語教學推動概況分區訪視實施計畫提供教師在素養導向教學之協助，以期於教學現場中實踐。</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079215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olor w:val="000000" w:themeColor="text1"/>
                <w:sz w:val="24"/>
                <w:szCs w:val="24"/>
                <w:lang w:eastAsia="zh-TW"/>
              </w:rPr>
              <w:t>1.本市已於110學年度設置國中雙語學校與國際教育</w:t>
            </w:r>
            <w:r w:rsidRPr="009A4B43">
              <w:rPr>
                <w:rFonts w:ascii="標楷體" w:eastAsia="標楷體" w:hAnsi="標楷體" w:cs="新細明體"/>
                <w:color w:val="000000" w:themeColor="text1"/>
                <w:sz w:val="24"/>
                <w:szCs w:val="24"/>
                <w:lang w:eastAsia="zh-TW"/>
              </w:rPr>
              <w:t>推行</w:t>
            </w:r>
            <w:r w:rsidRPr="009A4B43">
              <w:rPr>
                <w:rFonts w:ascii="標楷體" w:eastAsia="標楷體" w:hAnsi="標楷體"/>
                <w:color w:val="000000" w:themeColor="text1"/>
                <w:sz w:val="24"/>
                <w:szCs w:val="24"/>
                <w:lang w:eastAsia="zh-TW"/>
              </w:rPr>
              <w:t>，希望市府能協助多增</w:t>
            </w:r>
            <w:proofErr w:type="gramStart"/>
            <w:r w:rsidRPr="009A4B43">
              <w:rPr>
                <w:rFonts w:ascii="標楷體" w:eastAsia="標楷體" w:hAnsi="標楷體"/>
                <w:color w:val="000000" w:themeColor="text1"/>
                <w:sz w:val="24"/>
                <w:szCs w:val="24"/>
                <w:lang w:eastAsia="zh-TW"/>
              </w:rPr>
              <w:t>置外師進入</w:t>
            </w:r>
            <w:proofErr w:type="gramEnd"/>
            <w:r w:rsidRPr="009A4B43">
              <w:rPr>
                <w:rFonts w:ascii="標楷體" w:eastAsia="標楷體" w:hAnsi="標楷體"/>
                <w:color w:val="000000" w:themeColor="text1"/>
                <w:sz w:val="24"/>
                <w:szCs w:val="24"/>
                <w:lang w:eastAsia="zh-TW"/>
              </w:rPr>
              <w:t>國中現場教學，積極推動雙語與全英語教學。</w:t>
            </w:r>
          </w:p>
          <w:p w14:paraId="12011C3E"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2.11</w:t>
            </w:r>
            <w:r w:rsidRPr="009A4B43">
              <w:rPr>
                <w:rFonts w:ascii="標楷體" w:eastAsia="標楷體" w:hAnsi="標楷體" w:hint="eastAsia"/>
                <w:color w:val="000000" w:themeColor="text1"/>
                <w:sz w:val="24"/>
                <w:szCs w:val="24"/>
                <w:lang w:eastAsia="zh-TW"/>
              </w:rPr>
              <w:t>3</w:t>
            </w:r>
            <w:r w:rsidRPr="009A4B43">
              <w:rPr>
                <w:rFonts w:ascii="標楷體" w:eastAsia="標楷體" w:hAnsi="標楷體"/>
                <w:color w:val="000000" w:themeColor="text1"/>
                <w:sz w:val="24"/>
                <w:szCs w:val="24"/>
                <w:lang w:eastAsia="zh-TW"/>
              </w:rPr>
              <w:t>學年度將持續規劃全英語教學實務分享、素養教學課程設計工作坊為老師們增能，惟國中部分因課程節數調整，很多老師領域時間還是有第八節，必須提早返校上課，影響研習成效。</w:t>
            </w:r>
          </w:p>
        </w:tc>
      </w:tr>
      <w:tr w:rsidR="003E1732" w14:paraId="78FB8858" w14:textId="77777777" w:rsidTr="003E1732">
        <w:tc>
          <w:tcPr>
            <w:tcW w:w="592" w:type="dxa"/>
            <w:tcBorders>
              <w:top w:val="single" w:sz="4" w:space="0" w:color="auto"/>
              <w:left w:val="single" w:sz="4" w:space="0" w:color="000000"/>
              <w:bottom w:val="single" w:sz="4" w:space="0" w:color="auto"/>
              <w:right w:val="single" w:sz="4" w:space="0" w:color="000000"/>
            </w:tcBorders>
            <w:vAlign w:val="center"/>
          </w:tcPr>
          <w:p w14:paraId="4DF8C23A" w14:textId="77777777" w:rsidR="003E1732" w:rsidRPr="009A4B43"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9A4B43">
              <w:rPr>
                <w:rFonts w:ascii="標楷體" w:eastAsia="標楷體" w:hAnsi="標楷體" w:cs="新細明體" w:hint="eastAsia"/>
                <w:color w:val="000000" w:themeColor="text1"/>
                <w:sz w:val="24"/>
                <w:szCs w:val="24"/>
              </w:rPr>
              <w:lastRenderedPageBreak/>
              <w:t>國小英語</w:t>
            </w:r>
          </w:p>
          <w:p w14:paraId="5B4005F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color w:val="000000" w:themeColor="text1"/>
                <w:sz w:val="24"/>
                <w:szCs w:val="24"/>
              </w:rPr>
              <w:t>文</w:t>
            </w:r>
          </w:p>
        </w:tc>
        <w:tc>
          <w:tcPr>
            <w:tcW w:w="524" w:type="dxa"/>
            <w:tcBorders>
              <w:top w:val="single" w:sz="4" w:space="0" w:color="000000"/>
              <w:left w:val="single" w:sz="4" w:space="0" w:color="000000"/>
              <w:bottom w:val="single" w:sz="4" w:space="0" w:color="000000"/>
              <w:right w:val="single" w:sz="4" w:space="0" w:color="000000"/>
            </w:tcBorders>
            <w:vAlign w:val="center"/>
          </w:tcPr>
          <w:p w14:paraId="42316E8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D693748"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課程教學輔導實施之背景</w:t>
            </w:r>
            <w:r w:rsidRPr="009A4B43">
              <w:rPr>
                <w:rFonts w:ascii="標楷體" w:eastAsia="標楷體" w:hAnsi="標楷體" w:hint="eastAsia"/>
                <w:color w:val="000000" w:themeColor="text1"/>
                <w:sz w:val="24"/>
                <w:szCs w:val="24"/>
                <w:lang w:eastAsia="zh-TW"/>
              </w:rPr>
              <w:t>：</w:t>
            </w:r>
          </w:p>
          <w:p w14:paraId="487ABEFD"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.分區輔導方式為主，並建立授課教師社群，凝聚共識。</w:t>
            </w:r>
          </w:p>
          <w:p w14:paraId="27FDD73D" w14:textId="77777777" w:rsidR="003E1732" w:rsidRPr="009A4B43" w:rsidRDefault="003E1732" w:rsidP="00874A74">
            <w:pPr>
              <w:adjustRightInd w:val="0"/>
              <w:snapToGrid w:val="0"/>
              <w:spacing w:after="0" w:line="360" w:lineRule="exact"/>
              <w:ind w:leftChars="100" w:left="914" w:hangingChars="289" w:hanging="694"/>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反思</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增加本市英語教師更系統化的專業</w:t>
            </w:r>
            <w:proofErr w:type="gramStart"/>
            <w:r w:rsidRPr="009A4B43">
              <w:rPr>
                <w:rFonts w:ascii="標楷體" w:eastAsia="標楷體" w:hAnsi="標楷體"/>
                <w:color w:val="000000" w:themeColor="text1"/>
                <w:sz w:val="24"/>
                <w:szCs w:val="24"/>
                <w:lang w:eastAsia="zh-TW"/>
              </w:rPr>
              <w:t>知能精進</w:t>
            </w:r>
            <w:proofErr w:type="gramEnd"/>
            <w:r w:rsidRPr="009A4B43">
              <w:rPr>
                <w:rFonts w:ascii="標楷體" w:eastAsia="標楷體" w:hAnsi="標楷體"/>
                <w:color w:val="000000" w:themeColor="text1"/>
                <w:sz w:val="24"/>
                <w:szCs w:val="24"/>
                <w:lang w:eastAsia="zh-TW"/>
              </w:rPr>
              <w:t>機會，擬配合訪視上下學期各安排一場英語技能全英授課研習。</w:t>
            </w:r>
          </w:p>
          <w:p w14:paraId="50370524"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.配合英資中心資源與英資中心密切合作，</w:t>
            </w:r>
            <w:r w:rsidRPr="009A4B43">
              <w:rPr>
                <w:rFonts w:ascii="標楷體" w:eastAsia="標楷體" w:hAnsi="標楷體" w:cs="新細明體"/>
                <w:color w:val="000000" w:themeColor="text1"/>
                <w:sz w:val="24"/>
                <w:szCs w:val="24"/>
                <w:lang w:eastAsia="zh-TW"/>
              </w:rPr>
              <w:t>了解</w:t>
            </w:r>
            <w:r w:rsidRPr="009A4B43">
              <w:rPr>
                <w:rFonts w:ascii="標楷體" w:eastAsia="標楷體" w:hAnsi="標楷體"/>
                <w:color w:val="000000" w:themeColor="text1"/>
                <w:sz w:val="24"/>
                <w:szCs w:val="24"/>
                <w:lang w:eastAsia="zh-TW"/>
              </w:rPr>
              <w:t>全市英語文推動現況與推動情形。</w:t>
            </w:r>
          </w:p>
          <w:p w14:paraId="69CD28F1" w14:textId="77777777" w:rsidR="003E1732" w:rsidRPr="009A4B43" w:rsidRDefault="003E1732" w:rsidP="00874A74">
            <w:pPr>
              <w:adjustRightInd w:val="0"/>
              <w:snapToGrid w:val="0"/>
              <w:spacing w:after="0" w:line="360" w:lineRule="exact"/>
              <w:ind w:leftChars="100" w:left="914" w:hangingChars="289" w:hanging="694"/>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反思</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112學年度全英授課問卷分析，國小無困難19校、有困難20校(實驗學校未納入)。困難處分析：</w:t>
            </w:r>
          </w:p>
          <w:p w14:paraId="7EA890D8" w14:textId="77777777" w:rsidR="003E1732" w:rsidRPr="009A4B43" w:rsidRDefault="003E1732" w:rsidP="00874A74">
            <w:pPr>
              <w:adjustRightInd w:val="0"/>
              <w:snapToGrid w:val="0"/>
              <w:spacing w:after="0" w:line="360" w:lineRule="exact"/>
              <w:ind w:leftChars="109" w:left="648" w:hangingChars="170" w:hanging="408"/>
              <w:textAlignment w:val="baseline"/>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(1)部分教學單元或文法須以中文教授。</w:t>
            </w:r>
          </w:p>
          <w:p w14:paraId="23C9B2DE" w14:textId="77777777" w:rsidR="003E1732" w:rsidRPr="009A4B43" w:rsidRDefault="003E1732" w:rsidP="00874A74">
            <w:pPr>
              <w:adjustRightInd w:val="0"/>
              <w:snapToGrid w:val="0"/>
              <w:spacing w:after="0" w:line="360" w:lineRule="exact"/>
              <w:ind w:leftChars="109" w:left="617" w:hangingChars="157" w:hanging="377"/>
              <w:textAlignment w:val="baseline"/>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2)學生英文程度不足且程度落差大。</w:t>
            </w:r>
          </w:p>
          <w:p w14:paraId="0BDFC6FE" w14:textId="77777777" w:rsidR="003E1732" w:rsidRPr="009A4B43" w:rsidRDefault="003E1732" w:rsidP="00874A74">
            <w:pPr>
              <w:adjustRightInd w:val="0"/>
              <w:snapToGrid w:val="0"/>
              <w:spacing w:after="0" w:line="360" w:lineRule="exact"/>
              <w:ind w:leftChars="109" w:left="590" w:hangingChars="146" w:hanging="350"/>
              <w:textAlignment w:val="baseline"/>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3)師資不足、</w:t>
            </w:r>
            <w:proofErr w:type="gramStart"/>
            <w:r w:rsidRPr="009A4B43">
              <w:rPr>
                <w:rFonts w:ascii="標楷體" w:eastAsia="標楷體" w:hAnsi="標楷體"/>
                <w:color w:val="000000" w:themeColor="text1"/>
                <w:sz w:val="24"/>
                <w:szCs w:val="24"/>
                <w:lang w:eastAsia="zh-TW"/>
              </w:rPr>
              <w:t>教師備課時間</w:t>
            </w:r>
            <w:proofErr w:type="gramEnd"/>
            <w:r w:rsidRPr="009A4B43">
              <w:rPr>
                <w:rFonts w:ascii="標楷體" w:eastAsia="標楷體" w:hAnsi="標楷體"/>
                <w:color w:val="000000" w:themeColor="text1"/>
                <w:sz w:val="24"/>
                <w:szCs w:val="24"/>
                <w:lang w:eastAsia="zh-TW"/>
              </w:rPr>
              <w:t>有限</w:t>
            </w:r>
            <w:proofErr w:type="gramStart"/>
            <w:r w:rsidRPr="009A4B43">
              <w:rPr>
                <w:rFonts w:ascii="標楷體" w:eastAsia="標楷體" w:hAnsi="標楷體"/>
                <w:color w:val="000000" w:themeColor="text1"/>
                <w:sz w:val="24"/>
                <w:szCs w:val="24"/>
                <w:lang w:eastAsia="zh-TW"/>
              </w:rPr>
              <w:t>且待增</w:t>
            </w:r>
            <w:proofErr w:type="gramEnd"/>
            <w:r w:rsidRPr="009A4B43">
              <w:rPr>
                <w:rFonts w:ascii="標楷體" w:eastAsia="標楷體" w:hAnsi="標楷體"/>
                <w:color w:val="000000" w:themeColor="text1"/>
                <w:sz w:val="24"/>
                <w:szCs w:val="24"/>
                <w:lang w:eastAsia="zh-TW"/>
              </w:rPr>
              <w:t>能。</w:t>
            </w:r>
          </w:p>
          <w:p w14:paraId="22E1B7AC" w14:textId="77777777" w:rsidR="003E1732" w:rsidRPr="009A4B43" w:rsidRDefault="003E1732" w:rsidP="00874A74">
            <w:pPr>
              <w:adjustRightInd w:val="0"/>
              <w:snapToGrid w:val="0"/>
              <w:spacing w:after="0" w:line="360" w:lineRule="exact"/>
              <w:ind w:left="240" w:hangingChars="100" w:hanging="240"/>
              <w:textAlignment w:val="baseline"/>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3.配合中央課程與教學政策及輔導重點</w:t>
            </w:r>
            <w:r w:rsidRPr="009A4B43">
              <w:rPr>
                <w:rFonts w:ascii="標楷體" w:eastAsia="標楷體" w:hAnsi="標楷體" w:hint="eastAsia"/>
                <w:color w:val="000000" w:themeColor="text1"/>
                <w:sz w:val="24"/>
                <w:szCs w:val="24"/>
                <w:lang w:eastAsia="zh-TW"/>
              </w:rPr>
              <w:t>：</w:t>
            </w:r>
          </w:p>
          <w:p w14:paraId="484FFA3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全英授課、多元評量、素養導向教學策略、數位融入等</w:t>
            </w:r>
            <w:r w:rsidRPr="009A4B43">
              <w:rPr>
                <w:rFonts w:ascii="標楷體" w:eastAsia="標楷體" w:hAnsi="標楷體" w:hint="eastAsia"/>
                <w:color w:val="000000" w:themeColor="text1"/>
                <w:sz w:val="24"/>
                <w:szCs w:val="24"/>
                <w:lang w:eastAsia="zh-TW"/>
              </w:rPr>
              <w:t xml:space="preserve"> </w:t>
            </w:r>
            <w:r w:rsidRPr="009A4B43">
              <w:rPr>
                <w:rFonts w:ascii="標楷體" w:eastAsia="標楷體" w:hAnsi="標楷體"/>
                <w:color w:val="000000" w:themeColor="text1"/>
                <w:sz w:val="24"/>
                <w:szCs w:val="24"/>
                <w:lang w:eastAsia="zh-TW"/>
              </w:rPr>
              <w:t>重點內容進行課程與教學輔導。</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F3E89FD"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分析評估</w:t>
            </w:r>
          </w:p>
          <w:p w14:paraId="5D40745E"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.嘗試改變輔導</w:t>
            </w:r>
            <w:r w:rsidRPr="009A4B43">
              <w:rPr>
                <w:rFonts w:ascii="標楷體" w:eastAsia="標楷體" w:hAnsi="標楷體" w:cs="新細明體"/>
                <w:color w:val="000000" w:themeColor="text1"/>
                <w:sz w:val="24"/>
                <w:szCs w:val="24"/>
                <w:lang w:eastAsia="zh-TW"/>
              </w:rPr>
              <w:t>模式</w:t>
            </w:r>
            <w:r w:rsidRPr="009A4B43">
              <w:rPr>
                <w:rFonts w:ascii="標楷體" w:eastAsia="標楷體" w:hAnsi="標楷體"/>
                <w:color w:val="000000" w:themeColor="text1"/>
                <w:sz w:val="24"/>
                <w:szCs w:val="24"/>
                <w:lang w:eastAsia="zh-TW"/>
              </w:rPr>
              <w:t>: 融合重點</w:t>
            </w:r>
            <w:proofErr w:type="gramStart"/>
            <w:r w:rsidRPr="009A4B43">
              <w:rPr>
                <w:rFonts w:ascii="標楷體" w:eastAsia="標楷體" w:hAnsi="標楷體"/>
                <w:color w:val="000000" w:themeColor="text1"/>
                <w:sz w:val="24"/>
                <w:szCs w:val="24"/>
                <w:lang w:eastAsia="zh-TW"/>
              </w:rPr>
              <w:t>研習與訪視</w:t>
            </w:r>
            <w:proofErr w:type="gramEnd"/>
            <w:r w:rsidRPr="009A4B43">
              <w:rPr>
                <w:rFonts w:ascii="標楷體" w:eastAsia="標楷體" w:hAnsi="標楷體"/>
                <w:color w:val="000000" w:themeColor="text1"/>
                <w:sz w:val="24"/>
                <w:szCs w:val="24"/>
                <w:lang w:eastAsia="zh-TW"/>
              </w:rPr>
              <w:t>，提昇輔導效能。</w:t>
            </w:r>
          </w:p>
          <w:p w14:paraId="0CBD229A"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4EE5295D"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4870B033"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26245F15"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5C607834" w14:textId="77777777" w:rsidR="003E1732"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7BF038FB"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49C6EA12"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2.藉由全英語問卷分析結果，嘗試進行輔導員句型全英授課之模式行動研究，了解是否可以藉由教學策略與模式之融入</w:t>
            </w:r>
            <w:r w:rsidRPr="009A4B43">
              <w:rPr>
                <w:rFonts w:ascii="標楷體" w:eastAsia="標楷體" w:hAnsi="標楷體" w:cs="新細明體"/>
                <w:color w:val="000000" w:themeColor="text1"/>
                <w:sz w:val="24"/>
                <w:szCs w:val="24"/>
                <w:lang w:eastAsia="zh-TW"/>
              </w:rPr>
              <w:t>提升</w:t>
            </w:r>
            <w:r w:rsidRPr="009A4B43">
              <w:rPr>
                <w:rFonts w:ascii="標楷體" w:eastAsia="標楷體" w:hAnsi="標楷體"/>
                <w:color w:val="000000" w:themeColor="text1"/>
                <w:sz w:val="24"/>
                <w:szCs w:val="24"/>
                <w:lang w:eastAsia="zh-TW"/>
              </w:rPr>
              <w:t>句型用全英授課的可能性。</w:t>
            </w:r>
          </w:p>
          <w:p w14:paraId="6F0E9C2A"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1E89D91E"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295B1011"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2584308C"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5B473290"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556BB7FF"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p>
          <w:p w14:paraId="207E8AE1" w14:textId="77777777" w:rsidR="003E1732" w:rsidRPr="009A4B43" w:rsidRDefault="003E1732" w:rsidP="00874A74">
            <w:pPr>
              <w:adjustRightInd w:val="0"/>
              <w:snapToGrid w:val="0"/>
              <w:spacing w:after="0" w:line="360" w:lineRule="exact"/>
              <w:ind w:left="250" w:hangingChars="104" w:hanging="250"/>
              <w:rPr>
                <w:rFonts w:ascii="標楷體" w:eastAsia="標楷體" w:hAnsi="標楷體"/>
                <w:color w:val="000000" w:themeColor="text1"/>
                <w:sz w:val="24"/>
                <w:szCs w:val="24"/>
                <w:lang w:eastAsia="zh-TW"/>
              </w:rPr>
            </w:pPr>
          </w:p>
          <w:p w14:paraId="31A29A07"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3</w:t>
            </w:r>
            <w:r w:rsidRPr="009A4B43">
              <w:rPr>
                <w:rFonts w:ascii="標楷體" w:eastAsia="標楷體" w:hAnsi="標楷體"/>
                <w:color w:val="000000" w:themeColor="text1"/>
                <w:sz w:val="24"/>
                <w:szCs w:val="24"/>
                <w:lang w:eastAsia="zh-TW"/>
              </w:rPr>
              <w:t>.持續配合中央團的政策，進行各項課程與教學策略之研發。例如實作評量方案、口說策略研發等。</w:t>
            </w:r>
          </w:p>
        </w:tc>
      </w:tr>
      <w:tr w:rsidR="003E1732" w14:paraId="62FA7DF0" w14:textId="77777777" w:rsidTr="003E1732">
        <w:tc>
          <w:tcPr>
            <w:tcW w:w="592" w:type="dxa"/>
            <w:vMerge w:val="restart"/>
            <w:tcBorders>
              <w:top w:val="single" w:sz="4" w:space="0" w:color="000000"/>
              <w:left w:val="single" w:sz="4" w:space="0" w:color="000000"/>
              <w:right w:val="single" w:sz="4" w:space="0" w:color="000000"/>
            </w:tcBorders>
            <w:vAlign w:val="center"/>
          </w:tcPr>
          <w:p w14:paraId="64AA95B2"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國中數學</w:t>
            </w:r>
          </w:p>
        </w:tc>
        <w:tc>
          <w:tcPr>
            <w:tcW w:w="524" w:type="dxa"/>
            <w:tcBorders>
              <w:top w:val="single" w:sz="4" w:space="0" w:color="000000"/>
              <w:left w:val="single" w:sz="4" w:space="0" w:color="000000"/>
              <w:bottom w:val="single" w:sz="4" w:space="0" w:color="000000"/>
              <w:right w:val="single" w:sz="4" w:space="0" w:color="000000"/>
            </w:tcBorders>
            <w:vAlign w:val="center"/>
          </w:tcPr>
          <w:p w14:paraId="7F3DC61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FE49CC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現場教師對於素養</w:t>
            </w:r>
            <w:r w:rsidRPr="00A05725">
              <w:rPr>
                <w:rFonts w:ascii="標楷體" w:eastAsia="標楷體" w:hAnsi="標楷體" w:cs="新細明體"/>
                <w:color w:val="000000" w:themeColor="text1"/>
                <w:sz w:val="24"/>
                <w:szCs w:val="24"/>
                <w:lang w:eastAsia="zh-TW"/>
              </w:rPr>
              <w:t>導向</w:t>
            </w:r>
            <w:r w:rsidRPr="009A4B43">
              <w:rPr>
                <w:rFonts w:ascii="標楷體" w:eastAsia="標楷體" w:hAnsi="標楷體"/>
                <w:color w:val="000000" w:themeColor="text1"/>
                <w:sz w:val="24"/>
                <w:szCs w:val="24"/>
                <w:lang w:eastAsia="zh-TW"/>
              </w:rPr>
              <w:t>教學尚未完全上手</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05F11B4" w14:textId="77777777" w:rsidR="003E1732" w:rsidRDefault="003E1732" w:rsidP="00874A74">
            <w:pPr>
              <w:spacing w:after="0" w:line="360" w:lineRule="exact"/>
              <w:rPr>
                <w:rFonts w:ascii="標楷體" w:eastAsia="標楷體" w:hAnsi="標楷體"/>
                <w:b/>
                <w:color w:val="000000" w:themeColor="text1"/>
                <w:sz w:val="28"/>
                <w:szCs w:val="28"/>
                <w:lang w:eastAsia="zh-TW"/>
              </w:rPr>
            </w:pPr>
            <w:proofErr w:type="gramStart"/>
            <w:r w:rsidRPr="009A4B43">
              <w:rPr>
                <w:rFonts w:ascii="標楷體" w:eastAsia="標楷體" w:hAnsi="標楷體"/>
                <w:color w:val="000000" w:themeColor="text1"/>
                <w:sz w:val="24"/>
                <w:szCs w:val="24"/>
                <w:lang w:eastAsia="zh-TW"/>
              </w:rPr>
              <w:t>請央團教授或央團輔導</w:t>
            </w:r>
            <w:proofErr w:type="gramEnd"/>
            <w:r w:rsidRPr="009A4B43">
              <w:rPr>
                <w:rFonts w:ascii="標楷體" w:eastAsia="標楷體" w:hAnsi="標楷體"/>
                <w:color w:val="000000" w:themeColor="text1"/>
                <w:sz w:val="24"/>
                <w:szCs w:val="24"/>
                <w:lang w:eastAsia="zh-TW"/>
              </w:rPr>
              <w:t>員分享素養導向教案設計，並試著</w:t>
            </w:r>
            <w:r w:rsidRPr="009A4B43">
              <w:rPr>
                <w:rFonts w:ascii="標楷體" w:eastAsia="標楷體" w:hAnsi="標楷體" w:hint="eastAsia"/>
                <w:color w:val="000000" w:themeColor="text1"/>
                <w:sz w:val="24"/>
                <w:szCs w:val="24"/>
                <w:lang w:eastAsia="zh-TW"/>
              </w:rPr>
              <w:t>帶</w:t>
            </w:r>
            <w:r w:rsidRPr="009A4B43">
              <w:rPr>
                <w:rFonts w:ascii="標楷體" w:eastAsia="標楷體" w:hAnsi="標楷體"/>
                <w:color w:val="000000" w:themeColor="text1"/>
                <w:sz w:val="24"/>
                <w:szCs w:val="24"/>
                <w:lang w:eastAsia="zh-TW"/>
              </w:rPr>
              <w:t>現場老師去實踐，但</w:t>
            </w:r>
            <w:proofErr w:type="gramStart"/>
            <w:r w:rsidRPr="009A4B43">
              <w:rPr>
                <w:rFonts w:ascii="標楷體" w:eastAsia="標楷體" w:hAnsi="標楷體"/>
                <w:color w:val="000000" w:themeColor="text1"/>
                <w:sz w:val="24"/>
                <w:szCs w:val="24"/>
                <w:lang w:eastAsia="zh-TW"/>
              </w:rPr>
              <w:t>切記勿求</w:t>
            </w:r>
            <w:proofErr w:type="gramEnd"/>
            <w:r w:rsidRPr="009A4B43">
              <w:rPr>
                <w:rFonts w:ascii="標楷體" w:eastAsia="標楷體" w:hAnsi="標楷體"/>
                <w:color w:val="000000" w:themeColor="text1"/>
                <w:sz w:val="24"/>
                <w:szCs w:val="24"/>
                <w:lang w:eastAsia="zh-TW"/>
              </w:rPr>
              <w:t>快要求穩，以免老師設計跟教學現場實際有落差，造成身心受創。</w:t>
            </w:r>
          </w:p>
        </w:tc>
      </w:tr>
      <w:tr w:rsidR="003E1732" w14:paraId="6E3D1DB9" w14:textId="77777777" w:rsidTr="003E1732">
        <w:tc>
          <w:tcPr>
            <w:tcW w:w="592" w:type="dxa"/>
            <w:vMerge/>
            <w:tcBorders>
              <w:left w:val="single" w:sz="4" w:space="0" w:color="000000"/>
              <w:right w:val="single" w:sz="4" w:space="0" w:color="000000"/>
            </w:tcBorders>
          </w:tcPr>
          <w:p w14:paraId="3EBE58F9"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27681AC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FD91C3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現場老師對於</w:t>
            </w:r>
            <w:proofErr w:type="gramStart"/>
            <w:r w:rsidRPr="009A4B43">
              <w:rPr>
                <w:rFonts w:ascii="標楷體" w:eastAsia="標楷體" w:hAnsi="標楷體"/>
                <w:color w:val="000000" w:themeColor="text1"/>
                <w:sz w:val="24"/>
                <w:szCs w:val="24"/>
                <w:lang w:eastAsia="zh-TW"/>
              </w:rPr>
              <w:t>新課綱會</w:t>
            </w:r>
            <w:proofErr w:type="gramEnd"/>
            <w:r w:rsidRPr="009A4B43">
              <w:rPr>
                <w:rFonts w:ascii="標楷體" w:eastAsia="標楷體" w:hAnsi="標楷體"/>
                <w:color w:val="000000" w:themeColor="text1"/>
                <w:sz w:val="24"/>
                <w:szCs w:val="24"/>
                <w:lang w:eastAsia="zh-TW"/>
              </w:rPr>
              <w:t>考題型變革尚待釐清，尤其是非選部分。</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71C397B"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w:t>
            </w:r>
            <w:proofErr w:type="gramStart"/>
            <w:r w:rsidRPr="009A4B43">
              <w:rPr>
                <w:rFonts w:ascii="標楷體" w:eastAsia="標楷體" w:hAnsi="標楷體"/>
                <w:color w:val="000000" w:themeColor="text1"/>
                <w:sz w:val="24"/>
                <w:szCs w:val="24"/>
                <w:lang w:eastAsia="zh-TW"/>
              </w:rPr>
              <w:t>請央團教授或央團輔導</w:t>
            </w:r>
            <w:proofErr w:type="gramEnd"/>
            <w:r w:rsidRPr="009A4B43">
              <w:rPr>
                <w:rFonts w:ascii="標楷體" w:eastAsia="標楷體" w:hAnsi="標楷體"/>
                <w:color w:val="000000" w:themeColor="text1"/>
                <w:sz w:val="24"/>
                <w:szCs w:val="24"/>
                <w:lang w:eastAsia="zh-TW"/>
              </w:rPr>
              <w:t>員對會考趨勢進行分析，讓老師掌握會考命題方向。</w:t>
            </w:r>
          </w:p>
          <w:p w14:paraId="00D5F2D0"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.辦理會考非選題型分析暨解題策略分享，邀請專家學者對於會考</w:t>
            </w:r>
            <w:r w:rsidRPr="00056D3F">
              <w:rPr>
                <w:rFonts w:ascii="標楷體" w:eastAsia="標楷體" w:hAnsi="標楷體" w:cs="新細明體"/>
                <w:color w:val="000000" w:themeColor="text1"/>
                <w:sz w:val="24"/>
                <w:szCs w:val="24"/>
                <w:lang w:eastAsia="zh-TW"/>
              </w:rPr>
              <w:t>解題</w:t>
            </w:r>
            <w:r w:rsidRPr="009A4B43">
              <w:rPr>
                <w:rFonts w:ascii="標楷體" w:eastAsia="標楷體" w:hAnsi="標楷體"/>
                <w:color w:val="000000" w:themeColor="text1"/>
                <w:sz w:val="24"/>
                <w:szCs w:val="24"/>
                <w:lang w:eastAsia="zh-TW"/>
              </w:rPr>
              <w:t>策略及評分</w:t>
            </w:r>
            <w:r w:rsidRPr="009A4B43">
              <w:rPr>
                <w:rFonts w:ascii="標楷體" w:eastAsia="標楷體" w:hAnsi="標楷體" w:cs="新細明體"/>
                <w:color w:val="000000" w:themeColor="text1"/>
                <w:sz w:val="24"/>
                <w:szCs w:val="24"/>
                <w:lang w:eastAsia="zh-TW"/>
              </w:rPr>
              <w:t>標準</w:t>
            </w:r>
            <w:r w:rsidRPr="009A4B43">
              <w:rPr>
                <w:rFonts w:ascii="標楷體" w:eastAsia="標楷體" w:hAnsi="標楷體"/>
                <w:color w:val="000000" w:themeColor="text1"/>
                <w:sz w:val="24"/>
                <w:szCs w:val="24"/>
                <w:lang w:eastAsia="zh-TW"/>
              </w:rPr>
              <w:t>進行分享。</w:t>
            </w:r>
          </w:p>
        </w:tc>
      </w:tr>
      <w:tr w:rsidR="003E1732" w14:paraId="260ED1E3" w14:textId="77777777" w:rsidTr="003E1732">
        <w:tc>
          <w:tcPr>
            <w:tcW w:w="592" w:type="dxa"/>
            <w:vMerge/>
            <w:tcBorders>
              <w:left w:val="single" w:sz="4" w:space="0" w:color="000000"/>
              <w:right w:val="single" w:sz="4" w:space="0" w:color="000000"/>
            </w:tcBorders>
          </w:tcPr>
          <w:p w14:paraId="39AA217B"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ED330B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6FFDB4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現場教師對於系統性思考教學尚未了解，常常</w:t>
            </w:r>
            <w:r w:rsidRPr="00A05725">
              <w:rPr>
                <w:rFonts w:ascii="標楷體" w:eastAsia="標楷體" w:hAnsi="標楷體" w:cs="新細明體"/>
                <w:color w:val="000000" w:themeColor="text1"/>
                <w:sz w:val="24"/>
                <w:szCs w:val="24"/>
                <w:lang w:eastAsia="zh-TW"/>
              </w:rPr>
              <w:t>見樹不見林</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08D137A" w14:textId="77777777" w:rsidR="003E1732" w:rsidRDefault="003E1732" w:rsidP="00874A74">
            <w:pPr>
              <w:spacing w:after="0" w:line="360" w:lineRule="exact"/>
              <w:rPr>
                <w:rFonts w:ascii="標楷體" w:eastAsia="標楷體" w:hAnsi="標楷體"/>
                <w:b/>
                <w:color w:val="000000" w:themeColor="text1"/>
                <w:sz w:val="28"/>
                <w:szCs w:val="28"/>
                <w:lang w:eastAsia="zh-TW"/>
              </w:rPr>
            </w:pPr>
            <w:proofErr w:type="gramStart"/>
            <w:r w:rsidRPr="009A4B43">
              <w:rPr>
                <w:rFonts w:ascii="標楷體" w:eastAsia="標楷體" w:hAnsi="標楷體"/>
                <w:color w:val="000000" w:themeColor="text1"/>
                <w:sz w:val="24"/>
                <w:szCs w:val="24"/>
                <w:lang w:eastAsia="zh-TW"/>
              </w:rPr>
              <w:t>邀請央團教授或央團輔導</w:t>
            </w:r>
            <w:proofErr w:type="gramEnd"/>
            <w:r w:rsidRPr="009A4B43">
              <w:rPr>
                <w:rFonts w:ascii="標楷體" w:eastAsia="標楷體" w:hAnsi="標楷體"/>
                <w:color w:val="000000" w:themeColor="text1"/>
                <w:sz w:val="24"/>
                <w:szCs w:val="24"/>
                <w:lang w:eastAsia="zh-TW"/>
              </w:rPr>
              <w:t>員做奠基素養包分享，利用系統性思考的奠基教案設計，達到見樹又見林的效果</w:t>
            </w:r>
            <w:r w:rsidRPr="009A4B43">
              <w:rPr>
                <w:rFonts w:ascii="標楷體" w:eastAsia="標楷體" w:hAnsi="標楷體" w:hint="eastAsia"/>
                <w:color w:val="000000" w:themeColor="text1"/>
                <w:sz w:val="24"/>
                <w:szCs w:val="24"/>
                <w:lang w:eastAsia="zh-TW"/>
              </w:rPr>
              <w:t>。</w:t>
            </w:r>
          </w:p>
        </w:tc>
      </w:tr>
      <w:tr w:rsidR="003E1732" w14:paraId="6BAB616B" w14:textId="77777777" w:rsidTr="003E1732">
        <w:tc>
          <w:tcPr>
            <w:tcW w:w="592" w:type="dxa"/>
            <w:vMerge/>
            <w:tcBorders>
              <w:left w:val="single" w:sz="4" w:space="0" w:color="000000"/>
              <w:bottom w:val="single" w:sz="4" w:space="0" w:color="000000"/>
              <w:right w:val="single" w:sz="4" w:space="0" w:color="000000"/>
            </w:tcBorders>
          </w:tcPr>
          <w:p w14:paraId="2196BB0C"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2E927D13"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4D500D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老師生生用平板的教學不熟悉</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A8E2820"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辦理生生用平板相關研習</w:t>
            </w:r>
            <w:r w:rsidRPr="009A4B43">
              <w:rPr>
                <w:rFonts w:ascii="標楷體" w:eastAsia="標楷體" w:hAnsi="標楷體" w:hint="eastAsia"/>
                <w:color w:val="000000" w:themeColor="text1"/>
                <w:sz w:val="24"/>
                <w:szCs w:val="24"/>
                <w:lang w:eastAsia="zh-TW"/>
              </w:rPr>
              <w:t>。</w:t>
            </w:r>
          </w:p>
        </w:tc>
      </w:tr>
      <w:tr w:rsidR="003E1732" w14:paraId="7F0A2D08" w14:textId="77777777" w:rsidTr="003E1732">
        <w:tc>
          <w:tcPr>
            <w:tcW w:w="592" w:type="dxa"/>
            <w:vMerge w:val="restart"/>
            <w:tcBorders>
              <w:top w:val="single" w:sz="4" w:space="0" w:color="000000"/>
              <w:left w:val="single" w:sz="4" w:space="0" w:color="000000"/>
              <w:right w:val="single" w:sz="4" w:space="0" w:color="000000"/>
            </w:tcBorders>
            <w:vAlign w:val="center"/>
          </w:tcPr>
          <w:p w14:paraId="28C5385D"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國小數學</w:t>
            </w:r>
          </w:p>
        </w:tc>
        <w:tc>
          <w:tcPr>
            <w:tcW w:w="524" w:type="dxa"/>
            <w:tcBorders>
              <w:top w:val="single" w:sz="4" w:space="0" w:color="000000"/>
              <w:left w:val="single" w:sz="4" w:space="0" w:color="000000"/>
              <w:bottom w:val="single" w:sz="4" w:space="0" w:color="000000"/>
              <w:right w:val="single" w:sz="4" w:space="0" w:color="000000"/>
            </w:tcBorders>
            <w:vAlign w:val="center"/>
          </w:tcPr>
          <w:p w14:paraId="3110103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04BE6CD"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輔導團員人數有限且全為兼任輔導員，雖然不乏課程與教學及數理相關研究所的</w:t>
            </w:r>
            <w:r w:rsidRPr="00A05725">
              <w:rPr>
                <w:rFonts w:ascii="標楷體" w:eastAsia="標楷體" w:hAnsi="標楷體" w:cs="新細明體"/>
                <w:color w:val="000000" w:themeColor="text1"/>
                <w:sz w:val="24"/>
                <w:szCs w:val="24"/>
                <w:lang w:eastAsia="zh-TW"/>
              </w:rPr>
              <w:t>專業</w:t>
            </w:r>
            <w:r w:rsidRPr="009A4B43">
              <w:rPr>
                <w:rFonts w:ascii="標楷體" w:eastAsia="標楷體" w:hAnsi="標楷體"/>
                <w:color w:val="000000" w:themeColor="text1"/>
                <w:sz w:val="24"/>
                <w:szCs w:val="24"/>
                <w:lang w:eastAsia="zh-TW"/>
              </w:rPr>
              <w:t>知能，但各自繁忙的級</w:t>
            </w:r>
            <w:proofErr w:type="gramStart"/>
            <w:r w:rsidRPr="009A4B43">
              <w:rPr>
                <w:rFonts w:ascii="標楷體" w:eastAsia="標楷體" w:hAnsi="標楷體"/>
                <w:color w:val="000000" w:themeColor="text1"/>
                <w:sz w:val="24"/>
                <w:szCs w:val="24"/>
                <w:lang w:eastAsia="zh-TW"/>
              </w:rPr>
              <w:t>務</w:t>
            </w:r>
            <w:proofErr w:type="gramEnd"/>
            <w:r w:rsidRPr="009A4B43">
              <w:rPr>
                <w:rFonts w:ascii="標楷體" w:eastAsia="標楷體" w:hAnsi="標楷體"/>
                <w:color w:val="000000" w:themeColor="text1"/>
                <w:sz w:val="24"/>
                <w:szCs w:val="24"/>
                <w:lang w:eastAsia="zh-TW"/>
              </w:rPr>
              <w:t>或行政工作，成為教學研究的阻力。</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AE21CDE"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1</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招募新進團員。</w:t>
            </w:r>
          </w:p>
          <w:p w14:paraId="1F7A34B0"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輔導團員之任務先以協助教師增能為主，資源諮詢與精進研究的部分為輔，視需求情形搭配中央團或教授的研究團隊。</w:t>
            </w:r>
          </w:p>
        </w:tc>
      </w:tr>
      <w:tr w:rsidR="003E1732" w14:paraId="7AFEFB82" w14:textId="77777777" w:rsidTr="003E1732">
        <w:tc>
          <w:tcPr>
            <w:tcW w:w="592" w:type="dxa"/>
            <w:vMerge/>
            <w:tcBorders>
              <w:left w:val="single" w:sz="4" w:space="0" w:color="000000"/>
              <w:right w:val="single" w:sz="4" w:space="0" w:color="000000"/>
            </w:tcBorders>
          </w:tcPr>
          <w:p w14:paraId="446E995F"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1FEB6B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B559B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雖然參與相關研習的教師尚屬認同研習內容(理念、分析和教學建議)，但數學教育領域之外的種種因素（例，教學進度壓力、分數至上的觀念及包班制下的各領域皆需教師不斷進修等）仍實質干擾著教師想要落實的作為，導致「知」和「行」難以合一，而未能充分發揮效果。</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F3F67EB"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1</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提供該區之縣市學力檢測和學習扶助施測數據。</w:t>
            </w:r>
          </w:p>
          <w:p w14:paraId="1E82832E"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教師增能的推動，以與教師最貼近的縣市學力檢測和學習扶助施測為主軸與起點，提供施測結果分析和教學建議。輔導團與學校建立聯繫管道，提供資源及輔導機制給學校及相關教師社群。</w:t>
            </w:r>
          </w:p>
        </w:tc>
      </w:tr>
      <w:tr w:rsidR="003E1732" w14:paraId="112183DE" w14:textId="77777777" w:rsidTr="003E1732">
        <w:tc>
          <w:tcPr>
            <w:tcW w:w="592" w:type="dxa"/>
            <w:vMerge w:val="restart"/>
            <w:tcBorders>
              <w:top w:val="single" w:sz="4" w:space="0" w:color="000000"/>
              <w:left w:val="single" w:sz="4" w:space="0" w:color="000000"/>
              <w:right w:val="single" w:sz="4" w:space="0" w:color="000000"/>
            </w:tcBorders>
            <w:vAlign w:val="center"/>
          </w:tcPr>
          <w:p w14:paraId="2303AE1A"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國中自然</w:t>
            </w:r>
          </w:p>
        </w:tc>
        <w:tc>
          <w:tcPr>
            <w:tcW w:w="524" w:type="dxa"/>
            <w:tcBorders>
              <w:top w:val="single" w:sz="4" w:space="0" w:color="000000"/>
              <w:left w:val="single" w:sz="4" w:space="0" w:color="000000"/>
              <w:bottom w:val="single" w:sz="4" w:space="0" w:color="000000"/>
              <w:right w:val="single" w:sz="4" w:space="0" w:color="000000"/>
            </w:tcBorders>
            <w:vAlign w:val="center"/>
          </w:tcPr>
          <w:p w14:paraId="5F3AE94B"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214D7E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自然領域融入戶外教育課程部分：目前已完成八斗子漁村體驗、中正公園</w:t>
            </w:r>
            <w:proofErr w:type="gramStart"/>
            <w:r w:rsidRPr="009A4B43">
              <w:rPr>
                <w:rFonts w:ascii="標楷體" w:eastAsia="標楷體" w:hAnsi="標楷體"/>
                <w:color w:val="000000" w:themeColor="text1"/>
                <w:sz w:val="24"/>
                <w:szCs w:val="24"/>
                <w:lang w:eastAsia="zh-TW"/>
              </w:rPr>
              <w:t>寶可夢</w:t>
            </w:r>
            <w:proofErr w:type="gramEnd"/>
            <w:r w:rsidRPr="009A4B43">
              <w:rPr>
                <w:rFonts w:ascii="標楷體" w:eastAsia="標楷體" w:hAnsi="標楷體"/>
                <w:color w:val="000000" w:themeColor="text1"/>
                <w:sz w:val="24"/>
                <w:szCs w:val="24"/>
                <w:lang w:eastAsia="zh-TW"/>
              </w:rPr>
              <w:t>、太白莊一日遊之課程規劃，陸續安排讓本市自然科學領域教師體驗並協助有興趣之教師教學融入。</w:t>
            </w:r>
            <w:r w:rsidRPr="009A4B43">
              <w:rPr>
                <w:rFonts w:ascii="標楷體" w:eastAsia="標楷體" w:hAnsi="標楷體"/>
                <w:color w:val="000000" w:themeColor="text1"/>
                <w:sz w:val="24"/>
                <w:szCs w:val="24"/>
              </w:rPr>
              <w:t>本市教師皆能積極參與。</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4AAD9B0"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持續</w:t>
            </w:r>
            <w:proofErr w:type="gramStart"/>
            <w:r w:rsidRPr="009A4B43">
              <w:rPr>
                <w:rFonts w:ascii="標楷體" w:eastAsia="標楷體" w:hAnsi="標楷體"/>
                <w:color w:val="000000" w:themeColor="text1"/>
                <w:sz w:val="24"/>
                <w:szCs w:val="24"/>
                <w:lang w:eastAsia="zh-TW"/>
              </w:rPr>
              <w:t>與央團合作</w:t>
            </w:r>
            <w:proofErr w:type="gramEnd"/>
            <w:r w:rsidRPr="009A4B43">
              <w:rPr>
                <w:rFonts w:ascii="標楷體" w:eastAsia="標楷體" w:hAnsi="標楷體" w:cs="新細明體"/>
                <w:color w:val="000000" w:themeColor="text1"/>
                <w:sz w:val="24"/>
                <w:szCs w:val="24"/>
                <w:lang w:eastAsia="zh-TW"/>
              </w:rPr>
              <w:t>申請</w:t>
            </w:r>
            <w:r w:rsidRPr="009A4B43">
              <w:rPr>
                <w:rFonts w:ascii="標楷體" w:eastAsia="標楷體" w:hAnsi="標楷體"/>
                <w:color w:val="000000" w:themeColor="text1"/>
                <w:sz w:val="24"/>
                <w:szCs w:val="24"/>
                <w:lang w:eastAsia="zh-TW"/>
              </w:rPr>
              <w:t>協作計畫，設計適合基隆的戶外教育課程。</w:t>
            </w:r>
          </w:p>
          <w:p w14:paraId="496DEDA8"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戶外教育課程部分體驗活動會與當地社區</w:t>
            </w:r>
            <w:r w:rsidRPr="009A4B43">
              <w:rPr>
                <w:rFonts w:ascii="標楷體" w:eastAsia="標楷體" w:hAnsi="標楷體" w:cs="新細明體"/>
                <w:color w:val="000000" w:themeColor="text1"/>
                <w:sz w:val="24"/>
                <w:szCs w:val="24"/>
                <w:lang w:eastAsia="zh-TW"/>
              </w:rPr>
              <w:t>發展</w:t>
            </w:r>
            <w:r w:rsidRPr="009A4B43">
              <w:rPr>
                <w:rFonts w:ascii="標楷體" w:eastAsia="標楷體" w:hAnsi="標楷體"/>
                <w:color w:val="000000" w:themeColor="text1"/>
                <w:sz w:val="24"/>
                <w:szCs w:val="24"/>
                <w:lang w:eastAsia="zh-TW"/>
              </w:rPr>
              <w:t>協會合作，需要</w:t>
            </w:r>
            <w:r w:rsidRPr="00A05725">
              <w:rPr>
                <w:rFonts w:ascii="標楷體" w:eastAsia="標楷體" w:hAnsi="標楷體" w:cs="新細明體"/>
                <w:color w:val="000000" w:themeColor="text1"/>
                <w:sz w:val="24"/>
                <w:szCs w:val="24"/>
                <w:lang w:eastAsia="zh-TW"/>
              </w:rPr>
              <w:t>經費</w:t>
            </w:r>
            <w:r w:rsidRPr="009A4B43">
              <w:rPr>
                <w:rFonts w:ascii="標楷體" w:eastAsia="標楷體" w:hAnsi="標楷體"/>
                <w:color w:val="000000" w:themeColor="text1"/>
                <w:sz w:val="24"/>
                <w:szCs w:val="24"/>
                <w:lang w:eastAsia="zh-TW"/>
              </w:rPr>
              <w:t>挹注，讓教學與當地特色活動結合的更深入。</w:t>
            </w:r>
          </w:p>
        </w:tc>
      </w:tr>
      <w:tr w:rsidR="003E1732" w14:paraId="4EC10B0A" w14:textId="77777777" w:rsidTr="003E1732">
        <w:tc>
          <w:tcPr>
            <w:tcW w:w="592" w:type="dxa"/>
            <w:vMerge/>
            <w:tcBorders>
              <w:left w:val="single" w:sz="4" w:space="0" w:color="000000"/>
              <w:right w:val="single" w:sz="4" w:space="0" w:color="000000"/>
            </w:tcBorders>
          </w:tcPr>
          <w:p w14:paraId="4DCC9711"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3CCC4297"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23656A"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探究與實作之課程部分：持續安排可</w:t>
            </w:r>
            <w:proofErr w:type="gramStart"/>
            <w:r w:rsidRPr="009A4B43">
              <w:rPr>
                <w:rFonts w:ascii="標楷體" w:eastAsia="標楷體" w:hAnsi="標楷體"/>
                <w:color w:val="000000" w:themeColor="text1"/>
                <w:sz w:val="24"/>
                <w:szCs w:val="24"/>
                <w:lang w:eastAsia="zh-TW"/>
              </w:rPr>
              <w:t>融入部定課程</w:t>
            </w:r>
            <w:proofErr w:type="gramEnd"/>
            <w:r w:rsidRPr="009A4B43">
              <w:rPr>
                <w:rFonts w:ascii="標楷體" w:eastAsia="標楷體" w:hAnsi="標楷體"/>
                <w:color w:val="000000" w:themeColor="text1"/>
                <w:sz w:val="24"/>
                <w:szCs w:val="24"/>
                <w:lang w:eastAsia="zh-TW"/>
              </w:rPr>
              <w:t>之探究實作活動，例如：發射太空梭 (作用力與反作用力)、DIY毛毛蟲(彈力與摩擦力)、光學探究及生物實驗課程之探究活動等，讓教師可於研習後將探究與實作之精神與方法帶回校內授課時使用。</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FF63CB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目前之探究與實作仍缺少地球科學之課程規劃，會再尋找合適之講師，安排並提供地球科學教師增能使用</w:t>
            </w:r>
            <w:r w:rsidRPr="009A4B43">
              <w:rPr>
                <w:rFonts w:ascii="標楷體" w:eastAsia="標楷體" w:hAnsi="標楷體" w:hint="eastAsia"/>
                <w:color w:val="000000" w:themeColor="text1"/>
                <w:sz w:val="24"/>
                <w:szCs w:val="24"/>
                <w:lang w:eastAsia="zh-TW"/>
              </w:rPr>
              <w:t>。</w:t>
            </w:r>
          </w:p>
        </w:tc>
      </w:tr>
      <w:tr w:rsidR="003E1732" w14:paraId="1ABE0E9A" w14:textId="77777777" w:rsidTr="003E1732">
        <w:tc>
          <w:tcPr>
            <w:tcW w:w="592" w:type="dxa"/>
            <w:vMerge/>
            <w:tcBorders>
              <w:left w:val="single" w:sz="4" w:space="0" w:color="000000"/>
              <w:right w:val="single" w:sz="4" w:space="0" w:color="000000"/>
            </w:tcBorders>
          </w:tcPr>
          <w:p w14:paraId="5ED16176"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2194DC1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6CCFBC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教師</w:t>
            </w:r>
            <w:proofErr w:type="gramStart"/>
            <w:r w:rsidRPr="009A4B43">
              <w:rPr>
                <w:rFonts w:ascii="標楷體" w:eastAsia="標楷體" w:hAnsi="標楷體"/>
                <w:color w:val="000000" w:themeColor="text1"/>
                <w:sz w:val="24"/>
                <w:szCs w:val="24"/>
                <w:lang w:eastAsia="zh-TW"/>
              </w:rPr>
              <w:t>公開觀課部分</w:t>
            </w:r>
            <w:proofErr w:type="gramEnd"/>
            <w:r w:rsidRPr="009A4B43">
              <w:rPr>
                <w:rFonts w:ascii="標楷體" w:eastAsia="標楷體" w:hAnsi="標楷體"/>
                <w:color w:val="000000" w:themeColor="text1"/>
                <w:sz w:val="24"/>
                <w:szCs w:val="24"/>
                <w:lang w:eastAsia="zh-TW"/>
              </w:rPr>
              <w:t>：規劃於入校巡迴服務時與各校老師討論</w:t>
            </w:r>
            <w:proofErr w:type="gramStart"/>
            <w:r w:rsidRPr="009A4B43">
              <w:rPr>
                <w:rFonts w:ascii="標楷體" w:eastAsia="標楷體" w:hAnsi="標楷體"/>
                <w:color w:val="000000" w:themeColor="text1"/>
                <w:sz w:val="24"/>
                <w:szCs w:val="24"/>
                <w:lang w:eastAsia="zh-TW"/>
              </w:rPr>
              <w:t>公開觀課之</w:t>
            </w:r>
            <w:proofErr w:type="gramEnd"/>
            <w:r w:rsidRPr="009A4B43">
              <w:rPr>
                <w:rFonts w:ascii="標楷體" w:eastAsia="標楷體" w:hAnsi="標楷體"/>
                <w:color w:val="000000" w:themeColor="text1"/>
                <w:sz w:val="24"/>
                <w:szCs w:val="24"/>
                <w:lang w:eastAsia="zh-TW"/>
              </w:rPr>
              <w:t>現況與困難，大部分學校實施上都沒有問題；輔導員也都維持每學期1次之</w:t>
            </w:r>
            <w:proofErr w:type="gramStart"/>
            <w:r w:rsidRPr="009A4B43">
              <w:rPr>
                <w:rFonts w:ascii="標楷體" w:eastAsia="標楷體" w:hAnsi="標楷體"/>
                <w:color w:val="000000" w:themeColor="text1"/>
                <w:sz w:val="24"/>
                <w:szCs w:val="24"/>
                <w:lang w:eastAsia="zh-TW"/>
              </w:rPr>
              <w:t>公開觀課</w:t>
            </w:r>
            <w:proofErr w:type="gramEnd"/>
            <w:r w:rsidRPr="009A4B43">
              <w:rPr>
                <w:rFonts w:ascii="標楷體" w:eastAsia="標楷體" w:hAnsi="標楷體"/>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0E3164B"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rPr>
              <w:t>無</w:t>
            </w:r>
            <w:r w:rsidRPr="009A4B43">
              <w:rPr>
                <w:rFonts w:ascii="標楷體" w:eastAsia="標楷體" w:hAnsi="標楷體" w:hint="eastAsia"/>
                <w:color w:val="000000" w:themeColor="text1"/>
                <w:sz w:val="24"/>
                <w:szCs w:val="24"/>
                <w:lang w:eastAsia="zh-TW"/>
              </w:rPr>
              <w:t>。</w:t>
            </w:r>
          </w:p>
        </w:tc>
      </w:tr>
      <w:tr w:rsidR="003E1732" w14:paraId="23418611" w14:textId="77777777" w:rsidTr="003E1732">
        <w:tc>
          <w:tcPr>
            <w:tcW w:w="592" w:type="dxa"/>
            <w:vMerge/>
            <w:tcBorders>
              <w:left w:val="single" w:sz="4" w:space="0" w:color="000000"/>
              <w:bottom w:val="single" w:sz="4" w:space="0" w:color="000000"/>
              <w:right w:val="single" w:sz="4" w:space="0" w:color="000000"/>
            </w:tcBorders>
          </w:tcPr>
          <w:p w14:paraId="0842EC1C"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0A68B090"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6D4A353D"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會考減C之分析部分：持續蒐集每年之會考資料並進行分析，於每年領域召集人會議時與各校領域召集人</w:t>
            </w:r>
            <w:r w:rsidRPr="00A05725">
              <w:rPr>
                <w:rFonts w:ascii="標楷體" w:eastAsia="標楷體" w:hAnsi="標楷體" w:cs="新細明體"/>
                <w:color w:val="000000" w:themeColor="text1"/>
                <w:sz w:val="24"/>
                <w:szCs w:val="24"/>
                <w:lang w:eastAsia="zh-TW"/>
              </w:rPr>
              <w:t>分享</w:t>
            </w:r>
            <w:r w:rsidRPr="009A4B43">
              <w:rPr>
                <w:rFonts w:ascii="標楷體" w:eastAsia="標楷體" w:hAnsi="標楷體"/>
                <w:color w:val="000000" w:themeColor="text1"/>
                <w:sz w:val="24"/>
                <w:szCs w:val="24"/>
                <w:lang w:eastAsia="zh-TW"/>
              </w:rPr>
              <w:t>，並製作影片與印製資料與各校老師及學生分享。</w:t>
            </w:r>
          </w:p>
        </w:tc>
        <w:tc>
          <w:tcPr>
            <w:tcW w:w="4263"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52E95673"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rPr>
              <w:t>無</w:t>
            </w:r>
            <w:r w:rsidRPr="009A4B43">
              <w:rPr>
                <w:rFonts w:ascii="標楷體" w:eastAsia="標楷體" w:hAnsi="標楷體" w:hint="eastAsia"/>
                <w:color w:val="000000" w:themeColor="text1"/>
                <w:sz w:val="24"/>
                <w:szCs w:val="24"/>
                <w:lang w:eastAsia="zh-TW"/>
              </w:rPr>
              <w:t>。</w:t>
            </w:r>
          </w:p>
        </w:tc>
      </w:tr>
      <w:tr w:rsidR="003E1732" w14:paraId="1328D811" w14:textId="77777777" w:rsidTr="003E1732">
        <w:tc>
          <w:tcPr>
            <w:tcW w:w="592" w:type="dxa"/>
            <w:vMerge w:val="restart"/>
            <w:tcBorders>
              <w:top w:val="single" w:sz="4" w:space="0" w:color="000000"/>
              <w:left w:val="single" w:sz="4" w:space="0" w:color="000000"/>
              <w:right w:val="single" w:sz="4" w:space="0" w:color="000000"/>
            </w:tcBorders>
            <w:vAlign w:val="center"/>
          </w:tcPr>
          <w:p w14:paraId="23C1104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lastRenderedPageBreak/>
              <w:t>國小自然</w:t>
            </w:r>
          </w:p>
        </w:tc>
        <w:tc>
          <w:tcPr>
            <w:tcW w:w="524" w:type="dxa"/>
            <w:tcBorders>
              <w:top w:val="single" w:sz="4" w:space="0" w:color="000000"/>
              <w:left w:val="single" w:sz="4" w:space="0" w:color="000000"/>
              <w:bottom w:val="single" w:sz="4" w:space="0" w:color="000000"/>
              <w:right w:val="single" w:sz="4" w:space="0" w:color="auto"/>
            </w:tcBorders>
            <w:vAlign w:val="center"/>
          </w:tcPr>
          <w:p w14:paraId="4099F597"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D6F897B" w14:textId="77777777" w:rsidR="003E1732" w:rsidRPr="009A4B43" w:rsidRDefault="003E1732" w:rsidP="00874A74">
            <w:pPr>
              <w:adjustRightInd w:val="0"/>
              <w:snapToGrid w:val="0"/>
              <w:spacing w:after="0" w:line="360" w:lineRule="exact"/>
              <w:rPr>
                <w:rFonts w:ascii="標楷體" w:eastAsia="標楷體" w:hAnsi="標楷體"/>
                <w:b/>
                <w:color w:val="000000" w:themeColor="text1"/>
                <w:sz w:val="24"/>
                <w:szCs w:val="24"/>
                <w:lang w:eastAsia="zh-TW"/>
              </w:rPr>
            </w:pPr>
            <w:r w:rsidRPr="009A4B43">
              <w:rPr>
                <w:rFonts w:ascii="標楷體" w:eastAsia="標楷體" w:hAnsi="標楷體" w:hint="eastAsia"/>
                <w:b/>
                <w:color w:val="000000" w:themeColor="text1"/>
                <w:sz w:val="24"/>
                <w:szCs w:val="24"/>
                <w:lang w:eastAsia="zh-TW"/>
              </w:rPr>
              <w:t>教學資源分享網絡</w:t>
            </w:r>
          </w:p>
          <w:p w14:paraId="6AFA158A"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利用</w:t>
            </w:r>
            <w:r w:rsidRPr="009A4B43">
              <w:rPr>
                <w:rFonts w:ascii="標楷體" w:eastAsia="標楷體" w:hAnsi="標楷體"/>
                <w:color w:val="000000" w:themeColor="text1"/>
                <w:sz w:val="24"/>
                <w:szCs w:val="24"/>
                <w:lang w:eastAsia="zh-TW"/>
              </w:rPr>
              <w:t>各區巡迴訪視的研習中，介紹可用的網路教學資源，供教師未來課程使用。</w:t>
            </w:r>
          </w:p>
          <w:p w14:paraId="171931AB"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.惟本市仍有部分</w:t>
            </w:r>
            <w:r w:rsidRPr="00056D3F">
              <w:rPr>
                <w:rFonts w:ascii="標楷體" w:eastAsia="標楷體" w:hAnsi="標楷體" w:cs="新細明體"/>
                <w:color w:val="000000" w:themeColor="text1"/>
                <w:sz w:val="24"/>
                <w:szCs w:val="24"/>
                <w:lang w:eastAsia="zh-TW"/>
              </w:rPr>
              <w:t>教師</w:t>
            </w:r>
            <w:r w:rsidRPr="009A4B43">
              <w:rPr>
                <w:rFonts w:ascii="標楷體" w:eastAsia="標楷體" w:hAnsi="標楷體" w:hint="eastAsia"/>
                <w:color w:val="000000" w:themeColor="text1"/>
                <w:sz w:val="24"/>
                <w:szCs w:val="24"/>
                <w:lang w:eastAsia="zh-TW"/>
              </w:rPr>
              <w:t>顯少使用網路</w:t>
            </w:r>
            <w:r w:rsidRPr="009A4B43">
              <w:rPr>
                <w:rFonts w:ascii="標楷體" w:eastAsia="標楷體" w:hAnsi="標楷體"/>
                <w:color w:val="000000" w:themeColor="text1"/>
                <w:sz w:val="24"/>
                <w:szCs w:val="24"/>
                <w:lang w:eastAsia="zh-TW"/>
              </w:rPr>
              <w:t>資源平台</w:t>
            </w:r>
            <w:r w:rsidRPr="009A4B43">
              <w:rPr>
                <w:rFonts w:ascii="標楷體" w:eastAsia="標楷體" w:hAnsi="標楷體" w:hint="eastAsia"/>
                <w:color w:val="000000" w:themeColor="text1"/>
                <w:sz w:val="24"/>
                <w:szCs w:val="24"/>
                <w:lang w:eastAsia="zh-TW"/>
              </w:rPr>
              <w:t>，導致</w:t>
            </w:r>
            <w:r w:rsidRPr="009A4B43">
              <w:rPr>
                <w:rFonts w:ascii="標楷體" w:eastAsia="標楷體" w:hAnsi="標楷體"/>
                <w:color w:val="000000" w:themeColor="text1"/>
                <w:sz w:val="24"/>
                <w:szCs w:val="24"/>
                <w:lang w:eastAsia="zh-TW"/>
              </w:rPr>
              <w:t>效</w:t>
            </w:r>
            <w:r w:rsidRPr="009A4B43">
              <w:rPr>
                <w:rFonts w:ascii="標楷體" w:eastAsia="標楷體" w:hAnsi="標楷體" w:hint="eastAsia"/>
                <w:color w:val="000000" w:themeColor="text1"/>
                <w:sz w:val="24"/>
                <w:szCs w:val="24"/>
                <w:lang w:eastAsia="zh-TW"/>
              </w:rPr>
              <w:t>果</w:t>
            </w:r>
            <w:proofErr w:type="gramStart"/>
            <w:r w:rsidRPr="009A4B43">
              <w:rPr>
                <w:rFonts w:ascii="標楷體" w:eastAsia="標楷體" w:hAnsi="標楷體"/>
                <w:color w:val="000000" w:themeColor="text1"/>
                <w:sz w:val="24"/>
                <w:szCs w:val="24"/>
                <w:lang w:eastAsia="zh-TW"/>
              </w:rPr>
              <w:t>不</w:t>
            </w:r>
            <w:proofErr w:type="gramEnd"/>
            <w:r w:rsidRPr="009A4B43">
              <w:rPr>
                <w:rFonts w:ascii="標楷體" w:eastAsia="標楷體" w:hAnsi="標楷體"/>
                <w:color w:val="000000" w:themeColor="text1"/>
                <w:sz w:val="24"/>
                <w:szCs w:val="24"/>
                <w:lang w:eastAsia="zh-TW"/>
              </w:rPr>
              <w:t>彰。</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C931B34"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1.透過各區巡迴研習</w:t>
            </w:r>
            <w:r w:rsidRPr="009A4B43">
              <w:rPr>
                <w:rFonts w:ascii="標楷體" w:eastAsia="標楷體" w:hAnsi="標楷體" w:hint="eastAsia"/>
                <w:color w:val="000000" w:themeColor="text1"/>
                <w:sz w:val="24"/>
                <w:szCs w:val="24"/>
                <w:lang w:eastAsia="zh-TW"/>
              </w:rPr>
              <w:t>介</w:t>
            </w:r>
            <w:r w:rsidRPr="009A4B43">
              <w:rPr>
                <w:rFonts w:ascii="標楷體" w:eastAsia="標楷體" w:hAnsi="標楷體"/>
                <w:color w:val="000000" w:themeColor="text1"/>
                <w:sz w:val="24"/>
                <w:szCs w:val="24"/>
                <w:lang w:eastAsia="zh-TW"/>
              </w:rPr>
              <w:t>紹全市</w:t>
            </w:r>
            <w:r w:rsidRPr="009A4B43">
              <w:rPr>
                <w:rFonts w:ascii="標楷體" w:eastAsia="標楷體" w:hAnsi="標楷體" w:hint="eastAsia"/>
                <w:color w:val="000000" w:themeColor="text1"/>
                <w:sz w:val="24"/>
                <w:szCs w:val="24"/>
                <w:lang w:eastAsia="zh-TW"/>
              </w:rPr>
              <w:t>國</w:t>
            </w:r>
            <w:r w:rsidRPr="009A4B43">
              <w:rPr>
                <w:rFonts w:ascii="標楷體" w:eastAsia="標楷體" w:hAnsi="標楷體"/>
                <w:color w:val="000000" w:themeColor="text1"/>
                <w:sz w:val="24"/>
                <w:szCs w:val="24"/>
                <w:lang w:eastAsia="zh-TW"/>
              </w:rPr>
              <w:t>教輔導團資源平台之內容，以供</w:t>
            </w:r>
            <w:r w:rsidRPr="009A4B43">
              <w:rPr>
                <w:rFonts w:ascii="標楷體" w:eastAsia="標楷體" w:hAnsi="標楷體" w:hint="eastAsia"/>
                <w:color w:val="000000" w:themeColor="text1"/>
                <w:sz w:val="24"/>
                <w:szCs w:val="24"/>
                <w:lang w:eastAsia="zh-TW"/>
              </w:rPr>
              <w:t>全</w:t>
            </w:r>
            <w:r w:rsidRPr="009A4B43">
              <w:rPr>
                <w:rFonts w:ascii="標楷體" w:eastAsia="標楷體" w:hAnsi="標楷體"/>
                <w:color w:val="000000" w:themeColor="text1"/>
                <w:sz w:val="24"/>
                <w:szCs w:val="24"/>
                <w:lang w:eastAsia="zh-TW"/>
              </w:rPr>
              <w:t>市教師</w:t>
            </w:r>
            <w:r w:rsidRPr="009A4B43">
              <w:rPr>
                <w:rFonts w:ascii="標楷體" w:eastAsia="標楷體" w:hAnsi="標楷體" w:hint="eastAsia"/>
                <w:color w:val="000000" w:themeColor="text1"/>
                <w:sz w:val="24"/>
                <w:szCs w:val="24"/>
                <w:lang w:eastAsia="zh-TW"/>
              </w:rPr>
              <w:t>精</w:t>
            </w:r>
            <w:r w:rsidRPr="009A4B43">
              <w:rPr>
                <w:rFonts w:ascii="標楷體" w:eastAsia="標楷體" w:hAnsi="標楷體"/>
                <w:color w:val="000000" w:themeColor="text1"/>
                <w:sz w:val="24"/>
                <w:szCs w:val="24"/>
                <w:lang w:eastAsia="zh-TW"/>
              </w:rPr>
              <w:t>進使用。</w:t>
            </w:r>
          </w:p>
        </w:tc>
      </w:tr>
      <w:tr w:rsidR="003E1732" w14:paraId="5274367A" w14:textId="77777777" w:rsidTr="003E1732">
        <w:tc>
          <w:tcPr>
            <w:tcW w:w="592" w:type="dxa"/>
            <w:vMerge/>
            <w:tcBorders>
              <w:left w:val="single" w:sz="4" w:space="0" w:color="000000"/>
              <w:right w:val="single" w:sz="4" w:space="0" w:color="000000"/>
            </w:tcBorders>
          </w:tcPr>
          <w:p w14:paraId="20F5C7EA"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10031748"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1A0CC44" w14:textId="77777777" w:rsidR="003E1732" w:rsidRPr="009A4B43" w:rsidRDefault="003E1732" w:rsidP="00874A74">
            <w:pPr>
              <w:adjustRightInd w:val="0"/>
              <w:snapToGrid w:val="0"/>
              <w:spacing w:after="0" w:line="360" w:lineRule="exact"/>
              <w:rPr>
                <w:rFonts w:ascii="標楷體" w:eastAsia="標楷體" w:hAnsi="標楷體"/>
                <w:color w:val="000000" w:themeColor="text1"/>
                <w:sz w:val="24"/>
                <w:szCs w:val="24"/>
                <w:lang w:eastAsia="zh-TW"/>
              </w:rPr>
            </w:pPr>
            <w:r w:rsidRPr="009A4B43">
              <w:rPr>
                <w:rFonts w:ascii="標楷體" w:eastAsia="標楷體" w:hAnsi="標楷體"/>
                <w:b/>
                <w:color w:val="000000" w:themeColor="text1"/>
                <w:sz w:val="24"/>
                <w:szCs w:val="24"/>
                <w:lang w:eastAsia="zh-TW"/>
              </w:rPr>
              <w:t>巡迴服務</w:t>
            </w:r>
          </w:p>
          <w:p w14:paraId="70C945DC"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在112學年度的巡迴中，加強各區教師分析</w:t>
            </w:r>
            <w:proofErr w:type="gramStart"/>
            <w:r w:rsidRPr="009A4B43">
              <w:rPr>
                <w:rFonts w:ascii="標楷體" w:eastAsia="標楷體" w:hAnsi="標楷體" w:hint="eastAsia"/>
                <w:color w:val="000000" w:themeColor="text1"/>
                <w:sz w:val="24"/>
                <w:szCs w:val="24"/>
                <w:lang w:eastAsia="zh-TW"/>
              </w:rPr>
              <w:t>不同年段</w:t>
            </w:r>
            <w:proofErr w:type="gramEnd"/>
            <w:r w:rsidRPr="009A4B43">
              <w:rPr>
                <w:rFonts w:ascii="標楷體" w:eastAsia="標楷體" w:hAnsi="標楷體" w:hint="eastAsia"/>
                <w:color w:val="000000" w:themeColor="text1"/>
                <w:sz w:val="24"/>
                <w:szCs w:val="24"/>
                <w:lang w:eastAsia="zh-TW"/>
              </w:rPr>
              <w:t>、不同版本的</w:t>
            </w:r>
            <w:r w:rsidRPr="009A4B43">
              <w:rPr>
                <w:rFonts w:ascii="標楷體" w:eastAsia="標楷體" w:hAnsi="標楷體"/>
                <w:color w:val="000000" w:themeColor="text1"/>
                <w:sz w:val="24"/>
                <w:szCs w:val="24"/>
                <w:lang w:eastAsia="zh-TW"/>
              </w:rPr>
              <w:t>自然與生活科技領域</w:t>
            </w:r>
            <w:r w:rsidRPr="009A4B43">
              <w:rPr>
                <w:rFonts w:ascii="標楷體" w:eastAsia="標楷體" w:hAnsi="標楷體" w:hint="eastAsia"/>
                <w:color w:val="000000" w:themeColor="text1"/>
                <w:sz w:val="24"/>
                <w:szCs w:val="24"/>
                <w:lang w:eastAsia="zh-TW"/>
              </w:rPr>
              <w:t>課程</w:t>
            </w:r>
            <w:r w:rsidRPr="009A4B43">
              <w:rPr>
                <w:rFonts w:ascii="標楷體" w:eastAsia="標楷體" w:hAnsi="標楷體"/>
                <w:color w:val="000000" w:themeColor="text1"/>
                <w:sz w:val="24"/>
                <w:szCs w:val="24"/>
                <w:lang w:eastAsia="zh-TW"/>
              </w:rPr>
              <w:t>。</w:t>
            </w:r>
          </w:p>
          <w:p w14:paraId="7489FE1B"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針</w:t>
            </w:r>
            <w:r w:rsidRPr="009A4B43">
              <w:rPr>
                <w:rFonts w:ascii="標楷體" w:eastAsia="標楷體" w:hAnsi="標楷體"/>
                <w:color w:val="000000" w:themeColor="text1"/>
                <w:sz w:val="24"/>
                <w:szCs w:val="24"/>
                <w:lang w:eastAsia="zh-TW"/>
              </w:rPr>
              <w:t>對各</w:t>
            </w:r>
            <w:r w:rsidRPr="009A4B43">
              <w:rPr>
                <w:rFonts w:ascii="標楷體" w:eastAsia="標楷體" w:hAnsi="標楷體" w:hint="eastAsia"/>
                <w:color w:val="000000" w:themeColor="text1"/>
                <w:sz w:val="24"/>
                <w:szCs w:val="24"/>
                <w:lang w:eastAsia="zh-TW"/>
              </w:rPr>
              <w:t>區</w:t>
            </w:r>
            <w:r w:rsidRPr="009A4B43">
              <w:rPr>
                <w:rFonts w:ascii="標楷體" w:eastAsia="標楷體" w:hAnsi="標楷體"/>
                <w:color w:val="000000" w:themeColor="text1"/>
                <w:sz w:val="24"/>
                <w:szCs w:val="24"/>
                <w:lang w:eastAsia="zh-TW"/>
              </w:rPr>
              <w:t>教師提</w:t>
            </w:r>
            <w:r w:rsidRPr="009A4B43">
              <w:rPr>
                <w:rFonts w:ascii="標楷體" w:eastAsia="標楷體" w:hAnsi="標楷體" w:hint="eastAsia"/>
                <w:color w:val="000000" w:themeColor="text1"/>
                <w:sz w:val="24"/>
                <w:szCs w:val="24"/>
                <w:lang w:eastAsia="zh-TW"/>
              </w:rPr>
              <w:t>出</w:t>
            </w:r>
            <w:r w:rsidRPr="009A4B43">
              <w:rPr>
                <w:rFonts w:ascii="標楷體" w:eastAsia="標楷體" w:hAnsi="標楷體"/>
                <w:color w:val="000000" w:themeColor="text1"/>
                <w:sz w:val="24"/>
                <w:szCs w:val="24"/>
                <w:lang w:eastAsia="zh-TW"/>
              </w:rPr>
              <w:t>教學現場之問題，</w:t>
            </w:r>
            <w:r w:rsidRPr="009A4B43">
              <w:rPr>
                <w:rFonts w:ascii="標楷體" w:eastAsia="標楷體" w:hAnsi="標楷體" w:hint="eastAsia"/>
                <w:color w:val="000000" w:themeColor="text1"/>
                <w:sz w:val="24"/>
                <w:szCs w:val="24"/>
                <w:lang w:eastAsia="zh-TW"/>
              </w:rPr>
              <w:t>於巡</w:t>
            </w:r>
            <w:r w:rsidRPr="009A4B43">
              <w:rPr>
                <w:rFonts w:ascii="標楷體" w:eastAsia="標楷體" w:hAnsi="標楷體"/>
                <w:color w:val="000000" w:themeColor="text1"/>
                <w:sz w:val="24"/>
                <w:szCs w:val="24"/>
                <w:lang w:eastAsia="zh-TW"/>
              </w:rPr>
              <w:t>迴</w:t>
            </w:r>
            <w:r w:rsidRPr="009A4B43">
              <w:rPr>
                <w:rFonts w:ascii="標楷體" w:eastAsia="標楷體" w:hAnsi="標楷體" w:hint="eastAsia"/>
                <w:color w:val="000000" w:themeColor="text1"/>
                <w:sz w:val="24"/>
                <w:szCs w:val="24"/>
                <w:lang w:eastAsia="zh-TW"/>
              </w:rPr>
              <w:t>研</w:t>
            </w:r>
            <w:r w:rsidRPr="009A4B43">
              <w:rPr>
                <w:rFonts w:ascii="標楷體" w:eastAsia="標楷體" w:hAnsi="標楷體"/>
                <w:color w:val="000000" w:themeColor="text1"/>
                <w:sz w:val="24"/>
                <w:szCs w:val="24"/>
                <w:lang w:eastAsia="zh-TW"/>
              </w:rPr>
              <w:t>習中共同討論，並加以檢視。</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CE6554E" w14:textId="77777777" w:rsidR="003E1732" w:rsidRPr="009A4B43" w:rsidRDefault="003E1732" w:rsidP="00874A74">
            <w:pPr>
              <w:pBdr>
                <w:top w:val="nil"/>
                <w:left w:val="nil"/>
                <w:bottom w:val="nil"/>
                <w:right w:val="nil"/>
                <w:between w:val="nil"/>
              </w:pBd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本團新年度欲發展之需求項目為深化巡迴服務之價值，針對自然科學領域三到六年級各年段，做一課程縱向的分析。</w:t>
            </w:r>
          </w:p>
          <w:p w14:paraId="5B638925"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2.在巡迴研習分享時，宣導本團</w:t>
            </w:r>
            <w:r w:rsidRPr="00056D3F">
              <w:rPr>
                <w:rFonts w:ascii="標楷體" w:eastAsia="標楷體" w:hAnsi="標楷體" w:cs="新細明體"/>
                <w:color w:val="000000" w:themeColor="text1"/>
                <w:sz w:val="24"/>
                <w:szCs w:val="24"/>
                <w:lang w:eastAsia="zh-TW"/>
              </w:rPr>
              <w:t>加深</w:t>
            </w:r>
            <w:r w:rsidRPr="009A4B43">
              <w:rPr>
                <w:rFonts w:ascii="標楷體" w:eastAsia="標楷體" w:hAnsi="標楷體"/>
                <w:color w:val="000000" w:themeColor="text1"/>
                <w:sz w:val="24"/>
                <w:szCs w:val="24"/>
                <w:lang w:eastAsia="zh-TW"/>
              </w:rPr>
              <w:t>領域教師縱覽課程教材視野的知能。</w:t>
            </w:r>
          </w:p>
        </w:tc>
      </w:tr>
      <w:tr w:rsidR="003E1732" w14:paraId="3BB8EA33" w14:textId="77777777" w:rsidTr="003E1732">
        <w:tc>
          <w:tcPr>
            <w:tcW w:w="592" w:type="dxa"/>
            <w:vMerge/>
            <w:tcBorders>
              <w:left w:val="single" w:sz="4" w:space="0" w:color="000000"/>
              <w:right w:val="single" w:sz="4" w:space="0" w:color="000000"/>
            </w:tcBorders>
          </w:tcPr>
          <w:p w14:paraId="4F5ABD3D"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671A9B9C"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2D09055" w14:textId="77777777" w:rsidR="003E1732" w:rsidRPr="009A4B43" w:rsidRDefault="003E1732" w:rsidP="00874A74">
            <w:pPr>
              <w:adjustRightInd w:val="0"/>
              <w:snapToGrid w:val="0"/>
              <w:spacing w:after="0" w:line="360" w:lineRule="exact"/>
              <w:rPr>
                <w:rFonts w:ascii="標楷體" w:eastAsia="標楷體" w:hAnsi="標楷體"/>
                <w:b/>
                <w:color w:val="000000" w:themeColor="text1"/>
                <w:sz w:val="24"/>
                <w:szCs w:val="24"/>
                <w:lang w:eastAsia="zh-TW"/>
              </w:rPr>
            </w:pPr>
            <w:r w:rsidRPr="009A4B43">
              <w:rPr>
                <w:rFonts w:ascii="標楷體" w:eastAsia="標楷體" w:hAnsi="標楷體" w:hint="eastAsia"/>
                <w:b/>
                <w:color w:val="000000" w:themeColor="text1"/>
                <w:sz w:val="24"/>
                <w:szCs w:val="24"/>
                <w:lang w:eastAsia="zh-TW"/>
              </w:rPr>
              <w:t>領域教師專業研習：</w:t>
            </w:r>
          </w:p>
          <w:p w14:paraId="163DCC7F"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.戶外課程的實地考察進行生態教學，獲得參與教師之廣大迴響，提升研習之具體成效。</w:t>
            </w:r>
          </w:p>
          <w:p w14:paraId="5BDADFC8"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.透過與外縣市講師的交流與分享，讓本市教師有機會可以學習不同縣市的教學策略。</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6C7DC9C" w14:textId="77777777" w:rsidR="003E1732" w:rsidRPr="009A4B43" w:rsidRDefault="003E1732" w:rsidP="00874A74">
            <w:pPr>
              <w:pBdr>
                <w:top w:val="nil"/>
                <w:left w:val="nil"/>
                <w:bottom w:val="nil"/>
                <w:right w:val="nil"/>
                <w:between w:val="nil"/>
              </w:pBd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因實地考察能具體結合自然領域教學之課程理念，</w:t>
            </w:r>
            <w:proofErr w:type="gramStart"/>
            <w:r w:rsidRPr="009A4B43">
              <w:rPr>
                <w:rFonts w:ascii="標楷體" w:eastAsia="標楷體" w:hAnsi="標楷體"/>
                <w:color w:val="000000" w:themeColor="text1"/>
                <w:sz w:val="24"/>
                <w:szCs w:val="24"/>
                <w:lang w:eastAsia="zh-TW"/>
              </w:rPr>
              <w:t>故新年度</w:t>
            </w:r>
            <w:proofErr w:type="gramEnd"/>
            <w:r w:rsidRPr="009A4B43">
              <w:rPr>
                <w:rFonts w:ascii="標楷體" w:eastAsia="標楷體" w:hAnsi="標楷體"/>
                <w:color w:val="000000" w:themeColor="text1"/>
                <w:sz w:val="24"/>
                <w:szCs w:val="24"/>
                <w:lang w:eastAsia="zh-TW"/>
              </w:rPr>
              <w:t>仍保留此一計畫方案。</w:t>
            </w:r>
          </w:p>
          <w:p w14:paraId="6C674E85"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2.為促進研習之效益，故除開放自然領域教師參加外，若有餘額也開放其它領域教師投入研習。</w:t>
            </w:r>
          </w:p>
        </w:tc>
      </w:tr>
      <w:tr w:rsidR="003E1732" w14:paraId="3023DE7A" w14:textId="77777777" w:rsidTr="003E1732">
        <w:tc>
          <w:tcPr>
            <w:tcW w:w="592" w:type="dxa"/>
            <w:vMerge/>
            <w:tcBorders>
              <w:left w:val="single" w:sz="4" w:space="0" w:color="000000"/>
              <w:bottom w:val="single" w:sz="4" w:space="0" w:color="000000"/>
              <w:right w:val="single" w:sz="4" w:space="0" w:color="000000"/>
            </w:tcBorders>
          </w:tcPr>
          <w:p w14:paraId="3FFD6DC9"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786987E4"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38F27CC" w14:textId="77777777" w:rsidR="003E1732" w:rsidRPr="009A4B43" w:rsidRDefault="003E1732" w:rsidP="00874A74">
            <w:pPr>
              <w:adjustRightInd w:val="0"/>
              <w:snapToGrid w:val="0"/>
              <w:spacing w:after="0" w:line="360" w:lineRule="exact"/>
              <w:rPr>
                <w:rFonts w:ascii="標楷體" w:eastAsia="標楷體" w:hAnsi="標楷體"/>
                <w:b/>
                <w:color w:val="000000" w:themeColor="text1"/>
                <w:sz w:val="24"/>
                <w:szCs w:val="24"/>
                <w:lang w:eastAsia="zh-TW"/>
              </w:rPr>
            </w:pPr>
            <w:r w:rsidRPr="009A4B43">
              <w:rPr>
                <w:rFonts w:ascii="標楷體" w:eastAsia="標楷體" w:hAnsi="標楷體" w:hint="eastAsia"/>
                <w:b/>
                <w:color w:val="000000" w:themeColor="text1"/>
                <w:sz w:val="24"/>
                <w:szCs w:val="24"/>
                <w:lang w:eastAsia="zh-TW"/>
              </w:rPr>
              <w:t>輔導員專業成長：</w:t>
            </w:r>
          </w:p>
          <w:p w14:paraId="25F67B3A"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.團員</w:t>
            </w:r>
            <w:r w:rsidRPr="009A4B43">
              <w:rPr>
                <w:rFonts w:ascii="標楷體" w:eastAsia="標楷體" w:hAnsi="標楷體" w:hint="eastAsia"/>
                <w:color w:val="000000" w:themeColor="text1"/>
                <w:sz w:val="24"/>
                <w:szCs w:val="24"/>
                <w:lang w:eastAsia="zh-TW"/>
              </w:rPr>
              <w:t>經由</w:t>
            </w:r>
            <w:r w:rsidRPr="009A4B43">
              <w:rPr>
                <w:rFonts w:ascii="標楷體" w:eastAsia="標楷體" w:hAnsi="標楷體"/>
                <w:color w:val="000000" w:themeColor="text1"/>
                <w:sz w:val="24"/>
                <w:szCs w:val="24"/>
                <w:lang w:eastAsia="zh-TW"/>
              </w:rPr>
              <w:t>分享</w:t>
            </w:r>
            <w:r w:rsidRPr="009A4B43">
              <w:rPr>
                <w:rFonts w:ascii="標楷體" w:eastAsia="標楷體" w:hAnsi="標楷體" w:hint="eastAsia"/>
                <w:color w:val="000000" w:themeColor="text1"/>
                <w:sz w:val="24"/>
                <w:szCs w:val="24"/>
                <w:lang w:eastAsia="zh-TW"/>
              </w:rPr>
              <w:t>個</w:t>
            </w:r>
            <w:r w:rsidRPr="009A4B43">
              <w:rPr>
                <w:rFonts w:ascii="標楷體" w:eastAsia="標楷體" w:hAnsi="標楷體"/>
                <w:color w:val="000000" w:themeColor="text1"/>
                <w:sz w:val="24"/>
                <w:szCs w:val="24"/>
                <w:lang w:eastAsia="zh-TW"/>
              </w:rPr>
              <w:t>人的教案提升</w:t>
            </w:r>
            <w:proofErr w:type="gramStart"/>
            <w:r w:rsidRPr="009A4B43">
              <w:rPr>
                <w:rFonts w:ascii="標楷體" w:eastAsia="標楷體" w:hAnsi="標楷體" w:hint="eastAsia"/>
                <w:color w:val="000000" w:themeColor="text1"/>
                <w:sz w:val="24"/>
                <w:szCs w:val="24"/>
                <w:lang w:eastAsia="zh-TW"/>
              </w:rPr>
              <w:t>整</w:t>
            </w:r>
            <w:r w:rsidRPr="009A4B43">
              <w:rPr>
                <w:rFonts w:ascii="標楷體" w:eastAsia="標楷體" w:hAnsi="標楷體"/>
                <w:color w:val="000000" w:themeColor="text1"/>
                <w:sz w:val="24"/>
                <w:szCs w:val="24"/>
                <w:lang w:eastAsia="zh-TW"/>
              </w:rPr>
              <w:t>團知能</w:t>
            </w:r>
            <w:proofErr w:type="gramEnd"/>
            <w:r w:rsidRPr="009A4B43">
              <w:rPr>
                <w:rFonts w:ascii="標楷體" w:eastAsia="標楷體" w:hAnsi="標楷體"/>
                <w:color w:val="000000" w:themeColor="text1"/>
                <w:sz w:val="24"/>
                <w:szCs w:val="24"/>
                <w:lang w:eastAsia="zh-TW"/>
              </w:rPr>
              <w:t>。</w:t>
            </w:r>
          </w:p>
          <w:p w14:paraId="7BE229CC"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.惟本團輔導員多為主任或召集人，行政業務較繁忙，在討論年度團</w:t>
            </w:r>
            <w:proofErr w:type="gramStart"/>
            <w:r w:rsidRPr="009A4B43">
              <w:rPr>
                <w:rFonts w:ascii="標楷體" w:eastAsia="標楷體" w:hAnsi="標楷體"/>
                <w:color w:val="000000" w:themeColor="text1"/>
                <w:sz w:val="24"/>
                <w:szCs w:val="24"/>
                <w:lang w:eastAsia="zh-TW"/>
              </w:rPr>
              <w:t>務</w:t>
            </w:r>
            <w:proofErr w:type="gramEnd"/>
            <w:r w:rsidRPr="009A4B43">
              <w:rPr>
                <w:rFonts w:ascii="標楷體" w:eastAsia="標楷體" w:hAnsi="標楷體"/>
                <w:color w:val="000000" w:themeColor="text1"/>
                <w:sz w:val="24"/>
                <w:szCs w:val="24"/>
                <w:lang w:eastAsia="zh-TW"/>
              </w:rPr>
              <w:t>計畫時，每個團員投入的時間相對不足。</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6A6D1F"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1.利</w:t>
            </w:r>
            <w:r w:rsidRPr="009A4B43">
              <w:rPr>
                <w:rFonts w:ascii="標楷體" w:eastAsia="標楷體" w:hAnsi="標楷體"/>
                <w:color w:val="000000" w:themeColor="text1"/>
                <w:sz w:val="24"/>
                <w:szCs w:val="24"/>
                <w:lang w:eastAsia="zh-TW"/>
              </w:rPr>
              <w:t>用</w:t>
            </w:r>
            <w:r w:rsidRPr="009A4B43">
              <w:rPr>
                <w:rFonts w:ascii="標楷體" w:eastAsia="標楷體" w:hAnsi="標楷體" w:hint="eastAsia"/>
                <w:color w:val="000000" w:themeColor="text1"/>
                <w:sz w:val="24"/>
                <w:szCs w:val="24"/>
                <w:lang w:eastAsia="zh-TW"/>
              </w:rPr>
              <w:t>視</w:t>
            </w:r>
            <w:r w:rsidRPr="009A4B43">
              <w:rPr>
                <w:rFonts w:ascii="標楷體" w:eastAsia="標楷體" w:hAnsi="標楷體"/>
                <w:color w:val="000000" w:themeColor="text1"/>
                <w:sz w:val="24"/>
                <w:szCs w:val="24"/>
                <w:lang w:eastAsia="zh-TW"/>
              </w:rPr>
              <w:t>訊會議，提供團員</w:t>
            </w:r>
            <w:r w:rsidRPr="009A4B43">
              <w:rPr>
                <w:rFonts w:ascii="標楷體" w:eastAsia="標楷體" w:hAnsi="標楷體" w:hint="eastAsia"/>
                <w:color w:val="000000" w:themeColor="text1"/>
                <w:sz w:val="24"/>
                <w:szCs w:val="24"/>
                <w:lang w:eastAsia="zh-TW"/>
              </w:rPr>
              <w:t>互</w:t>
            </w:r>
            <w:r w:rsidRPr="009A4B43">
              <w:rPr>
                <w:rFonts w:ascii="標楷體" w:eastAsia="標楷體" w:hAnsi="標楷體"/>
                <w:color w:val="000000" w:themeColor="text1"/>
                <w:sz w:val="24"/>
                <w:szCs w:val="24"/>
                <w:lang w:eastAsia="zh-TW"/>
              </w:rPr>
              <w:t>動效能，並</w:t>
            </w:r>
            <w:r w:rsidRPr="009A4B43">
              <w:rPr>
                <w:rFonts w:ascii="標楷體" w:eastAsia="標楷體" w:hAnsi="標楷體" w:hint="eastAsia"/>
                <w:color w:val="000000" w:themeColor="text1"/>
                <w:sz w:val="24"/>
                <w:szCs w:val="24"/>
                <w:lang w:eastAsia="zh-TW"/>
              </w:rPr>
              <w:t>善</w:t>
            </w:r>
            <w:r w:rsidRPr="009A4B43">
              <w:rPr>
                <w:rFonts w:ascii="標楷體" w:eastAsia="標楷體" w:hAnsi="標楷體"/>
                <w:color w:val="000000" w:themeColor="text1"/>
                <w:sz w:val="24"/>
                <w:szCs w:val="24"/>
                <w:lang w:eastAsia="zh-TW"/>
              </w:rPr>
              <w:t>用分享頁面</w:t>
            </w:r>
            <w:r w:rsidRPr="009A4B43">
              <w:rPr>
                <w:rFonts w:ascii="標楷體" w:eastAsia="標楷體" w:hAnsi="標楷體" w:hint="eastAsia"/>
                <w:color w:val="000000" w:themeColor="text1"/>
                <w:sz w:val="24"/>
                <w:szCs w:val="24"/>
                <w:lang w:eastAsia="zh-TW"/>
              </w:rPr>
              <w:t>功</w:t>
            </w:r>
            <w:r w:rsidRPr="009A4B43">
              <w:rPr>
                <w:rFonts w:ascii="標楷體" w:eastAsia="標楷體" w:hAnsi="標楷體"/>
                <w:color w:val="000000" w:themeColor="text1"/>
                <w:sz w:val="24"/>
                <w:szCs w:val="24"/>
                <w:lang w:eastAsia="zh-TW"/>
              </w:rPr>
              <w:t>能，即時修正</w:t>
            </w:r>
            <w:r w:rsidRPr="009A4B43">
              <w:rPr>
                <w:rFonts w:ascii="標楷體" w:eastAsia="標楷體" w:hAnsi="標楷體" w:hint="eastAsia"/>
                <w:color w:val="000000" w:themeColor="text1"/>
                <w:sz w:val="24"/>
                <w:szCs w:val="24"/>
                <w:lang w:eastAsia="zh-TW"/>
              </w:rPr>
              <w:t>教</w:t>
            </w:r>
            <w:r w:rsidRPr="009A4B43">
              <w:rPr>
                <w:rFonts w:ascii="標楷體" w:eastAsia="標楷體" w:hAnsi="標楷體"/>
                <w:color w:val="000000" w:themeColor="text1"/>
                <w:sz w:val="24"/>
                <w:szCs w:val="24"/>
                <w:lang w:eastAsia="zh-TW"/>
              </w:rPr>
              <w:t>學方案。</w:t>
            </w:r>
          </w:p>
        </w:tc>
      </w:tr>
      <w:tr w:rsidR="003E1732" w14:paraId="5790D5DC" w14:textId="77777777" w:rsidTr="003E1732">
        <w:tc>
          <w:tcPr>
            <w:tcW w:w="592" w:type="dxa"/>
            <w:vMerge w:val="restart"/>
            <w:tcBorders>
              <w:top w:val="single" w:sz="4" w:space="0" w:color="000000"/>
              <w:left w:val="single" w:sz="4" w:space="0" w:color="000000"/>
              <w:right w:val="single" w:sz="4" w:space="0" w:color="000000"/>
            </w:tcBorders>
            <w:vAlign w:val="center"/>
          </w:tcPr>
          <w:p w14:paraId="6B1ACD07"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國中社會</w:t>
            </w:r>
          </w:p>
        </w:tc>
        <w:tc>
          <w:tcPr>
            <w:tcW w:w="524" w:type="dxa"/>
            <w:tcBorders>
              <w:top w:val="single" w:sz="4" w:space="0" w:color="000000"/>
              <w:left w:val="single" w:sz="4" w:space="0" w:color="000000"/>
              <w:bottom w:val="single" w:sz="4" w:space="0" w:color="000000"/>
              <w:right w:val="single" w:sz="4" w:space="0" w:color="000000"/>
            </w:tcBorders>
            <w:vAlign w:val="center"/>
          </w:tcPr>
          <w:p w14:paraId="7E387628"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719DD0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團員們多為導師與行政，需兼顧本身的工作量與團</w:t>
            </w:r>
            <w:proofErr w:type="gramStart"/>
            <w:r w:rsidRPr="009A4B43">
              <w:rPr>
                <w:rFonts w:ascii="標楷體" w:eastAsia="標楷體" w:hAnsi="標楷體"/>
                <w:color w:val="000000" w:themeColor="text1"/>
                <w:sz w:val="24"/>
                <w:szCs w:val="24"/>
                <w:lang w:eastAsia="zh-TW"/>
              </w:rPr>
              <w:t>務</w:t>
            </w:r>
            <w:proofErr w:type="gramEnd"/>
            <w:r w:rsidRPr="009A4B43">
              <w:rPr>
                <w:rFonts w:ascii="標楷體" w:eastAsia="標楷體" w:hAnsi="標楷體"/>
                <w:color w:val="000000" w:themeColor="text1"/>
                <w:sz w:val="24"/>
                <w:szCs w:val="24"/>
                <w:lang w:eastAsia="zh-TW"/>
              </w:rPr>
              <w:t>工作，有時會有力不從心的情形。為配合教育部要求</w:t>
            </w:r>
            <w:r w:rsidRPr="00A05725">
              <w:rPr>
                <w:rFonts w:ascii="標楷體" w:eastAsia="標楷體" w:hAnsi="標楷體" w:cs="新細明體"/>
                <w:color w:val="000000" w:themeColor="text1"/>
                <w:sz w:val="24"/>
                <w:szCs w:val="24"/>
                <w:lang w:eastAsia="zh-TW"/>
              </w:rPr>
              <w:t>參與</w:t>
            </w:r>
            <w:r w:rsidRPr="009A4B43">
              <w:rPr>
                <w:rFonts w:ascii="標楷體" w:eastAsia="標楷體" w:hAnsi="標楷體"/>
                <w:color w:val="000000" w:themeColor="text1"/>
                <w:sz w:val="24"/>
                <w:szCs w:val="24"/>
                <w:lang w:eastAsia="zh-TW"/>
              </w:rPr>
              <w:t>的各項研習與工作坊之下，與輔導團員人力缺乏交互影響，</w:t>
            </w:r>
            <w:proofErr w:type="gramStart"/>
            <w:r w:rsidRPr="009A4B43">
              <w:rPr>
                <w:rFonts w:ascii="標楷體" w:eastAsia="標楷體" w:hAnsi="標楷體"/>
                <w:color w:val="000000" w:themeColor="text1"/>
                <w:sz w:val="24"/>
                <w:szCs w:val="24"/>
                <w:lang w:eastAsia="zh-TW"/>
              </w:rPr>
              <w:t>團員需常請假</w:t>
            </w:r>
            <w:proofErr w:type="gramEnd"/>
            <w:r w:rsidRPr="009A4B43">
              <w:rPr>
                <w:rFonts w:ascii="標楷體" w:eastAsia="標楷體" w:hAnsi="標楷體"/>
                <w:color w:val="000000" w:themeColor="text1"/>
                <w:sz w:val="24"/>
                <w:szCs w:val="24"/>
                <w:lang w:eastAsia="zh-TW"/>
              </w:rPr>
              <w:t>公出，造成心理及業務量負擔大且效益不彰。</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6416987"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822DA7">
              <w:rPr>
                <w:rFonts w:ascii="標楷體" w:eastAsia="標楷體" w:hAnsi="標楷體" w:hint="eastAsia"/>
                <w:color w:val="000000" w:themeColor="text1"/>
                <w:sz w:val="24"/>
                <w:szCs w:val="24"/>
                <w:lang w:eastAsia="zh-TW"/>
              </w:rPr>
              <w:t>無。</w:t>
            </w:r>
          </w:p>
        </w:tc>
      </w:tr>
      <w:tr w:rsidR="003E1732" w14:paraId="612F8CCC" w14:textId="77777777" w:rsidTr="003E1732">
        <w:tc>
          <w:tcPr>
            <w:tcW w:w="592" w:type="dxa"/>
            <w:vMerge/>
            <w:tcBorders>
              <w:left w:val="single" w:sz="4" w:space="0" w:color="000000"/>
              <w:bottom w:val="single" w:sz="4" w:space="0" w:color="000000"/>
              <w:right w:val="single" w:sz="4" w:space="0" w:color="000000"/>
            </w:tcBorders>
          </w:tcPr>
          <w:p w14:paraId="6A69420B"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63179A2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B80C0AD"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非專長教師增能研習，持續進行辦理，但配課教師</w:t>
            </w:r>
            <w:r w:rsidRPr="00A05725">
              <w:rPr>
                <w:rFonts w:ascii="標楷體" w:eastAsia="標楷體" w:hAnsi="標楷體" w:cs="新細明體"/>
                <w:color w:val="000000" w:themeColor="text1"/>
                <w:sz w:val="24"/>
                <w:szCs w:val="24"/>
                <w:lang w:eastAsia="zh-TW"/>
              </w:rPr>
              <w:t>參加</w:t>
            </w:r>
            <w:r w:rsidRPr="009A4B43">
              <w:rPr>
                <w:rFonts w:ascii="標楷體" w:eastAsia="標楷體" w:hAnsi="標楷體"/>
                <w:color w:val="000000" w:themeColor="text1"/>
                <w:sz w:val="24"/>
                <w:szCs w:val="24"/>
                <w:lang w:eastAsia="zh-TW"/>
              </w:rPr>
              <w:t>意願低</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56C7AC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透過</w:t>
            </w:r>
            <w:proofErr w:type="gramStart"/>
            <w:r w:rsidRPr="009A4B43">
              <w:rPr>
                <w:rFonts w:ascii="標楷體" w:eastAsia="標楷體" w:hAnsi="標楷體"/>
                <w:color w:val="000000" w:themeColor="text1"/>
                <w:sz w:val="24"/>
                <w:szCs w:val="24"/>
                <w:lang w:eastAsia="zh-TW"/>
              </w:rPr>
              <w:t>實境踏查</w:t>
            </w:r>
            <w:proofErr w:type="gramEnd"/>
            <w:r w:rsidRPr="009A4B43">
              <w:rPr>
                <w:rFonts w:ascii="標楷體" w:eastAsia="標楷體" w:hAnsi="標楷體"/>
                <w:color w:val="000000" w:themeColor="text1"/>
                <w:sz w:val="24"/>
                <w:szCs w:val="24"/>
                <w:lang w:eastAsia="zh-TW"/>
              </w:rPr>
              <w:t>或是工作</w:t>
            </w:r>
            <w:proofErr w:type="gramStart"/>
            <w:r w:rsidRPr="009A4B43">
              <w:rPr>
                <w:rFonts w:ascii="標楷體" w:eastAsia="標楷體" w:hAnsi="標楷體"/>
                <w:color w:val="000000" w:themeColor="text1"/>
                <w:sz w:val="24"/>
                <w:szCs w:val="24"/>
                <w:lang w:eastAsia="zh-TW"/>
              </w:rPr>
              <w:t>坊備</w:t>
            </w:r>
            <w:proofErr w:type="gramEnd"/>
            <w:r w:rsidRPr="009A4B43">
              <w:rPr>
                <w:rFonts w:ascii="標楷體" w:eastAsia="標楷體" w:hAnsi="標楷體"/>
                <w:color w:val="000000" w:themeColor="text1"/>
                <w:sz w:val="24"/>
                <w:szCs w:val="24"/>
                <w:lang w:eastAsia="zh-TW"/>
              </w:rPr>
              <w:t>課形式辦理</w:t>
            </w:r>
            <w:r w:rsidRPr="009A4B43">
              <w:rPr>
                <w:rFonts w:ascii="標楷體" w:eastAsia="標楷體" w:hAnsi="標楷體" w:hint="eastAsia"/>
                <w:color w:val="000000" w:themeColor="text1"/>
                <w:sz w:val="24"/>
                <w:szCs w:val="24"/>
                <w:lang w:eastAsia="zh-TW"/>
              </w:rPr>
              <w:t>。</w:t>
            </w:r>
          </w:p>
        </w:tc>
      </w:tr>
      <w:tr w:rsidR="003E1732" w14:paraId="403C286B" w14:textId="77777777" w:rsidTr="003E1732">
        <w:tc>
          <w:tcPr>
            <w:tcW w:w="592" w:type="dxa"/>
            <w:vMerge w:val="restart"/>
            <w:tcBorders>
              <w:top w:val="single" w:sz="4" w:space="0" w:color="000000"/>
              <w:left w:val="single" w:sz="4" w:space="0" w:color="000000"/>
              <w:right w:val="single" w:sz="4" w:space="0" w:color="000000"/>
            </w:tcBorders>
            <w:vAlign w:val="center"/>
          </w:tcPr>
          <w:p w14:paraId="783950B6"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國小</w:t>
            </w:r>
            <w:r w:rsidRPr="009A4B43">
              <w:rPr>
                <w:rFonts w:ascii="標楷體" w:eastAsia="標楷體" w:hAnsi="標楷體" w:cs="新細明體" w:hint="eastAsia"/>
                <w:color w:val="000000" w:themeColor="text1"/>
                <w:sz w:val="24"/>
                <w:szCs w:val="24"/>
              </w:rPr>
              <w:lastRenderedPageBreak/>
              <w:t>社會</w:t>
            </w:r>
          </w:p>
        </w:tc>
        <w:tc>
          <w:tcPr>
            <w:tcW w:w="524" w:type="dxa"/>
            <w:tcBorders>
              <w:top w:val="single" w:sz="4" w:space="0" w:color="000000"/>
              <w:left w:val="single" w:sz="4" w:space="0" w:color="000000"/>
              <w:bottom w:val="single" w:sz="4" w:space="0" w:color="000000"/>
              <w:right w:val="single" w:sz="4" w:space="0" w:color="auto"/>
            </w:tcBorders>
            <w:vAlign w:val="center"/>
          </w:tcPr>
          <w:p w14:paraId="49DA57D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lastRenderedPageBreak/>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867D6F3"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延續大基隆歷史場景</w:t>
            </w:r>
            <w:proofErr w:type="gramStart"/>
            <w:r w:rsidRPr="009A4B43">
              <w:rPr>
                <w:rFonts w:ascii="標楷體" w:eastAsia="標楷體" w:hAnsi="標楷體"/>
                <w:color w:val="000000" w:themeColor="text1"/>
                <w:sz w:val="24"/>
                <w:szCs w:val="24"/>
                <w:lang w:eastAsia="zh-TW"/>
              </w:rPr>
              <w:t>進行桌遊設計</w:t>
            </w:r>
            <w:proofErr w:type="gramEnd"/>
            <w:r w:rsidRPr="009A4B43">
              <w:rPr>
                <w:rFonts w:ascii="標楷體" w:eastAsia="標楷體" w:hAnsi="標楷體"/>
                <w:color w:val="000000" w:themeColor="text1"/>
                <w:sz w:val="24"/>
                <w:szCs w:val="24"/>
                <w:lang w:eastAsia="zh-TW"/>
              </w:rPr>
              <w:t>與優化。</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2AE02F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將大基隆市使場景相關地點及知識對外推廣，</w:t>
            </w:r>
            <w:proofErr w:type="gramStart"/>
            <w:r w:rsidRPr="009A4B43">
              <w:rPr>
                <w:rFonts w:ascii="標楷體" w:eastAsia="標楷體" w:hAnsi="標楷體"/>
                <w:color w:val="000000" w:themeColor="text1"/>
                <w:sz w:val="24"/>
                <w:szCs w:val="24"/>
                <w:lang w:eastAsia="zh-TW"/>
              </w:rPr>
              <w:t>進行桌遊發表</w:t>
            </w:r>
            <w:proofErr w:type="gramEnd"/>
            <w:r w:rsidRPr="009A4B43">
              <w:rPr>
                <w:rFonts w:ascii="標楷體" w:eastAsia="標楷體" w:hAnsi="標楷體"/>
                <w:color w:val="000000" w:themeColor="text1"/>
                <w:sz w:val="24"/>
                <w:szCs w:val="24"/>
                <w:lang w:eastAsia="zh-TW"/>
              </w:rPr>
              <w:t>、</w:t>
            </w:r>
            <w:r w:rsidRPr="00A05725">
              <w:rPr>
                <w:rFonts w:ascii="標楷體" w:eastAsia="標楷體" w:hAnsi="標楷體" w:cs="新細明體"/>
                <w:color w:val="000000" w:themeColor="text1"/>
                <w:sz w:val="24"/>
                <w:szCs w:val="24"/>
                <w:lang w:eastAsia="zh-TW"/>
              </w:rPr>
              <w:t>基隆市</w:t>
            </w:r>
            <w:r w:rsidRPr="009A4B43">
              <w:rPr>
                <w:rFonts w:ascii="標楷體" w:eastAsia="標楷體" w:hAnsi="標楷體"/>
                <w:color w:val="000000" w:themeColor="text1"/>
                <w:sz w:val="24"/>
                <w:szCs w:val="24"/>
                <w:lang w:eastAsia="zh-TW"/>
              </w:rPr>
              <w:t>推廣及外縣市推推廣。</w:t>
            </w:r>
          </w:p>
        </w:tc>
      </w:tr>
      <w:tr w:rsidR="003E1732" w14:paraId="236A8692" w14:textId="77777777" w:rsidTr="003E1732">
        <w:tc>
          <w:tcPr>
            <w:tcW w:w="592" w:type="dxa"/>
            <w:vMerge/>
            <w:tcBorders>
              <w:left w:val="single" w:sz="4" w:space="0" w:color="000000"/>
              <w:right w:val="single" w:sz="4" w:space="0" w:color="000000"/>
            </w:tcBorders>
          </w:tcPr>
          <w:p w14:paraId="5EE75C53"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6CCDB29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A4A48C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學生對於學科的學習較興致缺</w:t>
            </w:r>
            <w:proofErr w:type="gramStart"/>
            <w:r w:rsidRPr="009A4B43">
              <w:rPr>
                <w:rFonts w:ascii="標楷體" w:eastAsia="標楷體" w:hAnsi="標楷體"/>
                <w:color w:val="000000" w:themeColor="text1"/>
                <w:sz w:val="24"/>
                <w:szCs w:val="24"/>
                <w:lang w:eastAsia="zh-TW"/>
              </w:rPr>
              <w:t>缺</w:t>
            </w:r>
            <w:proofErr w:type="gramEnd"/>
            <w:r w:rsidRPr="009A4B43">
              <w:rPr>
                <w:rFonts w:ascii="標楷體" w:eastAsia="標楷體" w:hAnsi="標楷體"/>
                <w:color w:val="000000" w:themeColor="text1"/>
                <w:sz w:val="24"/>
                <w:szCs w:val="24"/>
                <w:lang w:eastAsia="zh-TW"/>
              </w:rPr>
              <w:t>，對於</w:t>
            </w:r>
            <w:proofErr w:type="gramStart"/>
            <w:r w:rsidRPr="009A4B43">
              <w:rPr>
                <w:rFonts w:ascii="標楷體" w:eastAsia="標楷體" w:hAnsi="標楷體"/>
                <w:color w:val="000000" w:themeColor="text1"/>
                <w:sz w:val="24"/>
                <w:szCs w:val="24"/>
                <w:lang w:eastAsia="zh-TW"/>
              </w:rPr>
              <w:t>學習教無動</w:t>
            </w:r>
            <w:proofErr w:type="gramEnd"/>
            <w:r w:rsidRPr="009A4B43">
              <w:rPr>
                <w:rFonts w:ascii="標楷體" w:eastAsia="標楷體" w:hAnsi="標楷體"/>
                <w:color w:val="000000" w:themeColor="text1"/>
                <w:sz w:val="24"/>
                <w:szCs w:val="24"/>
                <w:lang w:eastAsia="zh-TW"/>
              </w:rPr>
              <w:t>力。</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ED65A4C"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概念為本的課程重新引導學生學習的樂趣，進而引發學生素養</w:t>
            </w:r>
            <w:r w:rsidRPr="00A05725">
              <w:rPr>
                <w:rFonts w:ascii="標楷體" w:eastAsia="標楷體" w:hAnsi="標楷體" w:cs="新細明體"/>
                <w:color w:val="000000" w:themeColor="text1"/>
                <w:sz w:val="24"/>
                <w:szCs w:val="24"/>
                <w:lang w:eastAsia="zh-TW"/>
              </w:rPr>
              <w:t>導向</w:t>
            </w:r>
            <w:r w:rsidRPr="009A4B43">
              <w:rPr>
                <w:rFonts w:ascii="標楷體" w:eastAsia="標楷體" w:hAnsi="標楷體"/>
                <w:color w:val="000000" w:themeColor="text1"/>
                <w:sz w:val="24"/>
                <w:szCs w:val="24"/>
                <w:lang w:eastAsia="zh-TW"/>
              </w:rPr>
              <w:t>的學習。</w:t>
            </w:r>
          </w:p>
        </w:tc>
      </w:tr>
      <w:tr w:rsidR="003E1732" w14:paraId="40B3F87B" w14:textId="77777777" w:rsidTr="003E1732">
        <w:tc>
          <w:tcPr>
            <w:tcW w:w="592" w:type="dxa"/>
            <w:vMerge/>
            <w:tcBorders>
              <w:left w:val="single" w:sz="4" w:space="0" w:color="000000"/>
              <w:bottom w:val="single" w:sz="4" w:space="0" w:color="auto"/>
              <w:right w:val="single" w:sz="4" w:space="0" w:color="000000"/>
            </w:tcBorders>
          </w:tcPr>
          <w:p w14:paraId="48B94CD8"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07C5E5CF"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E0DDE3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領域召集人研習出席較不踴躍。</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512974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proofErr w:type="gramStart"/>
            <w:r w:rsidRPr="009A4B43">
              <w:rPr>
                <w:rFonts w:ascii="標楷體" w:eastAsia="標楷體" w:hAnsi="標楷體"/>
                <w:color w:val="000000" w:themeColor="text1"/>
                <w:sz w:val="24"/>
                <w:szCs w:val="24"/>
                <w:lang w:eastAsia="zh-TW"/>
              </w:rPr>
              <w:t>設計走讀課程</w:t>
            </w:r>
            <w:proofErr w:type="gramEnd"/>
            <w:r w:rsidRPr="009A4B43">
              <w:rPr>
                <w:rFonts w:ascii="標楷體" w:eastAsia="標楷體" w:hAnsi="標楷體"/>
                <w:color w:val="000000" w:themeColor="text1"/>
                <w:sz w:val="24"/>
                <w:szCs w:val="24"/>
                <w:lang w:eastAsia="zh-TW"/>
              </w:rPr>
              <w:t>與戶外探索課程，並藉科技化方式引導教學與學習。</w:t>
            </w:r>
          </w:p>
        </w:tc>
      </w:tr>
      <w:tr w:rsidR="003E1732" w14:paraId="4F424745" w14:textId="77777777" w:rsidTr="003E1732">
        <w:tc>
          <w:tcPr>
            <w:tcW w:w="592" w:type="dxa"/>
            <w:vMerge w:val="restart"/>
            <w:tcBorders>
              <w:top w:val="single" w:sz="4" w:space="0" w:color="000000"/>
              <w:left w:val="single" w:sz="4" w:space="0" w:color="000000"/>
              <w:right w:val="single" w:sz="4" w:space="0" w:color="000000"/>
            </w:tcBorders>
            <w:vAlign w:val="center"/>
          </w:tcPr>
          <w:p w14:paraId="535059A1"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國中健體</w:t>
            </w:r>
          </w:p>
        </w:tc>
        <w:tc>
          <w:tcPr>
            <w:tcW w:w="524" w:type="dxa"/>
            <w:tcBorders>
              <w:top w:val="single" w:sz="4" w:space="0" w:color="000000"/>
              <w:left w:val="single" w:sz="4" w:space="0" w:color="000000"/>
              <w:bottom w:val="single" w:sz="4" w:space="0" w:color="000000"/>
              <w:right w:val="single" w:sz="4" w:space="0" w:color="auto"/>
            </w:tcBorders>
            <w:vAlign w:val="center"/>
          </w:tcPr>
          <w:p w14:paraId="4C8B5240"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7DF362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協助各校</w:t>
            </w:r>
            <w:proofErr w:type="gramStart"/>
            <w:r w:rsidRPr="009A4B43">
              <w:rPr>
                <w:rFonts w:ascii="標楷體" w:eastAsia="標楷體" w:hAnsi="標楷體"/>
                <w:color w:val="000000" w:themeColor="text1"/>
                <w:sz w:val="24"/>
                <w:szCs w:val="24"/>
                <w:lang w:eastAsia="zh-TW"/>
              </w:rPr>
              <w:t>公開觀課</w:t>
            </w:r>
            <w:proofErr w:type="gramEnd"/>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92CFB90"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A05725">
              <w:rPr>
                <w:rFonts w:ascii="標楷體" w:eastAsia="標楷體" w:hAnsi="標楷體" w:cs="新細明體"/>
                <w:color w:val="000000" w:themeColor="text1"/>
                <w:sz w:val="24"/>
                <w:szCs w:val="24"/>
                <w:lang w:eastAsia="zh-TW"/>
              </w:rPr>
              <w:t>嘗試</w:t>
            </w:r>
            <w:r w:rsidRPr="009A4B43">
              <w:rPr>
                <w:rFonts w:ascii="標楷體" w:eastAsia="標楷體" w:hAnsi="標楷體"/>
                <w:color w:val="000000" w:themeColor="text1"/>
                <w:sz w:val="24"/>
                <w:szCs w:val="24"/>
                <w:lang w:eastAsia="zh-TW"/>
              </w:rPr>
              <w:t>合併雙語</w:t>
            </w:r>
            <w:r w:rsidRPr="009A4B43">
              <w:rPr>
                <w:rFonts w:ascii="標楷體" w:eastAsia="標楷體" w:hAnsi="標楷體" w:hint="eastAsia"/>
                <w:color w:val="000000" w:themeColor="text1"/>
                <w:sz w:val="24"/>
                <w:szCs w:val="24"/>
                <w:lang w:eastAsia="zh-TW"/>
              </w:rPr>
              <w:t>。</w:t>
            </w:r>
          </w:p>
        </w:tc>
      </w:tr>
      <w:tr w:rsidR="003E1732" w14:paraId="756D8594" w14:textId="77777777" w:rsidTr="003E1732">
        <w:tc>
          <w:tcPr>
            <w:tcW w:w="592" w:type="dxa"/>
            <w:vMerge/>
            <w:tcBorders>
              <w:left w:val="single" w:sz="4" w:space="0" w:color="000000"/>
              <w:right w:val="single" w:sz="4" w:space="0" w:color="000000"/>
            </w:tcBorders>
          </w:tcPr>
          <w:p w14:paraId="3CB50D37"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08C8C71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98A2AC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鼓勵各校進行雙語</w:t>
            </w:r>
            <w:r w:rsidRPr="00A05725">
              <w:rPr>
                <w:rFonts w:ascii="標楷體" w:eastAsia="標楷體" w:hAnsi="標楷體" w:cs="新細明體"/>
                <w:color w:val="000000" w:themeColor="text1"/>
                <w:sz w:val="24"/>
                <w:szCs w:val="24"/>
                <w:lang w:eastAsia="zh-TW"/>
              </w:rPr>
              <w:t>教學</w:t>
            </w:r>
            <w:r w:rsidRPr="009A4B43">
              <w:rPr>
                <w:rFonts w:ascii="標楷體" w:eastAsia="標楷體" w:hAnsi="標楷體"/>
                <w:color w:val="000000" w:themeColor="text1"/>
                <w:sz w:val="24"/>
                <w:szCs w:val="24"/>
                <w:lang w:eastAsia="zh-TW"/>
              </w:rPr>
              <w:t>（非全英）</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97C5F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說明雙語與全英之差異</w:t>
            </w:r>
            <w:r w:rsidRPr="009A4B43">
              <w:rPr>
                <w:rFonts w:ascii="標楷體" w:eastAsia="標楷體" w:hAnsi="標楷體" w:hint="eastAsia"/>
                <w:color w:val="000000" w:themeColor="text1"/>
                <w:sz w:val="24"/>
                <w:szCs w:val="24"/>
                <w:lang w:eastAsia="zh-TW"/>
              </w:rPr>
              <w:t>。</w:t>
            </w:r>
          </w:p>
        </w:tc>
      </w:tr>
      <w:tr w:rsidR="003E1732" w14:paraId="43AAC4CD" w14:textId="77777777" w:rsidTr="003E1732">
        <w:tc>
          <w:tcPr>
            <w:tcW w:w="592" w:type="dxa"/>
            <w:vMerge/>
            <w:tcBorders>
              <w:left w:val="single" w:sz="4" w:space="0" w:color="000000"/>
              <w:bottom w:val="single" w:sz="4" w:space="0" w:color="000000"/>
              <w:right w:val="single" w:sz="4" w:space="0" w:color="000000"/>
            </w:tcBorders>
          </w:tcPr>
          <w:p w14:paraId="05AA78AE"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77E44CB3"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0C5F76A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素養導向教學分享</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45578F7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鼓勵</w:t>
            </w:r>
            <w:r w:rsidRPr="00A05725">
              <w:rPr>
                <w:rFonts w:ascii="標楷體" w:eastAsia="標楷體" w:hAnsi="標楷體" w:cs="新細明體"/>
                <w:color w:val="000000" w:themeColor="text1"/>
                <w:sz w:val="24"/>
                <w:szCs w:val="24"/>
                <w:lang w:eastAsia="zh-TW"/>
              </w:rPr>
              <w:t>嘗試</w:t>
            </w:r>
            <w:r w:rsidRPr="009A4B43">
              <w:rPr>
                <w:rFonts w:ascii="標楷體" w:eastAsia="標楷體" w:hAnsi="標楷體"/>
                <w:color w:val="000000" w:themeColor="text1"/>
                <w:sz w:val="24"/>
                <w:szCs w:val="24"/>
                <w:lang w:eastAsia="zh-TW"/>
              </w:rPr>
              <w:t>多元項目分享</w:t>
            </w:r>
            <w:r w:rsidRPr="009A4B43">
              <w:rPr>
                <w:rFonts w:ascii="標楷體" w:eastAsia="標楷體" w:hAnsi="標楷體" w:hint="eastAsia"/>
                <w:color w:val="000000" w:themeColor="text1"/>
                <w:sz w:val="24"/>
                <w:szCs w:val="24"/>
                <w:lang w:eastAsia="zh-TW"/>
              </w:rPr>
              <w:t>。</w:t>
            </w:r>
          </w:p>
        </w:tc>
      </w:tr>
      <w:tr w:rsidR="003E1732" w14:paraId="78AF7C4C" w14:textId="77777777" w:rsidTr="003E1732">
        <w:tc>
          <w:tcPr>
            <w:tcW w:w="592" w:type="dxa"/>
            <w:vMerge w:val="restart"/>
            <w:tcBorders>
              <w:top w:val="single" w:sz="4" w:space="0" w:color="000000"/>
              <w:left w:val="single" w:sz="4" w:space="0" w:color="000000"/>
              <w:right w:val="single" w:sz="4" w:space="0" w:color="000000"/>
            </w:tcBorders>
            <w:vAlign w:val="center"/>
          </w:tcPr>
          <w:p w14:paraId="094CD11B"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國小健體</w:t>
            </w:r>
          </w:p>
        </w:tc>
        <w:tc>
          <w:tcPr>
            <w:tcW w:w="524" w:type="dxa"/>
            <w:tcBorders>
              <w:top w:val="single" w:sz="4" w:space="0" w:color="000000"/>
              <w:left w:val="single" w:sz="4" w:space="0" w:color="000000"/>
              <w:bottom w:val="single" w:sz="4" w:space="0" w:color="000000"/>
              <w:right w:val="single" w:sz="4" w:space="0" w:color="auto"/>
            </w:tcBorders>
            <w:vAlign w:val="center"/>
          </w:tcPr>
          <w:p w14:paraId="62FEAA1C"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5ED0E1F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持續辦理112學年</w:t>
            </w:r>
            <w:proofErr w:type="gramStart"/>
            <w:r w:rsidRPr="009A4B43">
              <w:rPr>
                <w:rFonts w:ascii="標楷體" w:eastAsia="標楷體" w:hAnsi="標楷體" w:hint="eastAsia"/>
                <w:color w:val="000000" w:themeColor="text1"/>
                <w:sz w:val="24"/>
                <w:szCs w:val="24"/>
                <w:lang w:eastAsia="zh-TW"/>
              </w:rPr>
              <w:t>度健體</w:t>
            </w:r>
            <w:proofErr w:type="gramEnd"/>
            <w:r w:rsidRPr="009A4B43">
              <w:rPr>
                <w:rFonts w:ascii="標楷體" w:eastAsia="標楷體" w:hAnsi="標楷體" w:hint="eastAsia"/>
                <w:color w:val="000000" w:themeColor="text1"/>
                <w:sz w:val="24"/>
                <w:szCs w:val="24"/>
                <w:lang w:eastAsia="zh-TW"/>
              </w:rPr>
              <w:t>領域計畫。</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E78B85D"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推動健康與體育的十二年國教素養的標準化評量課程設計。</w:t>
            </w:r>
          </w:p>
        </w:tc>
      </w:tr>
      <w:tr w:rsidR="003E1732" w14:paraId="1B02788D" w14:textId="77777777" w:rsidTr="003E1732">
        <w:tc>
          <w:tcPr>
            <w:tcW w:w="592" w:type="dxa"/>
            <w:vMerge/>
            <w:tcBorders>
              <w:left w:val="single" w:sz="4" w:space="0" w:color="000000"/>
              <w:right w:val="single" w:sz="4" w:space="0" w:color="000000"/>
            </w:tcBorders>
          </w:tcPr>
          <w:p w14:paraId="7F4066E4"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64B83F9F"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0B6DAE4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鼓勵更多教師</w:t>
            </w:r>
            <w:proofErr w:type="gramStart"/>
            <w:r w:rsidRPr="009A4B43">
              <w:rPr>
                <w:rFonts w:ascii="標楷體" w:eastAsia="標楷體" w:hAnsi="標楷體" w:hint="eastAsia"/>
                <w:color w:val="000000" w:themeColor="text1"/>
                <w:sz w:val="24"/>
                <w:szCs w:val="24"/>
                <w:lang w:eastAsia="zh-TW"/>
              </w:rPr>
              <w:t>參與健體領域</w:t>
            </w:r>
            <w:proofErr w:type="gramEnd"/>
            <w:r w:rsidRPr="009A4B43">
              <w:rPr>
                <w:rFonts w:ascii="標楷體" w:eastAsia="標楷體" w:hAnsi="標楷體" w:hint="eastAsia"/>
                <w:color w:val="000000" w:themeColor="text1"/>
                <w:sz w:val="24"/>
                <w:szCs w:val="24"/>
                <w:lang w:eastAsia="zh-TW"/>
              </w:rPr>
              <w:t>素養教學活動。</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9C3826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推動體育教學模組的課程，協助其他跨領域教師的專業成長。</w:t>
            </w:r>
          </w:p>
        </w:tc>
      </w:tr>
      <w:tr w:rsidR="003E1732" w14:paraId="7CD3513E" w14:textId="77777777" w:rsidTr="003E1732">
        <w:tc>
          <w:tcPr>
            <w:tcW w:w="592" w:type="dxa"/>
            <w:vMerge/>
            <w:tcBorders>
              <w:left w:val="single" w:sz="4" w:space="0" w:color="000000"/>
              <w:bottom w:val="single" w:sz="4" w:space="0" w:color="auto"/>
              <w:right w:val="single" w:sz="4" w:space="0" w:color="000000"/>
            </w:tcBorders>
          </w:tcPr>
          <w:p w14:paraId="48D76A86"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0B1E8474"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2CCC0D97"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結合重大政策推動方面。</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B321D3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proofErr w:type="gramStart"/>
            <w:r w:rsidRPr="009A4B43">
              <w:rPr>
                <w:rFonts w:ascii="標楷體" w:eastAsia="標楷體" w:hAnsi="標楷體" w:hint="eastAsia"/>
                <w:color w:val="000000" w:themeColor="text1"/>
                <w:sz w:val="24"/>
                <w:szCs w:val="24"/>
                <w:lang w:eastAsia="zh-TW"/>
              </w:rPr>
              <w:t>進行健體結合</w:t>
            </w:r>
            <w:proofErr w:type="gramEnd"/>
            <w:r w:rsidRPr="009A4B43">
              <w:rPr>
                <w:rFonts w:ascii="標楷體" w:eastAsia="標楷體" w:hAnsi="標楷體" w:hint="eastAsia"/>
                <w:color w:val="000000" w:themeColor="text1"/>
                <w:sz w:val="24"/>
                <w:szCs w:val="24"/>
                <w:lang w:eastAsia="zh-TW"/>
              </w:rPr>
              <w:t>雙語教學、</w:t>
            </w:r>
            <w:proofErr w:type="gramStart"/>
            <w:r w:rsidRPr="009A4B43">
              <w:rPr>
                <w:rFonts w:ascii="標楷體" w:eastAsia="標楷體" w:hAnsi="標楷體" w:hint="eastAsia"/>
                <w:color w:val="000000" w:themeColor="text1"/>
                <w:sz w:val="24"/>
                <w:szCs w:val="24"/>
                <w:lang w:eastAsia="zh-TW"/>
              </w:rPr>
              <w:t>健體結</w:t>
            </w:r>
            <w:proofErr w:type="gramEnd"/>
            <w:r w:rsidRPr="009A4B43">
              <w:rPr>
                <w:rFonts w:ascii="標楷體" w:eastAsia="標楷體" w:hAnsi="標楷體" w:hint="eastAsia"/>
                <w:color w:val="000000" w:themeColor="text1"/>
                <w:sz w:val="24"/>
                <w:szCs w:val="24"/>
                <w:lang w:eastAsia="zh-TW"/>
              </w:rPr>
              <w:t>合</w:t>
            </w:r>
            <w:r w:rsidRPr="00A05725">
              <w:rPr>
                <w:rFonts w:ascii="標楷體" w:eastAsia="標楷體" w:hAnsi="標楷體" w:cs="新細明體" w:hint="eastAsia"/>
                <w:color w:val="000000" w:themeColor="text1"/>
                <w:sz w:val="24"/>
                <w:szCs w:val="24"/>
                <w:lang w:eastAsia="zh-TW"/>
              </w:rPr>
              <w:t>數位</w:t>
            </w:r>
            <w:r w:rsidRPr="009A4B43">
              <w:rPr>
                <w:rFonts w:ascii="標楷體" w:eastAsia="標楷體" w:hAnsi="標楷體" w:hint="eastAsia"/>
                <w:color w:val="000000" w:themeColor="text1"/>
                <w:sz w:val="24"/>
                <w:szCs w:val="24"/>
                <w:lang w:eastAsia="zh-TW"/>
              </w:rPr>
              <w:t>科技進行公開</w:t>
            </w:r>
            <w:proofErr w:type="gramStart"/>
            <w:r w:rsidRPr="009A4B43">
              <w:rPr>
                <w:rFonts w:ascii="標楷體" w:eastAsia="標楷體" w:hAnsi="標楷體" w:hint="eastAsia"/>
                <w:color w:val="000000" w:themeColor="text1"/>
                <w:sz w:val="24"/>
                <w:szCs w:val="24"/>
                <w:lang w:eastAsia="zh-TW"/>
              </w:rPr>
              <w:t>觀議</w:t>
            </w:r>
            <w:proofErr w:type="gramEnd"/>
            <w:r w:rsidRPr="009A4B43">
              <w:rPr>
                <w:rFonts w:ascii="標楷體" w:eastAsia="標楷體" w:hAnsi="標楷體" w:hint="eastAsia"/>
                <w:color w:val="000000" w:themeColor="text1"/>
                <w:sz w:val="24"/>
                <w:szCs w:val="24"/>
                <w:lang w:eastAsia="zh-TW"/>
              </w:rPr>
              <w:t>課。</w:t>
            </w:r>
          </w:p>
        </w:tc>
      </w:tr>
      <w:tr w:rsidR="003E1732" w14:paraId="0652556E" w14:textId="77777777" w:rsidTr="003E1732">
        <w:tc>
          <w:tcPr>
            <w:tcW w:w="592" w:type="dxa"/>
            <w:vMerge w:val="restart"/>
            <w:tcBorders>
              <w:top w:val="single" w:sz="4" w:space="0" w:color="auto"/>
              <w:left w:val="single" w:sz="4" w:space="0" w:color="000000"/>
              <w:right w:val="single" w:sz="4" w:space="0" w:color="000000"/>
            </w:tcBorders>
            <w:vAlign w:val="center"/>
          </w:tcPr>
          <w:p w14:paraId="51E0BE52"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國中綜合活動</w:t>
            </w:r>
          </w:p>
        </w:tc>
        <w:tc>
          <w:tcPr>
            <w:tcW w:w="524" w:type="dxa"/>
            <w:tcBorders>
              <w:top w:val="single" w:sz="4" w:space="0" w:color="000000"/>
              <w:left w:val="single" w:sz="4" w:space="0" w:color="000000"/>
              <w:bottom w:val="single" w:sz="4" w:space="0" w:color="000000"/>
              <w:right w:val="single" w:sz="4" w:space="0" w:color="000000"/>
            </w:tcBorders>
            <w:vAlign w:val="center"/>
          </w:tcPr>
          <w:p w14:paraId="35F220F0"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4E6662A"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bCs/>
                <w:color w:val="000000" w:themeColor="text1"/>
                <w:sz w:val="24"/>
                <w:szCs w:val="24"/>
                <w:lang w:eastAsia="zh-TW"/>
              </w:rPr>
              <w:t>師資人力：</w:t>
            </w:r>
          </w:p>
          <w:p w14:paraId="35EA1DF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以學校教學師資人力調查，各校輔導科師資人力最為</w:t>
            </w:r>
            <w:r w:rsidRPr="00A05725">
              <w:rPr>
                <w:rFonts w:ascii="標楷體" w:eastAsia="標楷體" w:hAnsi="標楷體" w:cs="新細明體"/>
                <w:color w:val="000000" w:themeColor="text1"/>
                <w:sz w:val="24"/>
                <w:szCs w:val="24"/>
                <w:lang w:eastAsia="zh-TW"/>
              </w:rPr>
              <w:t>齊全</w:t>
            </w:r>
            <w:r w:rsidRPr="009A4B43">
              <w:rPr>
                <w:rFonts w:ascii="標楷體" w:eastAsia="標楷體" w:hAnsi="標楷體"/>
                <w:color w:val="000000" w:themeColor="text1"/>
                <w:sz w:val="24"/>
                <w:szCs w:val="24"/>
                <w:lang w:eastAsia="zh-TW"/>
              </w:rPr>
              <w:t>，家政、童軍師資人力明顯不足。</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18C7C3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在可允許之情況下進行師資人力</w:t>
            </w:r>
            <w:r w:rsidRPr="00A05725">
              <w:rPr>
                <w:rFonts w:ascii="標楷體" w:eastAsia="標楷體" w:hAnsi="標楷體" w:cs="新細明體"/>
                <w:color w:val="000000" w:themeColor="text1"/>
                <w:sz w:val="24"/>
                <w:szCs w:val="24"/>
                <w:lang w:eastAsia="zh-TW"/>
              </w:rPr>
              <w:t>補強或鼓勵教師進行第</w:t>
            </w:r>
            <w:r w:rsidRPr="009A4B43">
              <w:rPr>
                <w:rFonts w:ascii="標楷體" w:eastAsia="標楷體" w:hAnsi="標楷體"/>
                <w:color w:val="000000" w:themeColor="text1"/>
                <w:sz w:val="24"/>
                <w:szCs w:val="24"/>
                <w:lang w:eastAsia="zh-TW"/>
              </w:rPr>
              <w:t>二專長進修。</w:t>
            </w:r>
          </w:p>
          <w:p w14:paraId="35867B56"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輔導團</w:t>
            </w:r>
            <w:r w:rsidRPr="009A4B43">
              <w:rPr>
                <w:rFonts w:ascii="標楷體" w:eastAsia="標楷體" w:hAnsi="標楷體" w:cs="新細明體"/>
                <w:color w:val="000000" w:themeColor="text1"/>
                <w:sz w:val="24"/>
                <w:szCs w:val="24"/>
                <w:lang w:eastAsia="zh-TW"/>
              </w:rPr>
              <w:t>持續</w:t>
            </w:r>
            <w:r w:rsidRPr="009A4B43">
              <w:rPr>
                <w:rFonts w:ascii="標楷體" w:eastAsia="標楷體" w:hAnsi="標楷體"/>
                <w:color w:val="000000" w:themeColor="text1"/>
                <w:sz w:val="24"/>
                <w:szCs w:val="24"/>
                <w:lang w:eastAsia="zh-TW"/>
              </w:rPr>
              <w:t>辦理相關科目研習並進行</w:t>
            </w:r>
            <w:r w:rsidRPr="00056D3F">
              <w:rPr>
                <w:rFonts w:ascii="標楷體" w:eastAsia="標楷體" w:hAnsi="標楷體" w:cs="新細明體"/>
                <w:color w:val="000000" w:themeColor="text1"/>
                <w:sz w:val="24"/>
                <w:szCs w:val="24"/>
                <w:lang w:eastAsia="zh-TW"/>
              </w:rPr>
              <w:t>教案</w:t>
            </w:r>
            <w:r w:rsidRPr="009A4B43">
              <w:rPr>
                <w:rFonts w:ascii="標楷體" w:eastAsia="標楷體" w:hAnsi="標楷體"/>
                <w:color w:val="000000" w:themeColor="text1"/>
                <w:sz w:val="24"/>
                <w:szCs w:val="24"/>
                <w:lang w:eastAsia="zh-TW"/>
              </w:rPr>
              <w:t>教材開發分享。</w:t>
            </w:r>
          </w:p>
        </w:tc>
      </w:tr>
      <w:tr w:rsidR="003E1732" w14:paraId="7C697AB5" w14:textId="77777777" w:rsidTr="003E1732">
        <w:tc>
          <w:tcPr>
            <w:tcW w:w="592" w:type="dxa"/>
            <w:vMerge/>
            <w:tcBorders>
              <w:left w:val="single" w:sz="4" w:space="0" w:color="000000"/>
              <w:right w:val="single" w:sz="4" w:space="0" w:color="000000"/>
            </w:tcBorders>
          </w:tcPr>
          <w:p w14:paraId="1FA41157"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439E8C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CA51B7F"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bCs/>
                <w:color w:val="000000" w:themeColor="text1"/>
                <w:sz w:val="24"/>
                <w:szCs w:val="24"/>
                <w:lang w:eastAsia="zh-TW"/>
              </w:rPr>
              <w:t>非專長教師增能研習：</w:t>
            </w:r>
          </w:p>
          <w:p w14:paraId="151CD04C"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每年持續辦理，但配課教師參加意願不高，且每年配課情況差異性大。</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D6FC283"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持續</w:t>
            </w:r>
            <w:r w:rsidRPr="009A4B43">
              <w:rPr>
                <w:rFonts w:ascii="標楷體" w:eastAsia="標楷體" w:hAnsi="標楷體" w:cs="新細明體"/>
                <w:color w:val="000000" w:themeColor="text1"/>
                <w:sz w:val="24"/>
                <w:szCs w:val="24"/>
                <w:lang w:eastAsia="zh-TW"/>
              </w:rPr>
              <w:t>辦理</w:t>
            </w:r>
            <w:r w:rsidRPr="009A4B43">
              <w:rPr>
                <w:rFonts w:ascii="標楷體" w:eastAsia="標楷體" w:hAnsi="標楷體"/>
                <w:color w:val="000000" w:themeColor="text1"/>
                <w:sz w:val="24"/>
                <w:szCs w:val="24"/>
                <w:lang w:eastAsia="zh-TW"/>
              </w:rPr>
              <w:t>非專長教師增能研習，並評估發放證書之可能性。</w:t>
            </w:r>
          </w:p>
          <w:p w14:paraId="1385D955"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056D3F">
              <w:rPr>
                <w:rFonts w:ascii="標楷體" w:eastAsia="標楷體" w:hAnsi="標楷體" w:cs="新細明體"/>
                <w:color w:val="000000" w:themeColor="text1"/>
                <w:sz w:val="24"/>
                <w:szCs w:val="24"/>
                <w:lang w:eastAsia="zh-TW"/>
              </w:rPr>
              <w:t>協請教育處協助進行非專長授課調查並鼓勵</w:t>
            </w:r>
            <w:r w:rsidRPr="009A4B43">
              <w:rPr>
                <w:rFonts w:ascii="標楷體" w:eastAsia="標楷體" w:hAnsi="標楷體"/>
                <w:color w:val="000000" w:themeColor="text1"/>
                <w:sz w:val="24"/>
                <w:szCs w:val="24"/>
                <w:lang w:eastAsia="zh-TW"/>
              </w:rPr>
              <w:t>相關教師參與研習。</w:t>
            </w:r>
          </w:p>
        </w:tc>
      </w:tr>
      <w:tr w:rsidR="003E1732" w14:paraId="7616A740" w14:textId="77777777" w:rsidTr="003E1732">
        <w:tc>
          <w:tcPr>
            <w:tcW w:w="592" w:type="dxa"/>
            <w:vMerge/>
            <w:tcBorders>
              <w:left w:val="single" w:sz="4" w:space="0" w:color="000000"/>
              <w:right w:val="single" w:sz="4" w:space="0" w:color="000000"/>
            </w:tcBorders>
          </w:tcPr>
          <w:p w14:paraId="75957420"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0194F1E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A11E624"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bCs/>
                <w:color w:val="000000" w:themeColor="text1"/>
                <w:sz w:val="24"/>
                <w:szCs w:val="24"/>
                <w:lang w:eastAsia="zh-TW"/>
              </w:rPr>
              <w:t>教師素養導向課程增能：</w:t>
            </w:r>
          </w:p>
          <w:p w14:paraId="2BB6D32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持續進行</w:t>
            </w:r>
            <w:proofErr w:type="gramStart"/>
            <w:r w:rsidRPr="009A4B43">
              <w:rPr>
                <w:rFonts w:ascii="標楷體" w:eastAsia="標楷體" w:hAnsi="標楷體"/>
                <w:color w:val="000000" w:themeColor="text1"/>
                <w:sz w:val="24"/>
                <w:szCs w:val="24"/>
                <w:lang w:eastAsia="zh-TW"/>
              </w:rPr>
              <w:t>新課綱</w:t>
            </w:r>
            <w:proofErr w:type="gramEnd"/>
            <w:r w:rsidRPr="009A4B43">
              <w:rPr>
                <w:rFonts w:ascii="標楷體" w:eastAsia="標楷體" w:hAnsi="標楷體"/>
                <w:color w:val="000000" w:themeColor="text1"/>
                <w:sz w:val="24"/>
                <w:szCs w:val="24"/>
                <w:lang w:eastAsia="zh-TW"/>
              </w:rPr>
              <w:t>素養導向課程設計研習，讓每位教師於課程中培育學生素養觀念。</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FCEC5C6"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持續進行</w:t>
            </w:r>
            <w:proofErr w:type="gramStart"/>
            <w:r w:rsidRPr="009A4B43">
              <w:rPr>
                <w:rFonts w:ascii="標楷體" w:eastAsia="標楷體" w:hAnsi="標楷體"/>
                <w:color w:val="000000" w:themeColor="text1"/>
                <w:sz w:val="24"/>
                <w:szCs w:val="24"/>
                <w:lang w:eastAsia="zh-TW"/>
              </w:rPr>
              <w:t>新課綱</w:t>
            </w:r>
            <w:proofErr w:type="gramEnd"/>
            <w:r w:rsidRPr="009A4B43">
              <w:rPr>
                <w:rFonts w:ascii="標楷體" w:eastAsia="標楷體" w:hAnsi="標楷體"/>
                <w:color w:val="000000" w:themeColor="text1"/>
                <w:sz w:val="24"/>
                <w:szCs w:val="24"/>
                <w:lang w:eastAsia="zh-TW"/>
              </w:rPr>
              <w:t>素養研習讓每位教師皆能進行</w:t>
            </w:r>
            <w:r w:rsidRPr="009A4B43">
              <w:rPr>
                <w:rFonts w:ascii="標楷體" w:eastAsia="標楷體" w:hAnsi="標楷體" w:cs="新細明體"/>
                <w:color w:val="000000" w:themeColor="text1"/>
                <w:sz w:val="24"/>
                <w:szCs w:val="24"/>
                <w:lang w:eastAsia="zh-TW"/>
              </w:rPr>
              <w:t>素養</w:t>
            </w:r>
            <w:r w:rsidRPr="009A4B43">
              <w:rPr>
                <w:rFonts w:ascii="標楷體" w:eastAsia="標楷體" w:hAnsi="標楷體"/>
                <w:color w:val="000000" w:themeColor="text1"/>
                <w:sz w:val="24"/>
                <w:szCs w:val="24"/>
                <w:lang w:eastAsia="zh-TW"/>
              </w:rPr>
              <w:t>導向課程設計與教學。</w:t>
            </w:r>
          </w:p>
          <w:p w14:paraId="5A861186"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持續辦理議題融入課程教學相關研習。(如：雙語教學、</w:t>
            </w:r>
            <w:proofErr w:type="gramStart"/>
            <w:r w:rsidRPr="009A4B43">
              <w:rPr>
                <w:rFonts w:ascii="標楷體" w:eastAsia="標楷體" w:hAnsi="標楷體"/>
                <w:color w:val="000000" w:themeColor="text1"/>
                <w:sz w:val="24"/>
                <w:szCs w:val="24"/>
                <w:lang w:eastAsia="zh-TW"/>
              </w:rPr>
              <w:t>食農教育</w:t>
            </w:r>
            <w:proofErr w:type="gramEnd"/>
            <w:r w:rsidRPr="009A4B43">
              <w:rPr>
                <w:rFonts w:ascii="標楷體" w:eastAsia="標楷體" w:hAnsi="標楷體"/>
                <w:color w:val="000000" w:themeColor="text1"/>
                <w:sz w:val="24"/>
                <w:szCs w:val="24"/>
                <w:lang w:eastAsia="zh-TW"/>
              </w:rPr>
              <w:t>、交通安全等)</w:t>
            </w:r>
          </w:p>
        </w:tc>
      </w:tr>
      <w:tr w:rsidR="003E1732" w14:paraId="6D26448C" w14:textId="77777777" w:rsidTr="003E1732">
        <w:tc>
          <w:tcPr>
            <w:tcW w:w="592" w:type="dxa"/>
            <w:vMerge/>
            <w:tcBorders>
              <w:left w:val="single" w:sz="4" w:space="0" w:color="000000"/>
              <w:right w:val="single" w:sz="4" w:space="0" w:color="000000"/>
            </w:tcBorders>
          </w:tcPr>
          <w:p w14:paraId="5E1B44B3"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7276A0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E1AA68B"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bCs/>
                <w:color w:val="000000" w:themeColor="text1"/>
                <w:sz w:val="24"/>
                <w:szCs w:val="24"/>
                <w:lang w:eastAsia="zh-TW"/>
              </w:rPr>
              <w:t>到校輔導公開備、觀、</w:t>
            </w:r>
            <w:proofErr w:type="gramStart"/>
            <w:r w:rsidRPr="009A4B43">
              <w:rPr>
                <w:rFonts w:ascii="標楷體" w:eastAsia="標楷體" w:hAnsi="標楷體"/>
                <w:bCs/>
                <w:color w:val="000000" w:themeColor="text1"/>
                <w:sz w:val="24"/>
                <w:szCs w:val="24"/>
                <w:lang w:eastAsia="zh-TW"/>
              </w:rPr>
              <w:t>議課</w:t>
            </w:r>
            <w:proofErr w:type="gramEnd"/>
            <w:r w:rsidRPr="009A4B43">
              <w:rPr>
                <w:rFonts w:ascii="標楷體" w:eastAsia="標楷體" w:hAnsi="標楷體"/>
                <w:bCs/>
                <w:color w:val="000000" w:themeColor="text1"/>
                <w:sz w:val="24"/>
                <w:szCs w:val="24"/>
                <w:lang w:eastAsia="zh-TW"/>
              </w:rPr>
              <w:t>：</w:t>
            </w:r>
          </w:p>
          <w:p w14:paraId="7F73F7D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每位老師每學年皆辦理一次</w:t>
            </w:r>
            <w:proofErr w:type="gramStart"/>
            <w:r w:rsidRPr="009A4B43">
              <w:rPr>
                <w:rFonts w:ascii="標楷體" w:eastAsia="標楷體" w:hAnsi="標楷體"/>
                <w:color w:val="000000" w:themeColor="text1"/>
                <w:sz w:val="24"/>
                <w:szCs w:val="24"/>
                <w:lang w:eastAsia="zh-TW"/>
              </w:rPr>
              <w:t>校內公</w:t>
            </w:r>
            <w:proofErr w:type="gramEnd"/>
            <w:r w:rsidRPr="009A4B43">
              <w:rPr>
                <w:rFonts w:ascii="標楷體" w:eastAsia="標楷體" w:hAnsi="標楷體"/>
                <w:color w:val="000000" w:themeColor="text1"/>
                <w:sz w:val="24"/>
                <w:szCs w:val="24"/>
                <w:lang w:eastAsia="zh-TW"/>
              </w:rPr>
              <w:t xml:space="preserve"> 開授課，並建立備、觀、</w:t>
            </w:r>
            <w:proofErr w:type="gramStart"/>
            <w:r w:rsidRPr="009A4B43">
              <w:rPr>
                <w:rFonts w:ascii="標楷體" w:eastAsia="標楷體" w:hAnsi="標楷體"/>
                <w:color w:val="000000" w:themeColor="text1"/>
                <w:sz w:val="24"/>
                <w:szCs w:val="24"/>
                <w:lang w:eastAsia="zh-TW"/>
              </w:rPr>
              <w:t>議課</w:t>
            </w:r>
            <w:proofErr w:type="gramEnd"/>
            <w:r w:rsidRPr="009A4B43">
              <w:rPr>
                <w:rFonts w:ascii="標楷體" w:eastAsia="標楷體" w:hAnsi="標楷體"/>
                <w:color w:val="000000" w:themeColor="text1"/>
                <w:sz w:val="24"/>
                <w:szCs w:val="24"/>
                <w:lang w:eastAsia="zh-TW"/>
              </w:rPr>
              <w:t>之概念。</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EF7C8AD"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由輔導員帶領進行完整的到備、觀、</w:t>
            </w:r>
            <w:proofErr w:type="gramStart"/>
            <w:r w:rsidRPr="009A4B43">
              <w:rPr>
                <w:rFonts w:ascii="標楷體" w:eastAsia="標楷體" w:hAnsi="標楷體"/>
                <w:color w:val="000000" w:themeColor="text1"/>
                <w:sz w:val="24"/>
                <w:szCs w:val="24"/>
                <w:lang w:eastAsia="zh-TW"/>
              </w:rPr>
              <w:t>議課</w:t>
            </w:r>
            <w:proofErr w:type="gramEnd"/>
            <w:r w:rsidRPr="009A4B43">
              <w:rPr>
                <w:rFonts w:ascii="標楷體" w:eastAsia="標楷體" w:hAnsi="標楷體"/>
                <w:color w:val="000000" w:themeColor="text1"/>
                <w:sz w:val="24"/>
                <w:szCs w:val="24"/>
                <w:lang w:eastAsia="zh-TW"/>
              </w:rPr>
              <w:t>，讓學校老師可複製的於校內同儕間進行教學相長。</w:t>
            </w:r>
          </w:p>
        </w:tc>
      </w:tr>
      <w:tr w:rsidR="003E1732" w14:paraId="308A2792" w14:textId="77777777" w:rsidTr="003E1732">
        <w:tc>
          <w:tcPr>
            <w:tcW w:w="592" w:type="dxa"/>
            <w:vMerge/>
            <w:tcBorders>
              <w:left w:val="single" w:sz="4" w:space="0" w:color="000000"/>
              <w:right w:val="single" w:sz="4" w:space="0" w:color="000000"/>
            </w:tcBorders>
            <w:vAlign w:val="center"/>
          </w:tcPr>
          <w:p w14:paraId="7020AAA3"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303F321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五</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7268F7"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bCs/>
                <w:color w:val="000000" w:themeColor="text1"/>
                <w:sz w:val="24"/>
                <w:szCs w:val="24"/>
                <w:lang w:eastAsia="zh-TW"/>
              </w:rPr>
              <w:t>到校陪伴</w:t>
            </w:r>
            <w:proofErr w:type="gramStart"/>
            <w:r w:rsidRPr="009A4B43">
              <w:rPr>
                <w:rFonts w:ascii="標楷體" w:eastAsia="標楷體" w:hAnsi="標楷體"/>
                <w:bCs/>
                <w:color w:val="000000" w:themeColor="text1"/>
                <w:sz w:val="24"/>
                <w:szCs w:val="24"/>
                <w:lang w:eastAsia="zh-TW"/>
              </w:rPr>
              <w:t>式共備</w:t>
            </w:r>
            <w:proofErr w:type="gramEnd"/>
            <w:r w:rsidRPr="009A4B43">
              <w:rPr>
                <w:rFonts w:ascii="標楷體" w:eastAsia="標楷體" w:hAnsi="標楷體"/>
                <w:bCs/>
                <w:color w:val="000000" w:themeColor="text1"/>
                <w:sz w:val="24"/>
                <w:szCs w:val="24"/>
                <w:lang w:eastAsia="zh-TW"/>
              </w:rPr>
              <w:t>工作坊：</w:t>
            </w:r>
          </w:p>
          <w:p w14:paraId="57318AD2"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與師資不足學校合作由輔導員定期到校協助共同進行教案教材開發，以完備領域</w:t>
            </w:r>
            <w:r w:rsidRPr="00A05725">
              <w:rPr>
                <w:rFonts w:ascii="標楷體" w:eastAsia="標楷體" w:hAnsi="標楷體" w:cs="新細明體"/>
                <w:color w:val="000000" w:themeColor="text1"/>
                <w:sz w:val="24"/>
                <w:szCs w:val="24"/>
                <w:lang w:eastAsia="zh-TW"/>
              </w:rPr>
              <w:t>課程</w:t>
            </w:r>
            <w:r w:rsidRPr="009A4B43">
              <w:rPr>
                <w:rFonts w:ascii="標楷體" w:eastAsia="標楷體" w:hAnsi="標楷體"/>
                <w:color w:val="000000" w:themeColor="text1"/>
                <w:sz w:val="24"/>
                <w:szCs w:val="24"/>
                <w:lang w:eastAsia="zh-TW"/>
              </w:rPr>
              <w:t>進行。</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2A771E2"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師資不足</w:t>
            </w:r>
            <w:r w:rsidRPr="009A4B43">
              <w:rPr>
                <w:rFonts w:ascii="標楷體" w:eastAsia="標楷體" w:hAnsi="標楷體" w:cs="新細明體"/>
                <w:color w:val="000000" w:themeColor="text1"/>
                <w:sz w:val="24"/>
                <w:szCs w:val="24"/>
                <w:lang w:eastAsia="zh-TW"/>
              </w:rPr>
              <w:t>學校</w:t>
            </w:r>
            <w:r w:rsidRPr="009A4B43">
              <w:rPr>
                <w:rFonts w:ascii="標楷體" w:eastAsia="標楷體" w:hAnsi="標楷體"/>
                <w:color w:val="000000" w:themeColor="text1"/>
                <w:sz w:val="24"/>
                <w:szCs w:val="24"/>
                <w:lang w:eastAsia="zh-TW"/>
              </w:rPr>
              <w:t>較無意願主動參與，多數為輔導團邀約學校參與。</w:t>
            </w:r>
          </w:p>
          <w:p w14:paraId="0CC8AB8B"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056D3F">
              <w:rPr>
                <w:rFonts w:ascii="標楷體" w:eastAsia="標楷體" w:hAnsi="標楷體" w:cs="新細明體"/>
                <w:color w:val="000000" w:themeColor="text1"/>
                <w:sz w:val="24"/>
                <w:szCs w:val="24"/>
                <w:lang w:eastAsia="zh-TW"/>
              </w:rPr>
              <w:t>參與學校皆反映課程發展設計獲益良多</w:t>
            </w:r>
            <w:r w:rsidRPr="009A4B43">
              <w:rPr>
                <w:rFonts w:ascii="標楷體" w:eastAsia="標楷體" w:hAnsi="標楷體"/>
                <w:color w:val="000000" w:themeColor="text1"/>
                <w:sz w:val="24"/>
                <w:szCs w:val="24"/>
                <w:lang w:eastAsia="zh-TW"/>
              </w:rPr>
              <w:t>。</w:t>
            </w:r>
          </w:p>
        </w:tc>
      </w:tr>
      <w:tr w:rsidR="003E1732" w14:paraId="1BF3E5D9" w14:textId="77777777" w:rsidTr="003E1732">
        <w:tc>
          <w:tcPr>
            <w:tcW w:w="592" w:type="dxa"/>
            <w:vMerge/>
            <w:tcBorders>
              <w:left w:val="single" w:sz="4" w:space="0" w:color="000000"/>
              <w:bottom w:val="single" w:sz="4" w:space="0" w:color="auto"/>
              <w:right w:val="single" w:sz="4" w:space="0" w:color="000000"/>
            </w:tcBorders>
          </w:tcPr>
          <w:p w14:paraId="3F1CDC5D"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13EAAD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六</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C2C9F6B" w14:textId="77777777" w:rsidR="003E1732" w:rsidRPr="009A4B43" w:rsidRDefault="003E1732" w:rsidP="00874A74">
            <w:pPr>
              <w:adjustRightInd w:val="0"/>
              <w:snapToGrid w:val="0"/>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bCs/>
                <w:color w:val="000000" w:themeColor="text1"/>
                <w:sz w:val="24"/>
                <w:szCs w:val="24"/>
                <w:lang w:eastAsia="zh-TW"/>
              </w:rPr>
              <w:t>輔導員增能研習：</w:t>
            </w:r>
          </w:p>
          <w:p w14:paraId="06ECB73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持續進行輔導員多元增能，讓每位輔導員皆能進行</w:t>
            </w:r>
            <w:proofErr w:type="gramStart"/>
            <w:r w:rsidRPr="009A4B43">
              <w:rPr>
                <w:rFonts w:ascii="標楷體" w:eastAsia="標楷體" w:hAnsi="標楷體"/>
                <w:color w:val="000000" w:themeColor="text1"/>
                <w:sz w:val="24"/>
                <w:szCs w:val="24"/>
                <w:lang w:eastAsia="zh-TW"/>
              </w:rPr>
              <w:t>新課綱</w:t>
            </w:r>
            <w:proofErr w:type="gramEnd"/>
            <w:r w:rsidRPr="009A4B43">
              <w:rPr>
                <w:rFonts w:ascii="標楷體" w:eastAsia="標楷體" w:hAnsi="標楷體"/>
                <w:color w:val="000000" w:themeColor="text1"/>
                <w:sz w:val="24"/>
                <w:szCs w:val="24"/>
                <w:lang w:eastAsia="zh-TW"/>
              </w:rPr>
              <w:t>素養導向課程設計帶領與示範</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23EAA9A"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持續進行</w:t>
            </w:r>
            <w:proofErr w:type="gramStart"/>
            <w:r w:rsidRPr="009A4B43">
              <w:rPr>
                <w:rFonts w:ascii="標楷體" w:eastAsia="標楷體" w:hAnsi="標楷體"/>
                <w:color w:val="000000" w:themeColor="text1"/>
                <w:sz w:val="24"/>
                <w:szCs w:val="24"/>
                <w:lang w:eastAsia="zh-TW"/>
              </w:rPr>
              <w:t>新課綱</w:t>
            </w:r>
            <w:proofErr w:type="gramEnd"/>
            <w:r w:rsidRPr="009A4B43">
              <w:rPr>
                <w:rFonts w:ascii="標楷體" w:eastAsia="標楷體" w:hAnsi="標楷體"/>
                <w:color w:val="000000" w:themeColor="text1"/>
                <w:sz w:val="24"/>
                <w:szCs w:val="24"/>
                <w:lang w:eastAsia="zh-TW"/>
              </w:rPr>
              <w:t>素養研習讓每位輔導員皆能進行</w:t>
            </w:r>
            <w:proofErr w:type="gramStart"/>
            <w:r w:rsidRPr="009A4B43">
              <w:rPr>
                <w:rFonts w:ascii="標楷體" w:eastAsia="標楷體" w:hAnsi="標楷體"/>
                <w:color w:val="000000" w:themeColor="text1"/>
                <w:sz w:val="24"/>
                <w:szCs w:val="24"/>
                <w:lang w:eastAsia="zh-TW"/>
              </w:rPr>
              <w:t>新課</w:t>
            </w:r>
            <w:proofErr w:type="gramEnd"/>
            <w:r w:rsidRPr="009A4B43">
              <w:rPr>
                <w:rFonts w:ascii="標楷體" w:eastAsia="標楷體" w:hAnsi="標楷體"/>
                <w:color w:val="000000" w:themeColor="text1"/>
                <w:sz w:val="24"/>
                <w:szCs w:val="24"/>
                <w:lang w:eastAsia="zh-TW"/>
              </w:rPr>
              <w:t>綱素養導向課程設計帶領與示範。</w:t>
            </w:r>
          </w:p>
          <w:p w14:paraId="7923B10E"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lastRenderedPageBreak/>
              <w:t>2.</w:t>
            </w:r>
            <w:r w:rsidRPr="009A4B43">
              <w:rPr>
                <w:rFonts w:ascii="標楷體" w:eastAsia="標楷體" w:hAnsi="標楷體"/>
                <w:color w:val="000000" w:themeColor="text1"/>
                <w:sz w:val="24"/>
                <w:szCs w:val="24"/>
                <w:lang w:eastAsia="zh-TW"/>
              </w:rPr>
              <w:t>持續辦理議題融入課程教學相關</w:t>
            </w:r>
            <w:r w:rsidRPr="00056D3F">
              <w:rPr>
                <w:rFonts w:ascii="標楷體" w:eastAsia="標楷體" w:hAnsi="標楷體" w:cs="新細明體"/>
                <w:color w:val="000000" w:themeColor="text1"/>
                <w:sz w:val="24"/>
                <w:szCs w:val="24"/>
                <w:lang w:eastAsia="zh-TW"/>
              </w:rPr>
              <w:t>研習</w:t>
            </w:r>
            <w:r w:rsidRPr="009A4B43">
              <w:rPr>
                <w:rFonts w:ascii="標楷體" w:eastAsia="標楷體" w:hAnsi="標楷體"/>
                <w:color w:val="000000" w:themeColor="text1"/>
                <w:sz w:val="24"/>
                <w:szCs w:val="24"/>
                <w:lang w:eastAsia="zh-TW"/>
              </w:rPr>
              <w:t>，讓輔導員有能力進行議題課程設計。</w:t>
            </w:r>
          </w:p>
        </w:tc>
      </w:tr>
      <w:tr w:rsidR="003E1732" w14:paraId="2D3FFE2F" w14:textId="77777777" w:rsidTr="003E1732">
        <w:tc>
          <w:tcPr>
            <w:tcW w:w="592" w:type="dxa"/>
            <w:vMerge w:val="restart"/>
            <w:tcBorders>
              <w:top w:val="single" w:sz="4" w:space="0" w:color="000000"/>
              <w:left w:val="single" w:sz="4" w:space="0" w:color="000000"/>
              <w:right w:val="single" w:sz="4" w:space="0" w:color="000000"/>
            </w:tcBorders>
            <w:vAlign w:val="center"/>
          </w:tcPr>
          <w:p w14:paraId="76C567F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lastRenderedPageBreak/>
              <w:t>國小綜合活動</w:t>
            </w:r>
          </w:p>
        </w:tc>
        <w:tc>
          <w:tcPr>
            <w:tcW w:w="524" w:type="dxa"/>
            <w:tcBorders>
              <w:top w:val="single" w:sz="4" w:space="0" w:color="000000"/>
              <w:left w:val="single" w:sz="4" w:space="0" w:color="000000"/>
              <w:bottom w:val="single" w:sz="4" w:space="0" w:color="000000"/>
              <w:right w:val="single" w:sz="4" w:space="0" w:color="000000"/>
            </w:tcBorders>
            <w:vAlign w:val="center"/>
          </w:tcPr>
          <w:p w14:paraId="0E320FB4"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1911CD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綜合活動領域非學校月考科目，也較與未來升學無關，獲重視度較低。</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70D5E7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透過巡迴輔導或辦理相關研習，結合當前重要議題或變革，例如消費者保護、職</w:t>
            </w:r>
            <w:proofErr w:type="gramStart"/>
            <w:r w:rsidRPr="009A4B43">
              <w:rPr>
                <w:rFonts w:ascii="標楷體" w:eastAsia="標楷體" w:hAnsi="標楷體"/>
                <w:color w:val="000000" w:themeColor="text1"/>
                <w:sz w:val="24"/>
                <w:szCs w:val="24"/>
                <w:lang w:eastAsia="zh-TW"/>
              </w:rPr>
              <w:t>涯</w:t>
            </w:r>
            <w:proofErr w:type="gramEnd"/>
            <w:r w:rsidRPr="009A4B43">
              <w:rPr>
                <w:rFonts w:ascii="標楷體" w:eastAsia="標楷體" w:hAnsi="標楷體"/>
                <w:color w:val="000000" w:themeColor="text1"/>
                <w:sz w:val="24"/>
                <w:szCs w:val="24"/>
                <w:lang w:eastAsia="zh-TW"/>
              </w:rPr>
              <w:t>探索、</w:t>
            </w:r>
            <w:proofErr w:type="gramStart"/>
            <w:r w:rsidRPr="009A4B43">
              <w:rPr>
                <w:rFonts w:ascii="標楷體" w:eastAsia="標楷體" w:hAnsi="標楷體"/>
                <w:color w:val="000000" w:themeColor="text1"/>
                <w:sz w:val="24"/>
                <w:szCs w:val="24"/>
                <w:lang w:eastAsia="zh-TW"/>
              </w:rPr>
              <w:t>媒體識讀</w:t>
            </w:r>
            <w:proofErr w:type="gramEnd"/>
            <w:r w:rsidRPr="009A4B43">
              <w:rPr>
                <w:rFonts w:ascii="標楷體" w:eastAsia="標楷體" w:hAnsi="標楷體"/>
                <w:color w:val="000000" w:themeColor="text1"/>
                <w:sz w:val="24"/>
                <w:szCs w:val="24"/>
                <w:lang w:eastAsia="zh-TW"/>
              </w:rPr>
              <w:t>或聯合國永續發展目標(SDGs)等，將之應用於</w:t>
            </w:r>
            <w:r w:rsidRPr="00A05725">
              <w:rPr>
                <w:rFonts w:ascii="標楷體" w:eastAsia="標楷體" w:hAnsi="標楷體" w:cs="新細明體"/>
                <w:color w:val="000000" w:themeColor="text1"/>
                <w:sz w:val="24"/>
                <w:szCs w:val="24"/>
                <w:lang w:eastAsia="zh-TW"/>
              </w:rPr>
              <w:t>綜合</w:t>
            </w:r>
            <w:r w:rsidRPr="009A4B43">
              <w:rPr>
                <w:rFonts w:ascii="標楷體" w:eastAsia="標楷體" w:hAnsi="標楷體"/>
                <w:color w:val="000000" w:themeColor="text1"/>
                <w:sz w:val="24"/>
                <w:szCs w:val="24"/>
                <w:lang w:eastAsia="zh-TW"/>
              </w:rPr>
              <w:t>活動領域教學，以期提升教師及家長對於綜合活動領域重視。</w:t>
            </w:r>
          </w:p>
        </w:tc>
      </w:tr>
      <w:tr w:rsidR="003E1732" w14:paraId="64D7BDA2" w14:textId="77777777" w:rsidTr="003E1732">
        <w:tc>
          <w:tcPr>
            <w:tcW w:w="592" w:type="dxa"/>
            <w:vMerge/>
            <w:tcBorders>
              <w:left w:val="single" w:sz="4" w:space="0" w:color="000000"/>
              <w:right w:val="single" w:sz="4" w:space="0" w:color="000000"/>
            </w:tcBorders>
          </w:tcPr>
          <w:p w14:paraId="0B070946"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27FB7EC0"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763A47B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在兼顧教學或行政業務同時，輔導團員仍能不斷在課程與教學持續發展、嘗試與修正。</w:t>
            </w:r>
          </w:p>
        </w:tc>
        <w:tc>
          <w:tcPr>
            <w:tcW w:w="4263"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34DD372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持續辦理輔導員增能研習或公開</w:t>
            </w:r>
            <w:proofErr w:type="gramStart"/>
            <w:r w:rsidRPr="009A4B43">
              <w:rPr>
                <w:rFonts w:ascii="標楷體" w:eastAsia="標楷體" w:hAnsi="標楷體"/>
                <w:color w:val="000000" w:themeColor="text1"/>
                <w:sz w:val="24"/>
                <w:szCs w:val="24"/>
                <w:lang w:eastAsia="zh-TW"/>
              </w:rPr>
              <w:t>觀議課</w:t>
            </w:r>
            <w:proofErr w:type="gramEnd"/>
            <w:r w:rsidRPr="009A4B43">
              <w:rPr>
                <w:rFonts w:ascii="標楷體" w:eastAsia="標楷體" w:hAnsi="標楷體"/>
                <w:color w:val="000000" w:themeColor="text1"/>
                <w:sz w:val="24"/>
                <w:szCs w:val="24"/>
                <w:lang w:eastAsia="zh-TW"/>
              </w:rPr>
              <w:t>，彼此分享精進，達到教學成效的不斷提升。</w:t>
            </w:r>
          </w:p>
        </w:tc>
      </w:tr>
      <w:tr w:rsidR="003E1732" w14:paraId="3F4810A9" w14:textId="77777777" w:rsidTr="003E1732">
        <w:tc>
          <w:tcPr>
            <w:tcW w:w="592" w:type="dxa"/>
            <w:vMerge w:val="restart"/>
            <w:tcBorders>
              <w:top w:val="single" w:sz="4" w:space="0" w:color="000000"/>
              <w:left w:val="single" w:sz="4" w:space="0" w:color="000000"/>
              <w:right w:val="single" w:sz="4" w:space="0" w:color="000000"/>
            </w:tcBorders>
            <w:vAlign w:val="center"/>
          </w:tcPr>
          <w:p w14:paraId="4392EE68"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國中小藝術</w:t>
            </w:r>
          </w:p>
        </w:tc>
        <w:tc>
          <w:tcPr>
            <w:tcW w:w="524" w:type="dxa"/>
            <w:tcBorders>
              <w:top w:val="single" w:sz="4" w:space="0" w:color="000000"/>
              <w:left w:val="single" w:sz="4" w:space="0" w:color="000000"/>
              <w:bottom w:val="single" w:sz="4" w:space="0" w:color="000000"/>
              <w:right w:val="single" w:sz="4" w:space="0" w:color="auto"/>
            </w:tcBorders>
            <w:vAlign w:val="center"/>
          </w:tcPr>
          <w:p w14:paraId="76D0DD9A"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45D24445"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因基隆學校規模</w:t>
            </w:r>
            <w:proofErr w:type="gramStart"/>
            <w:r w:rsidRPr="009A4B43">
              <w:rPr>
                <w:rFonts w:ascii="標楷體" w:eastAsia="標楷體" w:hAnsi="標楷體" w:hint="eastAsia"/>
                <w:color w:val="000000" w:themeColor="text1"/>
                <w:sz w:val="24"/>
                <w:szCs w:val="24"/>
                <w:lang w:eastAsia="zh-TW"/>
              </w:rPr>
              <w:t>多數偏</w:t>
            </w:r>
            <w:proofErr w:type="gramEnd"/>
            <w:r w:rsidRPr="009A4B43">
              <w:rPr>
                <w:rFonts w:ascii="標楷體" w:eastAsia="標楷體" w:hAnsi="標楷體" w:hint="eastAsia"/>
                <w:color w:val="000000" w:themeColor="text1"/>
                <w:sz w:val="24"/>
                <w:szCs w:val="24"/>
                <w:lang w:eastAsia="zh-TW"/>
              </w:rPr>
              <w:t>小，校內科任教師名額有限。因此視覺藝術、</w:t>
            </w:r>
            <w:r w:rsidRPr="00A05725">
              <w:rPr>
                <w:rFonts w:ascii="標楷體" w:eastAsia="標楷體" w:hAnsi="標楷體" w:cs="新細明體" w:hint="eastAsia"/>
                <w:color w:val="000000" w:themeColor="text1"/>
                <w:sz w:val="24"/>
                <w:szCs w:val="24"/>
                <w:lang w:eastAsia="zh-TW"/>
              </w:rPr>
              <w:t>表演藝術</w:t>
            </w:r>
            <w:r w:rsidRPr="009A4B43">
              <w:rPr>
                <w:rFonts w:ascii="標楷體" w:eastAsia="標楷體" w:hAnsi="標楷體" w:hint="eastAsia"/>
                <w:color w:val="000000" w:themeColor="text1"/>
                <w:sz w:val="24"/>
                <w:szCs w:val="24"/>
                <w:lang w:eastAsia="zh-TW"/>
              </w:rPr>
              <w:t>往往都被</w:t>
            </w:r>
            <w:proofErr w:type="gramStart"/>
            <w:r w:rsidRPr="009A4B43">
              <w:rPr>
                <w:rFonts w:ascii="標楷體" w:eastAsia="標楷體" w:hAnsi="標楷體" w:hint="eastAsia"/>
                <w:color w:val="000000" w:themeColor="text1"/>
                <w:sz w:val="24"/>
                <w:szCs w:val="24"/>
                <w:lang w:eastAsia="zh-TW"/>
              </w:rPr>
              <w:t>配課給非</w:t>
            </w:r>
            <w:proofErr w:type="gramEnd"/>
            <w:r w:rsidRPr="009A4B43">
              <w:rPr>
                <w:rFonts w:ascii="標楷體" w:eastAsia="標楷體" w:hAnsi="標楷體" w:hint="eastAsia"/>
                <w:color w:val="000000" w:themeColor="text1"/>
                <w:sz w:val="24"/>
                <w:szCs w:val="24"/>
                <w:lang w:eastAsia="zh-TW"/>
              </w:rPr>
              <w:t>專長教師或導師。</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E91F77D" w14:textId="77777777" w:rsidR="003E1732" w:rsidRPr="009A4B43" w:rsidRDefault="003E1732" w:rsidP="00874A74">
            <w:pPr>
              <w:adjustRightInd w:val="0"/>
              <w:snapToGrid w:val="0"/>
              <w:spacing w:after="0" w:line="360" w:lineRule="exact"/>
              <w:ind w:left="250" w:hangingChars="104" w:hanging="250"/>
              <w:jc w:val="both"/>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1.</w:t>
            </w:r>
            <w:r w:rsidRPr="009A4B43">
              <w:rPr>
                <w:rFonts w:ascii="標楷體" w:eastAsia="標楷體" w:hAnsi="標楷體" w:hint="eastAsia"/>
                <w:color w:val="000000" w:themeColor="text1"/>
                <w:sz w:val="24"/>
                <w:szCs w:val="24"/>
                <w:lang w:eastAsia="zh-TW"/>
              </w:rPr>
              <w:t>由輔導員於到校服務時進行教學分享，以自身經驗提供教師跨領域課程設計理念與作法，讓非專長教師可以結合自己的專長，進行跨領域的藝術</w:t>
            </w:r>
          </w:p>
          <w:p w14:paraId="30D049E2" w14:textId="77777777" w:rsidR="003E1732" w:rsidRPr="009A4B43" w:rsidRDefault="003E1732" w:rsidP="00874A74">
            <w:pPr>
              <w:adjustRightInd w:val="0"/>
              <w:snapToGrid w:val="0"/>
              <w:spacing w:after="0" w:line="360" w:lineRule="exact"/>
              <w:ind w:leftChars="115" w:left="474" w:hangingChars="92" w:hanging="221"/>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課程。</w:t>
            </w:r>
          </w:p>
          <w:p w14:paraId="41AF23EA"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辦理非專長教師研習，</w:t>
            </w:r>
            <w:proofErr w:type="gramStart"/>
            <w:r w:rsidRPr="009A4B43">
              <w:rPr>
                <w:rFonts w:ascii="標楷體" w:eastAsia="標楷體" w:hAnsi="標楷體" w:hint="eastAsia"/>
                <w:color w:val="000000" w:themeColor="text1"/>
                <w:sz w:val="24"/>
                <w:szCs w:val="24"/>
                <w:lang w:eastAsia="zh-TW"/>
              </w:rPr>
              <w:t>讓配課</w:t>
            </w:r>
            <w:proofErr w:type="gramEnd"/>
            <w:r w:rsidRPr="009A4B43">
              <w:rPr>
                <w:rFonts w:ascii="標楷體" w:eastAsia="標楷體" w:hAnsi="標楷體" w:hint="eastAsia"/>
                <w:color w:val="000000" w:themeColor="text1"/>
                <w:sz w:val="24"/>
                <w:szCs w:val="24"/>
                <w:lang w:eastAsia="zh-TW"/>
              </w:rPr>
              <w:t>教師能夠增進相關教學知能，並學習如何在自己的課堂中融入視覺藝術或表演藝術教學。</w:t>
            </w:r>
          </w:p>
        </w:tc>
      </w:tr>
      <w:tr w:rsidR="003E1732" w14:paraId="3CF076BE" w14:textId="77777777" w:rsidTr="003E1732">
        <w:tc>
          <w:tcPr>
            <w:tcW w:w="592" w:type="dxa"/>
            <w:vMerge/>
            <w:tcBorders>
              <w:left w:val="single" w:sz="4" w:space="0" w:color="000000"/>
              <w:right w:val="single" w:sz="4" w:space="0" w:color="000000"/>
            </w:tcBorders>
          </w:tcPr>
          <w:p w14:paraId="4AB3E914"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73017B4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1AE2686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藝術美感潮流日新月異，藝術領域教學也應隨著時代前行。各校藝術領域</w:t>
            </w:r>
            <w:proofErr w:type="gramStart"/>
            <w:r w:rsidRPr="009A4B43">
              <w:rPr>
                <w:rFonts w:ascii="標楷體" w:eastAsia="標楷體" w:hAnsi="標楷體" w:hint="eastAsia"/>
                <w:color w:val="000000" w:themeColor="text1"/>
                <w:sz w:val="24"/>
                <w:szCs w:val="24"/>
                <w:lang w:eastAsia="zh-TW"/>
              </w:rPr>
              <w:t>教師均為少數</w:t>
            </w:r>
            <w:proofErr w:type="gramEnd"/>
            <w:r w:rsidRPr="009A4B43">
              <w:rPr>
                <w:rFonts w:ascii="標楷體" w:eastAsia="標楷體" w:hAnsi="標楷體" w:hint="eastAsia"/>
                <w:color w:val="000000" w:themeColor="text1"/>
                <w:sz w:val="24"/>
                <w:szCs w:val="24"/>
                <w:lang w:eastAsia="zh-TW"/>
              </w:rPr>
              <w:t>，長期待在學校及教室中，除了參加研習，鮮少機會與其他藝術教師進行交流。</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ACBC739" w14:textId="77777777" w:rsidR="003E1732" w:rsidRPr="009A4B43" w:rsidRDefault="003E1732" w:rsidP="00874A74">
            <w:pPr>
              <w:adjustRightInd w:val="0"/>
              <w:snapToGrid w:val="0"/>
              <w:spacing w:after="0" w:line="360" w:lineRule="exact"/>
              <w:ind w:left="250" w:hangingChars="104" w:hanging="25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成立跨校藝術教師社群，透過藝術教學的討論、觀摩及對話，</w:t>
            </w:r>
            <w:proofErr w:type="gramStart"/>
            <w:r w:rsidRPr="009A4B43">
              <w:rPr>
                <w:rFonts w:ascii="標楷體" w:eastAsia="標楷體" w:hAnsi="標楷體" w:hint="eastAsia"/>
                <w:color w:val="000000" w:themeColor="text1"/>
                <w:sz w:val="24"/>
                <w:szCs w:val="24"/>
                <w:lang w:eastAsia="zh-TW"/>
              </w:rPr>
              <w:t>讓社群</w:t>
            </w:r>
            <w:proofErr w:type="gramEnd"/>
            <w:r w:rsidRPr="009A4B43">
              <w:rPr>
                <w:rFonts w:ascii="標楷體" w:eastAsia="標楷體" w:hAnsi="標楷體" w:hint="eastAsia"/>
                <w:color w:val="000000" w:themeColor="text1"/>
                <w:sz w:val="24"/>
                <w:szCs w:val="24"/>
                <w:lang w:eastAsia="zh-TW"/>
              </w:rPr>
              <w:t>教師有相互交流的機會，貢獻彼此專長，激盪教學火花。</w:t>
            </w:r>
          </w:p>
          <w:p w14:paraId="76A6E26B"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成立藝術教師</w:t>
            </w:r>
            <w:proofErr w:type="gramStart"/>
            <w:r w:rsidRPr="009A4B43">
              <w:rPr>
                <w:rFonts w:ascii="標楷體" w:eastAsia="標楷體" w:hAnsi="標楷體" w:hint="eastAsia"/>
                <w:color w:val="000000" w:themeColor="text1"/>
                <w:sz w:val="24"/>
                <w:szCs w:val="24"/>
                <w:lang w:eastAsia="zh-TW"/>
              </w:rPr>
              <w:t>線上群</w:t>
            </w:r>
            <w:proofErr w:type="gramEnd"/>
            <w:r w:rsidRPr="009A4B43">
              <w:rPr>
                <w:rFonts w:ascii="標楷體" w:eastAsia="標楷體" w:hAnsi="標楷體" w:hint="eastAsia"/>
                <w:color w:val="000000" w:themeColor="text1"/>
                <w:sz w:val="24"/>
                <w:szCs w:val="24"/>
                <w:lang w:eastAsia="zh-TW"/>
              </w:rPr>
              <w:t>組，讓大家有一個交流經驗、想法與意見的平台，可以解決疑惑，也可以分享教學資訊。</w:t>
            </w:r>
          </w:p>
        </w:tc>
      </w:tr>
      <w:tr w:rsidR="003E1732" w14:paraId="71460946" w14:textId="77777777" w:rsidTr="003E1732">
        <w:tc>
          <w:tcPr>
            <w:tcW w:w="592" w:type="dxa"/>
            <w:vMerge/>
            <w:tcBorders>
              <w:left w:val="single" w:sz="4" w:space="0" w:color="000000"/>
              <w:right w:val="single" w:sz="4" w:space="0" w:color="000000"/>
            </w:tcBorders>
          </w:tcPr>
          <w:p w14:paraId="700819B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01CF27EC"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033B4342"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國中、</w:t>
            </w:r>
            <w:proofErr w:type="gramStart"/>
            <w:r w:rsidRPr="009A4B43">
              <w:rPr>
                <w:rFonts w:ascii="標楷體" w:eastAsia="標楷體" w:hAnsi="標楷體" w:hint="eastAsia"/>
                <w:color w:val="000000" w:themeColor="text1"/>
                <w:sz w:val="24"/>
                <w:szCs w:val="24"/>
                <w:lang w:eastAsia="zh-TW"/>
              </w:rPr>
              <w:t>小各校</w:t>
            </w:r>
            <w:proofErr w:type="gramEnd"/>
            <w:r w:rsidRPr="009A4B43">
              <w:rPr>
                <w:rFonts w:ascii="標楷體" w:eastAsia="標楷體" w:hAnsi="標楷體" w:hint="eastAsia"/>
                <w:color w:val="000000" w:themeColor="text1"/>
                <w:sz w:val="24"/>
                <w:szCs w:val="24"/>
                <w:lang w:eastAsia="zh-TW"/>
              </w:rPr>
              <w:t>極度缺乏表演藝術老師，尤其是國小，導致表演藝術只能融入在音樂課或其他領域課程中</w:t>
            </w:r>
            <w:r w:rsidRPr="00A05725">
              <w:rPr>
                <w:rFonts w:ascii="標楷體" w:eastAsia="標楷體" w:hAnsi="標楷體" w:cs="新細明體" w:hint="eastAsia"/>
                <w:color w:val="000000" w:themeColor="text1"/>
                <w:sz w:val="24"/>
                <w:szCs w:val="24"/>
                <w:lang w:eastAsia="zh-TW"/>
              </w:rPr>
              <w:t>實施</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8FE923"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辦理表演藝術非專長教師研習，讓各領域教師學習如何在課堂中融入表演藝術元素及技巧，也讓表演藝術與各學科領域相輔相成，效果加成。</w:t>
            </w:r>
          </w:p>
        </w:tc>
      </w:tr>
      <w:tr w:rsidR="003E1732" w14:paraId="3A228853" w14:textId="77777777" w:rsidTr="003E1732">
        <w:tc>
          <w:tcPr>
            <w:tcW w:w="592" w:type="dxa"/>
            <w:vMerge w:val="restart"/>
            <w:tcBorders>
              <w:top w:val="single" w:sz="4" w:space="0" w:color="000000"/>
              <w:left w:val="single" w:sz="4" w:space="0" w:color="000000"/>
              <w:right w:val="single" w:sz="4" w:space="0" w:color="000000"/>
            </w:tcBorders>
            <w:vAlign w:val="center"/>
          </w:tcPr>
          <w:p w14:paraId="26DEBC0F"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國小生活課程</w:t>
            </w:r>
          </w:p>
        </w:tc>
        <w:tc>
          <w:tcPr>
            <w:tcW w:w="524" w:type="dxa"/>
            <w:tcBorders>
              <w:top w:val="single" w:sz="4" w:space="0" w:color="000000"/>
              <w:left w:val="single" w:sz="4" w:space="0" w:color="000000"/>
              <w:bottom w:val="single" w:sz="4" w:space="0" w:color="000000"/>
              <w:right w:val="single" w:sz="4" w:space="0" w:color="auto"/>
            </w:tcBorders>
            <w:vAlign w:val="center"/>
          </w:tcPr>
          <w:p w14:paraId="49E1560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AD33EF" w14:textId="77777777" w:rsidR="003E1732" w:rsidRPr="009A4B43" w:rsidRDefault="003E1732" w:rsidP="00874A74">
            <w:pPr>
              <w:adjustRightInd w:val="0"/>
              <w:snapToGrid w:val="0"/>
              <w:spacing w:after="0" w:line="360" w:lineRule="exact"/>
              <w:jc w:val="both"/>
              <w:rPr>
                <w:rFonts w:ascii="標楷體" w:eastAsia="標楷體" w:hAnsi="標楷體" w:cs="新細明體"/>
                <w:bCs/>
                <w:color w:val="000000" w:themeColor="text1"/>
                <w:sz w:val="24"/>
                <w:szCs w:val="24"/>
                <w:lang w:eastAsia="zh-TW"/>
              </w:rPr>
            </w:pPr>
            <w:r w:rsidRPr="009A4B43">
              <w:rPr>
                <w:rFonts w:ascii="標楷體" w:eastAsia="標楷體" w:hAnsi="標楷體" w:cs="新細明體" w:hint="eastAsia"/>
                <w:bCs/>
                <w:color w:val="000000" w:themeColor="text1"/>
                <w:sz w:val="24"/>
                <w:szCs w:val="24"/>
                <w:lang w:eastAsia="zh-TW"/>
              </w:rPr>
              <w:t>本學年度分上下學期規劃到校服務的重點：</w:t>
            </w:r>
          </w:p>
          <w:p w14:paraId="63AE5447"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上學期藉由生活</w:t>
            </w:r>
            <w:proofErr w:type="gramStart"/>
            <w:r w:rsidRPr="009A4B43">
              <w:rPr>
                <w:rFonts w:ascii="標楷體" w:eastAsia="標楷體" w:hAnsi="標楷體" w:cs="新細明體" w:hint="eastAsia"/>
                <w:color w:val="000000" w:themeColor="text1"/>
                <w:sz w:val="24"/>
                <w:szCs w:val="24"/>
                <w:lang w:eastAsia="zh-TW"/>
              </w:rPr>
              <w:t>課程領綱與</w:t>
            </w:r>
            <w:proofErr w:type="gramEnd"/>
            <w:r w:rsidRPr="009A4B43">
              <w:rPr>
                <w:rFonts w:ascii="標楷體" w:eastAsia="標楷體" w:hAnsi="標楷體" w:cs="新細明體" w:hint="eastAsia"/>
                <w:color w:val="000000" w:themeColor="text1"/>
                <w:sz w:val="24"/>
                <w:szCs w:val="24"/>
                <w:lang w:eastAsia="zh-TW"/>
              </w:rPr>
              <w:t>素養導向案例分享</w:t>
            </w:r>
            <w:proofErr w:type="gramStart"/>
            <w:r w:rsidRPr="009A4B43">
              <w:rPr>
                <w:rFonts w:ascii="標楷體" w:eastAsia="標楷體" w:hAnsi="標楷體" w:cs="新細明體" w:hint="eastAsia"/>
                <w:color w:val="000000" w:themeColor="text1"/>
                <w:sz w:val="24"/>
                <w:szCs w:val="24"/>
                <w:lang w:eastAsia="zh-TW"/>
              </w:rPr>
              <w:t>並辨察領</w:t>
            </w:r>
            <w:proofErr w:type="gramEnd"/>
            <w:r w:rsidRPr="009A4B43">
              <w:rPr>
                <w:rFonts w:ascii="標楷體" w:eastAsia="標楷體" w:hAnsi="標楷體" w:cs="新細明體" w:hint="eastAsia"/>
                <w:color w:val="000000" w:themeColor="text1"/>
                <w:sz w:val="24"/>
                <w:szCs w:val="24"/>
                <w:lang w:eastAsia="zh-TW"/>
              </w:rPr>
              <w:t>綱，讓現場教師能夠多次</w:t>
            </w:r>
            <w:proofErr w:type="gramStart"/>
            <w:r w:rsidRPr="009A4B43">
              <w:rPr>
                <w:rFonts w:ascii="標楷體" w:eastAsia="標楷體" w:hAnsi="標楷體" w:cs="新細明體" w:hint="eastAsia"/>
                <w:color w:val="000000" w:themeColor="text1"/>
                <w:sz w:val="24"/>
                <w:szCs w:val="24"/>
                <w:lang w:eastAsia="zh-TW"/>
              </w:rPr>
              <w:t>閱讀領</w:t>
            </w:r>
            <w:proofErr w:type="gramEnd"/>
            <w:r w:rsidRPr="009A4B43">
              <w:rPr>
                <w:rFonts w:ascii="標楷體" w:eastAsia="標楷體" w:hAnsi="標楷體" w:cs="新細明體" w:hint="eastAsia"/>
                <w:color w:val="000000" w:themeColor="text1"/>
                <w:sz w:val="24"/>
                <w:szCs w:val="24"/>
                <w:lang w:eastAsia="zh-TW"/>
              </w:rPr>
              <w:t>綱，對教學活動如何與學習表現能有更進一步的認識。</w:t>
            </w:r>
          </w:p>
          <w:p w14:paraId="31E41CAF"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lastRenderedPageBreak/>
              <w:t>2</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下學期著重在素養導向案例中形成性評量方式，提供教師素養導向教學與評量的框架。</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72D26D7" w14:textId="77777777" w:rsidR="003E1732" w:rsidRPr="009A4B43" w:rsidRDefault="003E1732" w:rsidP="00874A74">
            <w:pPr>
              <w:adjustRightInd w:val="0"/>
              <w:snapToGrid w:val="0"/>
              <w:spacing w:after="0" w:line="360" w:lineRule="exact"/>
              <w:ind w:left="250" w:hangingChars="104" w:hanging="250"/>
              <w:jc w:val="both"/>
              <w:rPr>
                <w:rFonts w:ascii="標楷體" w:eastAsia="標楷體" w:hAnsi="標楷體" w:cs="新細明體"/>
                <w:color w:val="000000" w:themeColor="text1"/>
                <w:sz w:val="24"/>
                <w:szCs w:val="24"/>
                <w:lang w:eastAsia="zh-TW"/>
              </w:rPr>
            </w:pPr>
          </w:p>
          <w:p w14:paraId="3A37C19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本學年度到校服務發現現場教師</w:t>
            </w:r>
            <w:proofErr w:type="gramStart"/>
            <w:r w:rsidRPr="009A4B43">
              <w:rPr>
                <w:rFonts w:ascii="標楷體" w:eastAsia="標楷體" w:hAnsi="標楷體" w:cs="新細明體" w:hint="eastAsia"/>
                <w:color w:val="000000" w:themeColor="text1"/>
                <w:sz w:val="24"/>
                <w:szCs w:val="24"/>
                <w:lang w:eastAsia="zh-TW"/>
              </w:rPr>
              <w:t>對於領綱覺察</w:t>
            </w:r>
            <w:proofErr w:type="gramEnd"/>
            <w:r w:rsidRPr="009A4B43">
              <w:rPr>
                <w:rFonts w:ascii="標楷體" w:eastAsia="標楷體" w:hAnsi="標楷體" w:cs="新細明體" w:hint="eastAsia"/>
                <w:color w:val="000000" w:themeColor="text1"/>
                <w:sz w:val="24"/>
                <w:szCs w:val="24"/>
                <w:lang w:eastAsia="zh-TW"/>
              </w:rPr>
              <w:t>與學習重點</w:t>
            </w:r>
            <w:proofErr w:type="gramStart"/>
            <w:r w:rsidRPr="009A4B43">
              <w:rPr>
                <w:rFonts w:ascii="標楷體" w:eastAsia="標楷體" w:hAnsi="標楷體" w:cs="新細明體" w:hint="eastAsia"/>
                <w:color w:val="000000" w:themeColor="text1"/>
                <w:sz w:val="24"/>
                <w:szCs w:val="24"/>
                <w:lang w:eastAsia="zh-TW"/>
              </w:rPr>
              <w:t>已逐能掌</w:t>
            </w:r>
            <w:proofErr w:type="gramEnd"/>
            <w:r w:rsidRPr="009A4B43">
              <w:rPr>
                <w:rFonts w:ascii="標楷體" w:eastAsia="標楷體" w:hAnsi="標楷體" w:cs="新細明體" w:hint="eastAsia"/>
                <w:color w:val="000000" w:themeColor="text1"/>
                <w:sz w:val="24"/>
                <w:szCs w:val="24"/>
                <w:lang w:eastAsia="zh-TW"/>
              </w:rPr>
              <w:t>握，能夠細緻的關照學生學習活動與學習</w:t>
            </w:r>
            <w:proofErr w:type="gramStart"/>
            <w:r w:rsidRPr="009A4B43">
              <w:rPr>
                <w:rFonts w:ascii="標楷體" w:eastAsia="標楷體" w:hAnsi="標楷體" w:cs="新細明體" w:hint="eastAsia"/>
                <w:color w:val="000000" w:themeColor="text1"/>
                <w:sz w:val="24"/>
                <w:szCs w:val="24"/>
                <w:lang w:eastAsia="zh-TW"/>
              </w:rPr>
              <w:t>表現間的關</w:t>
            </w:r>
            <w:proofErr w:type="gramEnd"/>
            <w:r w:rsidRPr="009A4B43">
              <w:rPr>
                <w:rFonts w:ascii="標楷體" w:eastAsia="標楷體" w:hAnsi="標楷體" w:cs="新細明體" w:hint="eastAsia"/>
                <w:color w:val="000000" w:themeColor="text1"/>
                <w:sz w:val="24"/>
                <w:szCs w:val="24"/>
                <w:lang w:eastAsia="zh-TW"/>
              </w:rPr>
              <w:t>係。</w:t>
            </w:r>
          </w:p>
          <w:p w14:paraId="080AECF7"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lastRenderedPageBreak/>
              <w:t>2</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根據到校服務後的問卷回饋規劃下學年度的服務重點，大致上有幾個層面的需求：</w:t>
            </w:r>
          </w:p>
          <w:p w14:paraId="2631862A" w14:textId="77777777" w:rsidR="003E1732" w:rsidRPr="009A4B43" w:rsidRDefault="003E1732" w:rsidP="00874A74">
            <w:pPr>
              <w:adjustRightInd w:val="0"/>
              <w:snapToGrid w:val="0"/>
              <w:spacing w:after="0" w:line="360" w:lineRule="exact"/>
              <w:ind w:leftChars="101" w:left="587" w:hangingChars="152" w:hanging="365"/>
              <w:textAlignment w:val="baseline"/>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 xml:space="preserve">(1)多元評量(含形成性總結性評量)。          </w:t>
            </w:r>
            <w:r w:rsidRPr="009A4B43">
              <w:rPr>
                <w:rFonts w:ascii="標楷體" w:eastAsia="標楷體" w:hAnsi="標楷體" w:cs="新細明體"/>
                <w:color w:val="000000" w:themeColor="text1"/>
                <w:sz w:val="24"/>
                <w:szCs w:val="24"/>
                <w:lang w:eastAsia="zh-TW"/>
              </w:rPr>
              <w:t xml:space="preserve">                    </w:t>
            </w:r>
          </w:p>
          <w:p w14:paraId="54F4C935"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(2)生活課程會使用的教學策略。</w:t>
            </w:r>
          </w:p>
        </w:tc>
      </w:tr>
      <w:tr w:rsidR="003E1732" w14:paraId="097A8209" w14:textId="77777777" w:rsidTr="003E1732">
        <w:tc>
          <w:tcPr>
            <w:tcW w:w="592" w:type="dxa"/>
            <w:vMerge/>
            <w:tcBorders>
              <w:left w:val="single" w:sz="4" w:space="0" w:color="000000"/>
              <w:right w:val="single" w:sz="4" w:space="0" w:color="000000"/>
            </w:tcBorders>
          </w:tcPr>
          <w:p w14:paraId="59D4A866"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4E4D3F80"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489E14D" w14:textId="77777777" w:rsidR="003E1732" w:rsidRPr="009A4B43"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bCs/>
                <w:color w:val="000000" w:themeColor="text1"/>
                <w:sz w:val="24"/>
                <w:szCs w:val="24"/>
                <w:lang w:eastAsia="zh-TW"/>
              </w:rPr>
              <w:t>全市生活課程教師</w:t>
            </w:r>
            <w:proofErr w:type="gramStart"/>
            <w:r w:rsidRPr="009A4B43">
              <w:rPr>
                <w:rFonts w:ascii="標楷體" w:eastAsia="標楷體" w:hAnsi="標楷體" w:cs="新細明體" w:hint="eastAsia"/>
                <w:bCs/>
                <w:color w:val="000000" w:themeColor="text1"/>
                <w:sz w:val="24"/>
                <w:szCs w:val="24"/>
                <w:lang w:eastAsia="zh-TW"/>
              </w:rPr>
              <w:t>以及領召研習</w:t>
            </w:r>
            <w:proofErr w:type="gramEnd"/>
            <w:r w:rsidRPr="009A4B43">
              <w:rPr>
                <w:rFonts w:ascii="標楷體" w:eastAsia="標楷體" w:hAnsi="標楷體" w:cs="新細明體" w:hint="eastAsia"/>
                <w:color w:val="000000" w:themeColor="text1"/>
                <w:sz w:val="24"/>
                <w:szCs w:val="24"/>
                <w:lang w:eastAsia="zh-TW"/>
              </w:rPr>
              <w:t>：</w:t>
            </w:r>
          </w:p>
          <w:p w14:paraId="38950B9C"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proofErr w:type="gramStart"/>
            <w:r w:rsidRPr="009A4B43">
              <w:rPr>
                <w:rFonts w:ascii="標楷體" w:eastAsia="標楷體" w:hAnsi="標楷體" w:cs="新細明體" w:hint="eastAsia"/>
                <w:color w:val="000000" w:themeColor="text1"/>
                <w:sz w:val="24"/>
                <w:szCs w:val="24"/>
                <w:lang w:eastAsia="zh-TW"/>
              </w:rPr>
              <w:t>規</w:t>
            </w:r>
            <w:proofErr w:type="gramEnd"/>
            <w:r w:rsidRPr="009A4B43">
              <w:rPr>
                <w:rFonts w:ascii="標楷體" w:eastAsia="標楷體" w:hAnsi="標楷體" w:cs="新細明體" w:hint="eastAsia"/>
                <w:color w:val="000000" w:themeColor="text1"/>
                <w:sz w:val="24"/>
                <w:szCs w:val="24"/>
                <w:lang w:eastAsia="zh-TW"/>
              </w:rPr>
              <w:t>辦全市生活課程研習，包含初階生活課程教師研習、生活課程有效教學研習等生活課程教師專業增能工作坊、研習，安排實作產出連續性的工作坊，持續增進教師生活課程教學專業。</w:t>
            </w:r>
          </w:p>
          <w:p w14:paraId="48EB21D5"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2.透過上下學期各</w:t>
            </w:r>
            <w:proofErr w:type="gramStart"/>
            <w:r w:rsidRPr="009A4B43">
              <w:rPr>
                <w:rFonts w:ascii="標楷體" w:eastAsia="標楷體" w:hAnsi="標楷體" w:cs="新細明體" w:hint="eastAsia"/>
                <w:color w:val="000000" w:themeColor="text1"/>
                <w:sz w:val="24"/>
                <w:szCs w:val="24"/>
                <w:lang w:eastAsia="zh-TW"/>
              </w:rPr>
              <w:t>一場領召研習</w:t>
            </w:r>
            <w:proofErr w:type="gramEnd"/>
            <w:r w:rsidRPr="009A4B43">
              <w:rPr>
                <w:rFonts w:ascii="標楷體" w:eastAsia="標楷體" w:hAnsi="標楷體" w:cs="新細明體" w:hint="eastAsia"/>
                <w:color w:val="000000" w:themeColor="text1"/>
                <w:sz w:val="24"/>
                <w:szCs w:val="24"/>
                <w:lang w:eastAsia="zh-TW"/>
              </w:rPr>
              <w:t>，針對現場教師需求安排生活課程教材教法等增能研習與對話，配合</w:t>
            </w:r>
            <w:proofErr w:type="gramStart"/>
            <w:r w:rsidRPr="009A4B43">
              <w:rPr>
                <w:rFonts w:ascii="標楷體" w:eastAsia="標楷體" w:hAnsi="標楷體" w:cs="新細明體" w:hint="eastAsia"/>
                <w:color w:val="000000" w:themeColor="text1"/>
                <w:sz w:val="24"/>
                <w:szCs w:val="24"/>
                <w:lang w:eastAsia="zh-TW"/>
              </w:rPr>
              <w:t>共備觀議</w:t>
            </w:r>
            <w:proofErr w:type="gramEnd"/>
            <w:r w:rsidRPr="009A4B43">
              <w:rPr>
                <w:rFonts w:ascii="標楷體" w:eastAsia="標楷體" w:hAnsi="標楷體" w:cs="新細明體" w:hint="eastAsia"/>
                <w:color w:val="000000" w:themeColor="text1"/>
                <w:sz w:val="24"/>
                <w:szCs w:val="24"/>
                <w:lang w:eastAsia="zh-TW"/>
              </w:rPr>
              <w:t>課的執行進行專業對話。</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F7DD120"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p>
          <w:p w14:paraId="18CCB648"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p>
          <w:p w14:paraId="0079B32A"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1.探討素養導向的有效教學檢核工具，讓現場教師能有方法、工具去檢視教學設計、</w:t>
            </w:r>
            <w:r w:rsidRPr="009A4B43">
              <w:rPr>
                <w:rFonts w:ascii="標楷體" w:eastAsia="標楷體" w:hAnsi="標楷體" w:hint="eastAsia"/>
                <w:color w:val="000000" w:themeColor="text1"/>
                <w:sz w:val="24"/>
                <w:szCs w:val="24"/>
                <w:lang w:eastAsia="zh-TW"/>
              </w:rPr>
              <w:t>教學</w:t>
            </w:r>
            <w:r w:rsidRPr="009A4B43">
              <w:rPr>
                <w:rFonts w:ascii="標楷體" w:eastAsia="標楷體" w:hAnsi="標楷體" w:cs="新細明體" w:hint="eastAsia"/>
                <w:color w:val="000000" w:themeColor="text1"/>
                <w:sz w:val="24"/>
                <w:szCs w:val="24"/>
                <w:lang w:eastAsia="zh-TW"/>
              </w:rPr>
              <w:t>歷程與教學成效，進而發展學生生活課程能力，提升學習成效。</w:t>
            </w:r>
          </w:p>
          <w:p w14:paraId="57DAFEEA"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2.組織生活課程各校代表教師或領域召集人，</w:t>
            </w:r>
            <w:r w:rsidRPr="009A4B43">
              <w:rPr>
                <w:rFonts w:ascii="標楷體" w:eastAsia="標楷體" w:hAnsi="標楷體" w:hint="eastAsia"/>
                <w:color w:val="000000" w:themeColor="text1"/>
                <w:sz w:val="24"/>
                <w:szCs w:val="24"/>
                <w:lang w:eastAsia="zh-TW"/>
              </w:rPr>
              <w:t>透過</w:t>
            </w:r>
            <w:r w:rsidRPr="009A4B43">
              <w:rPr>
                <w:rFonts w:ascii="標楷體" w:eastAsia="標楷體" w:hAnsi="標楷體" w:cs="新細明體" w:hint="eastAsia"/>
                <w:color w:val="000000" w:themeColor="text1"/>
                <w:sz w:val="24"/>
                <w:szCs w:val="24"/>
                <w:lang w:eastAsia="zh-TW"/>
              </w:rPr>
              <w:t>相關研習與討論讓生活課程教與學的內涵或訊息能快速具體的與各校一線教師做直接互動。</w:t>
            </w:r>
          </w:p>
        </w:tc>
      </w:tr>
      <w:tr w:rsidR="003E1732" w14:paraId="3AC58601" w14:textId="77777777" w:rsidTr="003E1732">
        <w:tc>
          <w:tcPr>
            <w:tcW w:w="592" w:type="dxa"/>
            <w:vMerge/>
            <w:tcBorders>
              <w:left w:val="single" w:sz="4" w:space="0" w:color="000000"/>
              <w:right w:val="single" w:sz="4" w:space="0" w:color="000000"/>
            </w:tcBorders>
          </w:tcPr>
          <w:p w14:paraId="3BDB5BE0"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69607A96"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54BC102" w14:textId="77777777" w:rsidR="003E1732" w:rsidRPr="009A4B43"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bCs/>
                <w:color w:val="000000" w:themeColor="text1"/>
                <w:sz w:val="24"/>
                <w:szCs w:val="24"/>
                <w:lang w:eastAsia="zh-TW"/>
              </w:rPr>
              <w:t>輔導員專業成長</w:t>
            </w:r>
            <w:r w:rsidRPr="009A4B43">
              <w:rPr>
                <w:rFonts w:ascii="標楷體" w:eastAsia="標楷體" w:hAnsi="標楷體" w:cs="新細明體" w:hint="eastAsia"/>
                <w:color w:val="000000" w:themeColor="text1"/>
                <w:sz w:val="24"/>
                <w:szCs w:val="24"/>
                <w:lang w:eastAsia="zh-TW"/>
              </w:rPr>
              <w:t>：</w:t>
            </w:r>
          </w:p>
          <w:p w14:paraId="36382E83"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上學期增能邀請林偉文教授指導「自主學習</w:t>
            </w:r>
            <w:r w:rsidRPr="009A4B43">
              <w:rPr>
                <w:rFonts w:ascii="標楷體" w:eastAsia="標楷體" w:hAnsi="標楷體" w:cs="新細明體" w:hint="eastAsia"/>
                <w:color w:val="000000" w:themeColor="text1"/>
                <w:sz w:val="24"/>
                <w:szCs w:val="24"/>
                <w:lang w:eastAsia="zh-TW"/>
              </w:rPr>
              <w:t>探究</w:t>
            </w:r>
            <w:r w:rsidRPr="009A4B43">
              <w:rPr>
                <w:rFonts w:ascii="標楷體" w:eastAsia="標楷體" w:hAnsi="標楷體" w:hint="eastAsia"/>
                <w:color w:val="000000" w:themeColor="text1"/>
                <w:sz w:val="24"/>
                <w:szCs w:val="24"/>
                <w:lang w:eastAsia="zh-TW"/>
              </w:rPr>
              <w:t>實作策略」與「形成性回饋工具」，藉由每次團</w:t>
            </w:r>
            <w:proofErr w:type="gramStart"/>
            <w:r w:rsidRPr="009A4B43">
              <w:rPr>
                <w:rFonts w:ascii="標楷體" w:eastAsia="標楷體" w:hAnsi="標楷體" w:hint="eastAsia"/>
                <w:color w:val="000000" w:themeColor="text1"/>
                <w:sz w:val="24"/>
                <w:szCs w:val="24"/>
                <w:lang w:eastAsia="zh-TW"/>
              </w:rPr>
              <w:t>務</w:t>
            </w:r>
            <w:proofErr w:type="gramEnd"/>
            <w:r w:rsidRPr="009A4B43">
              <w:rPr>
                <w:rFonts w:ascii="標楷體" w:eastAsia="標楷體" w:hAnsi="標楷體" w:hint="eastAsia"/>
                <w:color w:val="000000" w:themeColor="text1"/>
                <w:sz w:val="24"/>
                <w:szCs w:val="24"/>
                <w:lang w:eastAsia="zh-TW"/>
              </w:rPr>
              <w:t>會議對話，研擬</w:t>
            </w:r>
            <w:proofErr w:type="gramStart"/>
            <w:r w:rsidRPr="009A4B43">
              <w:rPr>
                <w:rFonts w:ascii="標楷體" w:eastAsia="標楷體" w:hAnsi="標楷體" w:hint="eastAsia"/>
                <w:color w:val="000000" w:themeColor="text1"/>
                <w:sz w:val="24"/>
                <w:szCs w:val="24"/>
                <w:lang w:eastAsia="zh-TW"/>
              </w:rPr>
              <w:t>及共備</w:t>
            </w:r>
            <w:proofErr w:type="gramEnd"/>
            <w:r w:rsidRPr="009A4B43">
              <w:rPr>
                <w:rFonts w:ascii="標楷體" w:eastAsia="標楷體" w:hAnsi="標楷體" w:hint="eastAsia"/>
                <w:color w:val="000000" w:themeColor="text1"/>
                <w:sz w:val="24"/>
                <w:szCs w:val="24"/>
                <w:lang w:eastAsia="zh-TW"/>
              </w:rPr>
              <w:t>在各種會議之內容，共同發展素養導向教學案例。</w:t>
            </w:r>
          </w:p>
          <w:p w14:paraId="245D27B1"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w:t>
            </w:r>
            <w:r w:rsidRPr="009A4B43">
              <w:rPr>
                <w:rFonts w:ascii="標楷體" w:eastAsia="標楷體" w:hAnsi="標楷體"/>
                <w:color w:val="000000" w:themeColor="text1"/>
                <w:sz w:val="24"/>
                <w:szCs w:val="24"/>
                <w:lang w:eastAsia="zh-TW"/>
              </w:rPr>
              <w:t>.</w:t>
            </w:r>
            <w:r w:rsidRPr="009A4B43">
              <w:rPr>
                <w:rFonts w:ascii="標楷體" w:eastAsia="標楷體" w:hAnsi="標楷體" w:hint="eastAsia"/>
                <w:color w:val="000000" w:themeColor="text1"/>
                <w:sz w:val="24"/>
                <w:szCs w:val="24"/>
                <w:lang w:eastAsia="zh-TW"/>
              </w:rPr>
              <w:t>下學期邀請台北懷生國小</w:t>
            </w:r>
            <w:proofErr w:type="gramStart"/>
            <w:r w:rsidRPr="009A4B43">
              <w:rPr>
                <w:rFonts w:ascii="標楷體" w:eastAsia="標楷體" w:hAnsi="標楷體" w:hint="eastAsia"/>
                <w:color w:val="000000" w:themeColor="text1"/>
                <w:sz w:val="24"/>
                <w:szCs w:val="24"/>
                <w:lang w:eastAsia="zh-TW"/>
              </w:rPr>
              <w:t>蔡</w:t>
            </w:r>
            <w:proofErr w:type="gramEnd"/>
            <w:r w:rsidRPr="009A4B43">
              <w:rPr>
                <w:rFonts w:ascii="標楷體" w:eastAsia="標楷體" w:hAnsi="標楷體" w:hint="eastAsia"/>
                <w:color w:val="000000" w:themeColor="text1"/>
                <w:sz w:val="24"/>
                <w:szCs w:val="24"/>
                <w:lang w:eastAsia="zh-TW"/>
              </w:rPr>
              <w:t>余欣老師蒞臨分享雙語生活教學案例，以協助</w:t>
            </w:r>
            <w:r w:rsidRPr="009A4B43">
              <w:rPr>
                <w:rFonts w:ascii="標楷體" w:eastAsia="標楷體" w:hAnsi="標楷體" w:cs="新細明體" w:hint="eastAsia"/>
                <w:color w:val="000000" w:themeColor="text1"/>
                <w:sz w:val="24"/>
                <w:szCs w:val="24"/>
                <w:lang w:eastAsia="zh-TW"/>
              </w:rPr>
              <w:t>團員</w:t>
            </w:r>
            <w:r w:rsidRPr="009A4B43">
              <w:rPr>
                <w:rFonts w:ascii="標楷體" w:eastAsia="標楷體" w:hAnsi="標楷體" w:hint="eastAsia"/>
                <w:color w:val="000000" w:themeColor="text1"/>
                <w:sz w:val="24"/>
                <w:szCs w:val="24"/>
                <w:lang w:eastAsia="zh-TW"/>
              </w:rPr>
              <w:t>更能掌握雙語教學的概念。</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4C86B72"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p>
          <w:p w14:paraId="37CECC7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1.持續進行</w:t>
            </w:r>
            <w:proofErr w:type="gramStart"/>
            <w:r w:rsidRPr="009A4B43">
              <w:rPr>
                <w:rFonts w:ascii="標楷體" w:eastAsia="標楷體" w:hAnsi="標楷體" w:cs="新細明體" w:hint="eastAsia"/>
                <w:color w:val="000000" w:themeColor="text1"/>
                <w:sz w:val="24"/>
                <w:szCs w:val="24"/>
                <w:lang w:eastAsia="zh-TW"/>
              </w:rPr>
              <w:t>新課綱</w:t>
            </w:r>
            <w:proofErr w:type="gramEnd"/>
            <w:r w:rsidRPr="009A4B43">
              <w:rPr>
                <w:rFonts w:ascii="標楷體" w:eastAsia="標楷體" w:hAnsi="標楷體" w:cs="新細明體" w:hint="eastAsia"/>
                <w:color w:val="000000" w:themeColor="text1"/>
                <w:sz w:val="24"/>
                <w:szCs w:val="24"/>
                <w:lang w:eastAsia="zh-TW"/>
              </w:rPr>
              <w:t>的探討，</w:t>
            </w:r>
            <w:proofErr w:type="gramStart"/>
            <w:r w:rsidRPr="009A4B43">
              <w:rPr>
                <w:rFonts w:ascii="標楷體" w:eastAsia="標楷體" w:hAnsi="標楷體" w:cs="新細明體" w:hint="eastAsia"/>
                <w:color w:val="000000" w:themeColor="text1"/>
                <w:sz w:val="24"/>
                <w:szCs w:val="24"/>
                <w:lang w:eastAsia="zh-TW"/>
              </w:rPr>
              <w:t>配合央團頒</w:t>
            </w:r>
            <w:proofErr w:type="gramEnd"/>
            <w:r w:rsidRPr="009A4B43">
              <w:rPr>
                <w:rFonts w:ascii="標楷體" w:eastAsia="標楷體" w:hAnsi="標楷體" w:cs="新細明體" w:hint="eastAsia"/>
                <w:color w:val="000000" w:themeColor="text1"/>
                <w:sz w:val="24"/>
                <w:szCs w:val="24"/>
                <w:lang w:eastAsia="zh-TW"/>
              </w:rPr>
              <w:t>布之113學年度主軸「探究學習與鷹架策略」 聚焦引導教師進行生活課程教學中可實行的學習策略。</w:t>
            </w:r>
          </w:p>
        </w:tc>
      </w:tr>
      <w:tr w:rsidR="003E1732" w14:paraId="1735C622" w14:textId="77777777" w:rsidTr="003E1732">
        <w:tc>
          <w:tcPr>
            <w:tcW w:w="592" w:type="dxa"/>
            <w:vMerge w:val="restart"/>
            <w:tcBorders>
              <w:top w:val="single" w:sz="4" w:space="0" w:color="auto"/>
              <w:left w:val="single" w:sz="4" w:space="0" w:color="000000"/>
              <w:right w:val="single" w:sz="4" w:space="0" w:color="000000"/>
            </w:tcBorders>
            <w:vAlign w:val="center"/>
          </w:tcPr>
          <w:p w14:paraId="46B2A7E9"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國小本土語言</w:t>
            </w:r>
          </w:p>
        </w:tc>
        <w:tc>
          <w:tcPr>
            <w:tcW w:w="524" w:type="dxa"/>
            <w:tcBorders>
              <w:top w:val="single" w:sz="4" w:space="0" w:color="auto"/>
              <w:left w:val="single" w:sz="4" w:space="0" w:color="000000"/>
              <w:bottom w:val="single" w:sz="4" w:space="0" w:color="000000"/>
              <w:right w:val="single" w:sz="4" w:space="0" w:color="auto"/>
            </w:tcBorders>
            <w:vAlign w:val="center"/>
          </w:tcPr>
          <w:p w14:paraId="4EE05D6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06CF8E4"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r w:rsidRPr="009A4B43">
              <w:rPr>
                <w:rFonts w:ascii="標楷體" w:eastAsia="標楷體" w:hAnsi="標楷體" w:cs="新細明體"/>
                <w:color w:val="000000" w:themeColor="text1"/>
                <w:sz w:val="24"/>
                <w:szCs w:val="24"/>
                <w:lang w:eastAsia="zh-TW"/>
              </w:rPr>
              <w:t>.</w:t>
            </w:r>
            <w:r w:rsidRPr="009A4B43">
              <w:rPr>
                <w:rFonts w:ascii="標楷體" w:eastAsia="標楷體" w:hAnsi="標楷體" w:cs="新細明體" w:hint="eastAsia"/>
                <w:color w:val="000000" w:themeColor="text1"/>
                <w:sz w:val="24"/>
                <w:szCs w:val="24"/>
                <w:lang w:eastAsia="zh-TW"/>
              </w:rPr>
              <w:t>客家語與原住民與教師多為教學支援人員，鮮少參加輔導團巡迴到校服務，兩語系輔導員</w:t>
            </w:r>
            <w:proofErr w:type="gramStart"/>
            <w:r w:rsidRPr="009A4B43">
              <w:rPr>
                <w:rFonts w:ascii="標楷體" w:eastAsia="標楷體" w:hAnsi="標楷體" w:cs="新細明體" w:hint="eastAsia"/>
                <w:color w:val="000000" w:themeColor="text1"/>
                <w:sz w:val="24"/>
                <w:szCs w:val="24"/>
                <w:lang w:eastAsia="zh-TW"/>
              </w:rPr>
              <w:t>分享區少共鳴</w:t>
            </w:r>
            <w:proofErr w:type="gramEnd"/>
            <w:r w:rsidRPr="009A4B43">
              <w:rPr>
                <w:rFonts w:ascii="標楷體" w:eastAsia="標楷體" w:hAnsi="標楷體" w:cs="新細明體" w:hint="eastAsia"/>
                <w:color w:val="000000" w:themeColor="text1"/>
                <w:sz w:val="24"/>
                <w:szCs w:val="24"/>
                <w:lang w:eastAsia="zh-TW"/>
              </w:rPr>
              <w:t>。</w:t>
            </w:r>
          </w:p>
          <w:p w14:paraId="3F94F195"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2.本學年</w:t>
            </w:r>
            <w:r w:rsidRPr="009A4B43">
              <w:rPr>
                <w:rFonts w:ascii="標楷體" w:eastAsia="標楷體" w:hAnsi="標楷體" w:hint="eastAsia"/>
                <w:color w:val="000000" w:themeColor="text1"/>
                <w:sz w:val="24"/>
                <w:szCs w:val="24"/>
                <w:lang w:eastAsia="zh-TW"/>
              </w:rPr>
              <w:t>開始</w:t>
            </w:r>
            <w:r w:rsidRPr="009A4B43">
              <w:rPr>
                <w:rFonts w:ascii="標楷體" w:eastAsia="標楷體" w:hAnsi="標楷體" w:cs="新細明體" w:hint="eastAsia"/>
                <w:color w:val="000000" w:themeColor="text1"/>
                <w:sz w:val="24"/>
                <w:szCs w:val="24"/>
                <w:lang w:eastAsia="zh-TW"/>
              </w:rPr>
              <w:t>國中與高中開設本土語課程，</w:t>
            </w:r>
            <w:proofErr w:type="gramStart"/>
            <w:r w:rsidRPr="009A4B43">
              <w:rPr>
                <w:rFonts w:ascii="標楷體" w:eastAsia="標楷體" w:hAnsi="標楷體" w:cs="新細明體" w:hint="eastAsia"/>
                <w:color w:val="000000" w:themeColor="text1"/>
                <w:sz w:val="24"/>
                <w:szCs w:val="24"/>
                <w:lang w:eastAsia="zh-TW"/>
              </w:rPr>
              <w:t>教支人員</w:t>
            </w:r>
            <w:proofErr w:type="gramEnd"/>
            <w:r w:rsidRPr="009A4B43">
              <w:rPr>
                <w:rFonts w:ascii="標楷體" w:eastAsia="標楷體" w:hAnsi="標楷體" w:cs="新細明體" w:hint="eastAsia"/>
                <w:color w:val="000000" w:themeColor="text1"/>
                <w:sz w:val="24"/>
                <w:szCs w:val="24"/>
                <w:lang w:eastAsia="zh-TW"/>
              </w:rPr>
              <w:t xml:space="preserve"> 課程更滿，參與研習的情形更少。</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004C828"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盡量將研習於寒暑假開辦，爭取開辦為「</w:t>
            </w:r>
            <w:proofErr w:type="gramStart"/>
            <w:r w:rsidRPr="009A4B43">
              <w:rPr>
                <w:rFonts w:ascii="標楷體" w:eastAsia="標楷體" w:hAnsi="標楷體" w:cs="新細明體" w:hint="eastAsia"/>
                <w:color w:val="000000" w:themeColor="text1"/>
                <w:sz w:val="24"/>
                <w:szCs w:val="24"/>
                <w:lang w:eastAsia="zh-TW"/>
              </w:rPr>
              <w:t>基優</w:t>
            </w:r>
            <w:proofErr w:type="gramEnd"/>
            <w:r w:rsidRPr="009A4B43">
              <w:rPr>
                <w:rFonts w:ascii="標楷體" w:eastAsia="標楷體" w:hAnsi="標楷體" w:cs="新細明體" w:hint="eastAsia"/>
                <w:color w:val="000000" w:themeColor="text1"/>
                <w:sz w:val="24"/>
                <w:szCs w:val="24"/>
                <w:lang w:eastAsia="zh-TW"/>
              </w:rPr>
              <w:t>」研習，增加參與誘因。</w:t>
            </w:r>
          </w:p>
        </w:tc>
      </w:tr>
      <w:tr w:rsidR="003E1732" w14:paraId="6A9A93A2" w14:textId="77777777" w:rsidTr="003E1732">
        <w:tc>
          <w:tcPr>
            <w:tcW w:w="592" w:type="dxa"/>
            <w:vMerge/>
            <w:tcBorders>
              <w:left w:val="single" w:sz="4" w:space="0" w:color="000000"/>
              <w:bottom w:val="nil"/>
              <w:right w:val="single" w:sz="4" w:space="0" w:color="000000"/>
            </w:tcBorders>
            <w:vAlign w:val="center"/>
          </w:tcPr>
          <w:p w14:paraId="04FECC1D"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3DE92C2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54EE5A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多元性教材相關</w:t>
            </w:r>
            <w:r w:rsidRPr="009A4B43">
              <w:rPr>
                <w:rFonts w:ascii="標楷體" w:eastAsia="標楷體" w:hAnsi="標楷體" w:hint="eastAsia"/>
                <w:color w:val="000000" w:themeColor="text1"/>
                <w:sz w:val="24"/>
                <w:szCs w:val="24"/>
                <w:lang w:eastAsia="zh-TW"/>
              </w:rPr>
              <w:t>研習</w:t>
            </w:r>
            <w:r w:rsidRPr="009A4B43">
              <w:rPr>
                <w:rFonts w:ascii="標楷體" w:eastAsia="標楷體" w:hAnsi="標楷體" w:cs="新細明體" w:hint="eastAsia"/>
                <w:color w:val="000000" w:themeColor="text1"/>
                <w:sz w:val="24"/>
                <w:szCs w:val="24"/>
                <w:lang w:eastAsia="zh-TW"/>
              </w:rPr>
              <w:t>能讓教師學到可直接運用於教學的知能，但</w:t>
            </w:r>
            <w:proofErr w:type="gramStart"/>
            <w:r w:rsidRPr="009A4B43">
              <w:rPr>
                <w:rFonts w:ascii="標楷體" w:eastAsia="標楷體" w:hAnsi="標楷體" w:cs="新細明體" w:hint="eastAsia"/>
                <w:color w:val="000000" w:themeColor="text1"/>
                <w:sz w:val="24"/>
                <w:szCs w:val="24"/>
                <w:lang w:eastAsia="zh-TW"/>
              </w:rPr>
              <w:t>囿</w:t>
            </w:r>
            <w:proofErr w:type="gramEnd"/>
            <w:r w:rsidRPr="009A4B43">
              <w:rPr>
                <w:rFonts w:ascii="標楷體" w:eastAsia="標楷體" w:hAnsi="標楷體" w:cs="新細明體" w:hint="eastAsia"/>
                <w:color w:val="000000" w:themeColor="text1"/>
                <w:sz w:val="24"/>
                <w:szCs w:val="24"/>
                <w:lang w:eastAsia="zh-TW"/>
              </w:rPr>
              <w:t>於教材研發的經費、資源與技巧實有瓶頸。</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ECCEE3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lang w:eastAsia="zh-TW"/>
              </w:rPr>
              <w:t>由總團提供相關</w:t>
            </w:r>
            <w:r w:rsidRPr="009A4B43">
              <w:rPr>
                <w:rFonts w:ascii="標楷體" w:eastAsia="標楷體" w:hAnsi="標楷體" w:hint="eastAsia"/>
                <w:color w:val="000000" w:themeColor="text1"/>
                <w:sz w:val="24"/>
                <w:szCs w:val="24"/>
                <w:lang w:eastAsia="zh-TW"/>
              </w:rPr>
              <w:t>資源</w:t>
            </w:r>
            <w:r w:rsidRPr="009A4B43">
              <w:rPr>
                <w:rFonts w:ascii="標楷體" w:eastAsia="標楷體" w:hAnsi="標楷體" w:cs="新細明體" w:hint="eastAsia"/>
                <w:color w:val="000000" w:themeColor="text1"/>
                <w:sz w:val="24"/>
                <w:szCs w:val="24"/>
                <w:lang w:eastAsia="zh-TW"/>
              </w:rPr>
              <w:t>納入年度計畫推動。</w:t>
            </w:r>
          </w:p>
        </w:tc>
      </w:tr>
      <w:tr w:rsidR="003E1732" w14:paraId="70B37D69" w14:textId="77777777" w:rsidTr="003E1732">
        <w:tc>
          <w:tcPr>
            <w:tcW w:w="592" w:type="dxa"/>
            <w:vMerge w:val="restart"/>
            <w:tcBorders>
              <w:top w:val="single" w:sz="4" w:space="0" w:color="000000"/>
              <w:left w:val="single" w:sz="4" w:space="0" w:color="000000"/>
              <w:right w:val="single" w:sz="4" w:space="0" w:color="000000"/>
            </w:tcBorders>
            <w:vAlign w:val="center"/>
          </w:tcPr>
          <w:p w14:paraId="471EA909"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國中</w:t>
            </w:r>
            <w:r w:rsidRPr="009A4B43">
              <w:rPr>
                <w:rFonts w:ascii="標楷體" w:eastAsia="標楷體" w:hAnsi="標楷體" w:cs="新細明體" w:hint="eastAsia"/>
                <w:color w:val="000000" w:themeColor="text1"/>
                <w:sz w:val="24"/>
                <w:szCs w:val="24"/>
              </w:rPr>
              <w:lastRenderedPageBreak/>
              <w:t>科技</w:t>
            </w:r>
          </w:p>
        </w:tc>
        <w:tc>
          <w:tcPr>
            <w:tcW w:w="524" w:type="dxa"/>
            <w:tcBorders>
              <w:top w:val="single" w:sz="4" w:space="0" w:color="000000"/>
              <w:left w:val="single" w:sz="4" w:space="0" w:color="000000"/>
              <w:bottom w:val="single" w:sz="4" w:space="0" w:color="000000"/>
              <w:right w:val="single" w:sz="4" w:space="0" w:color="auto"/>
            </w:tcBorders>
            <w:vAlign w:val="center"/>
          </w:tcPr>
          <w:p w14:paraId="7E47896B"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lastRenderedPageBreak/>
              <w:t>一</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196FD532"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目前巡迴訪視方式</w:t>
            </w:r>
            <w:proofErr w:type="gramStart"/>
            <w:r w:rsidRPr="009A4B43">
              <w:rPr>
                <w:rFonts w:ascii="標楷體" w:eastAsia="標楷體" w:hAnsi="標楷體" w:hint="eastAsia"/>
                <w:color w:val="000000" w:themeColor="text1"/>
                <w:sz w:val="24"/>
                <w:szCs w:val="24"/>
                <w:lang w:eastAsia="zh-TW"/>
              </w:rPr>
              <w:t>為各訪視</w:t>
            </w:r>
            <w:proofErr w:type="gramEnd"/>
            <w:r w:rsidRPr="009A4B43">
              <w:rPr>
                <w:rFonts w:ascii="標楷體" w:eastAsia="標楷體" w:hAnsi="標楷體" w:hint="eastAsia"/>
                <w:color w:val="000000" w:themeColor="text1"/>
                <w:sz w:val="24"/>
                <w:szCs w:val="24"/>
                <w:lang w:eastAsia="zh-TW"/>
              </w:rPr>
              <w:t>學校派員參加</w:t>
            </w:r>
            <w:proofErr w:type="gramStart"/>
            <w:r w:rsidRPr="009A4B43">
              <w:rPr>
                <w:rFonts w:ascii="標楷體" w:eastAsia="標楷體" w:hAnsi="標楷體" w:hint="eastAsia"/>
                <w:color w:val="000000" w:themeColor="text1"/>
                <w:sz w:val="24"/>
                <w:szCs w:val="24"/>
                <w:lang w:eastAsia="zh-TW"/>
              </w:rPr>
              <w:t>各區訪</w:t>
            </w:r>
            <w:proofErr w:type="gramEnd"/>
            <w:r w:rsidRPr="009A4B43">
              <w:rPr>
                <w:rFonts w:ascii="標楷體" w:eastAsia="標楷體" w:hAnsi="標楷體" w:hint="eastAsia"/>
                <w:color w:val="000000" w:themeColor="text1"/>
                <w:sz w:val="24"/>
                <w:szCs w:val="24"/>
                <w:lang w:eastAsia="zh-TW"/>
              </w:rPr>
              <w:t>視，較無法真正了解學校問題。</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7252946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擬</w:t>
            </w:r>
            <w:proofErr w:type="gramStart"/>
            <w:r w:rsidRPr="009A4B43">
              <w:rPr>
                <w:rFonts w:ascii="標楷體" w:eastAsia="標楷體" w:hAnsi="標楷體" w:hint="eastAsia"/>
                <w:color w:val="000000" w:themeColor="text1"/>
                <w:sz w:val="24"/>
                <w:szCs w:val="24"/>
                <w:lang w:eastAsia="zh-TW"/>
              </w:rPr>
              <w:t>以共備方式</w:t>
            </w:r>
            <w:proofErr w:type="gramEnd"/>
            <w:r w:rsidRPr="009A4B43">
              <w:rPr>
                <w:rFonts w:ascii="標楷體" w:eastAsia="標楷體" w:hAnsi="標楷體" w:hint="eastAsia"/>
                <w:color w:val="000000" w:themeColor="text1"/>
                <w:sz w:val="24"/>
                <w:szCs w:val="24"/>
                <w:lang w:eastAsia="zh-TW"/>
              </w:rPr>
              <w:t>到校輔導學校，期能深入協助學校發展資訊相關</w:t>
            </w:r>
            <w:r w:rsidRPr="006B4BDD">
              <w:rPr>
                <w:rFonts w:ascii="標楷體" w:eastAsia="標楷體" w:hAnsi="標楷體" w:cs="新細明體" w:hint="eastAsia"/>
                <w:color w:val="000000" w:themeColor="text1"/>
                <w:sz w:val="24"/>
                <w:szCs w:val="24"/>
                <w:lang w:eastAsia="zh-TW"/>
              </w:rPr>
              <w:t>課程</w:t>
            </w:r>
            <w:r w:rsidRPr="009A4B43">
              <w:rPr>
                <w:rFonts w:ascii="標楷體" w:eastAsia="標楷體" w:hAnsi="標楷體" w:hint="eastAsia"/>
                <w:color w:val="000000" w:themeColor="text1"/>
                <w:sz w:val="24"/>
                <w:szCs w:val="24"/>
                <w:lang w:eastAsia="zh-TW"/>
              </w:rPr>
              <w:t>，並解決教學上的問題。</w:t>
            </w:r>
          </w:p>
        </w:tc>
      </w:tr>
      <w:tr w:rsidR="003E1732" w14:paraId="6ECB47C6" w14:textId="77777777" w:rsidTr="003E1732">
        <w:tc>
          <w:tcPr>
            <w:tcW w:w="592" w:type="dxa"/>
            <w:vMerge/>
            <w:tcBorders>
              <w:left w:val="single" w:sz="4" w:space="0" w:color="000000"/>
              <w:right w:val="single" w:sz="4" w:space="0" w:color="000000"/>
            </w:tcBorders>
          </w:tcPr>
          <w:p w14:paraId="30DF073B"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772523F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66E2C500"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目前各國小資訊課程多以校本課程進行，較無</w:t>
            </w:r>
            <w:r w:rsidRPr="006B4BDD">
              <w:rPr>
                <w:rFonts w:ascii="標楷體" w:eastAsia="標楷體" w:hAnsi="標楷體" w:cs="新細明體" w:hint="eastAsia"/>
                <w:color w:val="000000" w:themeColor="text1"/>
                <w:sz w:val="24"/>
                <w:szCs w:val="24"/>
                <w:lang w:eastAsia="zh-TW"/>
              </w:rPr>
              <w:t>一致性</w:t>
            </w:r>
            <w:r w:rsidRPr="009A4B43">
              <w:rPr>
                <w:rFonts w:ascii="標楷體" w:eastAsia="標楷體" w:hAnsi="標楷體" w:hint="eastAsia"/>
                <w:color w:val="000000" w:themeColor="text1"/>
                <w:sz w:val="24"/>
                <w:szCs w:val="24"/>
                <w:lang w:eastAsia="zh-TW"/>
              </w:rPr>
              <w:t>，學生所學內容落差較大，到國中後教師需要重新統整學生程度。</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4AC8969"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1.</w:t>
            </w:r>
            <w:r w:rsidRPr="009A4B43">
              <w:rPr>
                <w:rFonts w:ascii="標楷體" w:eastAsia="標楷體" w:hAnsi="標楷體" w:hint="eastAsia"/>
                <w:color w:val="000000" w:themeColor="text1"/>
                <w:sz w:val="24"/>
                <w:szCs w:val="24"/>
                <w:lang w:eastAsia="zh-TW"/>
              </w:rPr>
              <w:t>積極</w:t>
            </w:r>
            <w:r w:rsidRPr="009A4B43">
              <w:rPr>
                <w:rFonts w:ascii="標楷體" w:eastAsia="標楷體" w:hAnsi="標楷體" w:cs="新細明體" w:hint="eastAsia"/>
                <w:color w:val="000000" w:themeColor="text1"/>
                <w:sz w:val="24"/>
                <w:szCs w:val="24"/>
                <w:lang w:eastAsia="zh-TW"/>
              </w:rPr>
              <w:t>辦理</w:t>
            </w:r>
            <w:r w:rsidRPr="009A4B43">
              <w:rPr>
                <w:rFonts w:ascii="標楷體" w:eastAsia="標楷體" w:hAnsi="標楷體"/>
                <w:color w:val="000000" w:themeColor="text1"/>
                <w:sz w:val="24"/>
                <w:szCs w:val="24"/>
                <w:lang w:eastAsia="zh-TW"/>
              </w:rPr>
              <w:t>十二年</w:t>
            </w:r>
            <w:r w:rsidRPr="009A4B43">
              <w:rPr>
                <w:rFonts w:ascii="標楷體" w:eastAsia="標楷體" w:hAnsi="標楷體" w:cs="Arial"/>
                <w:color w:val="000000" w:themeColor="text1"/>
                <w:sz w:val="24"/>
                <w:szCs w:val="24"/>
                <w:lang w:eastAsia="zh-TW"/>
              </w:rPr>
              <w:t>國民基本教育課程綱要</w:t>
            </w:r>
            <w:r w:rsidRPr="009A4B43">
              <w:rPr>
                <w:rFonts w:ascii="標楷體" w:eastAsia="標楷體" w:hAnsi="標楷體" w:cs="新細明體"/>
                <w:color w:val="000000" w:themeColor="text1"/>
                <w:sz w:val="24"/>
                <w:szCs w:val="24"/>
                <w:lang w:eastAsia="zh-TW"/>
              </w:rPr>
              <w:t>相關</w:t>
            </w:r>
            <w:r w:rsidRPr="009A4B43">
              <w:rPr>
                <w:rFonts w:ascii="標楷體" w:eastAsia="標楷體" w:hAnsi="標楷體" w:cs="Arial"/>
                <w:color w:val="000000" w:themeColor="text1"/>
                <w:sz w:val="24"/>
                <w:szCs w:val="24"/>
                <w:lang w:eastAsia="zh-TW"/>
              </w:rPr>
              <w:t>增能活動</w:t>
            </w:r>
            <w:r w:rsidRPr="009A4B43">
              <w:rPr>
                <w:rFonts w:ascii="標楷體" w:eastAsia="標楷體" w:hAnsi="標楷體"/>
                <w:color w:val="000000" w:themeColor="text1"/>
                <w:sz w:val="24"/>
                <w:szCs w:val="24"/>
                <w:lang w:eastAsia="zh-TW"/>
              </w:rPr>
              <w:t>研習</w:t>
            </w:r>
            <w:r w:rsidRPr="009A4B43">
              <w:rPr>
                <w:rFonts w:ascii="標楷體" w:eastAsia="標楷體" w:hAnsi="標楷體" w:cs="Arial" w:hint="eastAsia"/>
                <w:color w:val="000000" w:themeColor="text1"/>
                <w:sz w:val="24"/>
                <w:szCs w:val="24"/>
                <w:lang w:eastAsia="zh-TW"/>
              </w:rPr>
              <w:t>，期能使各校資訊各成</w:t>
            </w:r>
            <w:proofErr w:type="gramStart"/>
            <w:r w:rsidRPr="009A4B43">
              <w:rPr>
                <w:rFonts w:ascii="標楷體" w:eastAsia="標楷體" w:hAnsi="標楷體" w:cs="Arial" w:hint="eastAsia"/>
                <w:color w:val="000000" w:themeColor="text1"/>
                <w:sz w:val="24"/>
                <w:szCs w:val="24"/>
                <w:lang w:eastAsia="zh-TW"/>
              </w:rPr>
              <w:t>符合課綱規範</w:t>
            </w:r>
            <w:proofErr w:type="gramEnd"/>
            <w:r w:rsidRPr="009A4B43">
              <w:rPr>
                <w:rFonts w:ascii="標楷體" w:eastAsia="標楷體" w:hAnsi="標楷體" w:cs="Arial" w:hint="eastAsia"/>
                <w:color w:val="000000" w:themeColor="text1"/>
                <w:sz w:val="24"/>
                <w:szCs w:val="24"/>
                <w:lang w:eastAsia="zh-TW"/>
              </w:rPr>
              <w:t>。</w:t>
            </w:r>
          </w:p>
          <w:p w14:paraId="0A205704"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2.建立</w:t>
            </w:r>
            <w:r w:rsidRPr="009A4B43">
              <w:rPr>
                <w:rFonts w:ascii="標楷體" w:eastAsia="標楷體" w:hAnsi="標楷體" w:cs="新細明體" w:hint="eastAsia"/>
                <w:color w:val="000000" w:themeColor="text1"/>
                <w:sz w:val="24"/>
                <w:szCs w:val="24"/>
                <w:lang w:eastAsia="zh-TW"/>
              </w:rPr>
              <w:t>國小</w:t>
            </w:r>
            <w:r w:rsidRPr="009A4B43">
              <w:rPr>
                <w:rFonts w:ascii="標楷體" w:eastAsia="標楷體" w:hAnsi="標楷體" w:hint="eastAsia"/>
                <w:color w:val="000000" w:themeColor="text1"/>
                <w:sz w:val="24"/>
                <w:szCs w:val="24"/>
                <w:lang w:eastAsia="zh-TW"/>
              </w:rPr>
              <w:t>科技相關課程，提供各校使用，並順利與國中科技</w:t>
            </w:r>
            <w:r w:rsidRPr="00056D3F">
              <w:rPr>
                <w:rFonts w:ascii="標楷體" w:eastAsia="標楷體" w:hAnsi="標楷體" w:cs="新細明體" w:hint="eastAsia"/>
                <w:color w:val="000000" w:themeColor="text1"/>
                <w:sz w:val="24"/>
                <w:szCs w:val="24"/>
                <w:lang w:eastAsia="zh-TW"/>
              </w:rPr>
              <w:t>領域</w:t>
            </w:r>
            <w:r w:rsidRPr="009A4B43">
              <w:rPr>
                <w:rFonts w:ascii="標楷體" w:eastAsia="標楷體" w:hAnsi="標楷體" w:hint="eastAsia"/>
                <w:color w:val="000000" w:themeColor="text1"/>
                <w:sz w:val="24"/>
                <w:szCs w:val="24"/>
                <w:lang w:eastAsia="zh-TW"/>
              </w:rPr>
              <w:t>課程</w:t>
            </w:r>
            <w:proofErr w:type="gramStart"/>
            <w:r w:rsidRPr="009A4B43">
              <w:rPr>
                <w:rFonts w:ascii="標楷體" w:eastAsia="標楷體" w:hAnsi="標楷體" w:hint="eastAsia"/>
                <w:color w:val="000000" w:themeColor="text1"/>
                <w:sz w:val="24"/>
                <w:szCs w:val="24"/>
                <w:lang w:eastAsia="zh-TW"/>
              </w:rPr>
              <w:t>介</w:t>
            </w:r>
            <w:proofErr w:type="gramEnd"/>
            <w:r w:rsidRPr="009A4B43">
              <w:rPr>
                <w:rFonts w:ascii="標楷體" w:eastAsia="標楷體" w:hAnsi="標楷體" w:hint="eastAsia"/>
                <w:color w:val="000000" w:themeColor="text1"/>
                <w:sz w:val="24"/>
                <w:szCs w:val="24"/>
                <w:lang w:eastAsia="zh-TW"/>
              </w:rPr>
              <w:t>接。</w:t>
            </w:r>
          </w:p>
        </w:tc>
      </w:tr>
      <w:tr w:rsidR="003E1732" w14:paraId="5710E8AF" w14:textId="77777777" w:rsidTr="003E1732">
        <w:tc>
          <w:tcPr>
            <w:tcW w:w="592" w:type="dxa"/>
            <w:vMerge/>
            <w:tcBorders>
              <w:left w:val="single" w:sz="4" w:space="0" w:color="000000"/>
              <w:bottom w:val="single" w:sz="4" w:space="0" w:color="000000"/>
              <w:right w:val="single" w:sz="4" w:space="0" w:color="000000"/>
            </w:tcBorders>
          </w:tcPr>
          <w:p w14:paraId="078D63E1"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563D6669"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auto"/>
              <w:bottom w:val="single" w:sz="4" w:space="0" w:color="auto"/>
              <w:right w:val="single" w:sz="4" w:space="0" w:color="auto"/>
            </w:tcBorders>
            <w:shd w:val="clear" w:color="auto" w:fill="FFF2CC" w:themeFill="accent4" w:themeFillTint="33"/>
          </w:tcPr>
          <w:p w14:paraId="0C8EA26A"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運用資訊工具融入教學，除各項專案計畫進行增能，並由輔導團提供新的工具協助增能，有重複辦理的疑慮。</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6F96EE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lang w:eastAsia="zh-TW"/>
              </w:rPr>
              <w:t>建立資訊學習地圖，建立資訊學習</w:t>
            </w:r>
            <w:r w:rsidRPr="006B4BDD">
              <w:rPr>
                <w:rFonts w:ascii="標楷體" w:eastAsia="標楷體" w:hAnsi="標楷體" w:cs="新細明體" w:hint="eastAsia"/>
                <w:color w:val="000000" w:themeColor="text1"/>
                <w:sz w:val="24"/>
                <w:szCs w:val="24"/>
                <w:lang w:eastAsia="zh-TW"/>
              </w:rPr>
              <w:t>平台</w:t>
            </w:r>
            <w:r w:rsidRPr="009A4B43">
              <w:rPr>
                <w:rFonts w:ascii="標楷體" w:eastAsia="標楷體" w:hAnsi="標楷體" w:hint="eastAsia"/>
                <w:color w:val="000000" w:themeColor="text1"/>
                <w:sz w:val="24"/>
                <w:szCs w:val="24"/>
                <w:lang w:eastAsia="zh-TW"/>
              </w:rPr>
              <w:t>，整合各項資源，提供相關資訊，提供自我學習和整合研習資訊(參考可說可不說)。</w:t>
            </w:r>
          </w:p>
        </w:tc>
      </w:tr>
      <w:tr w:rsidR="003E1732" w14:paraId="4B0F8F1C" w14:textId="77777777" w:rsidTr="003E1732">
        <w:tc>
          <w:tcPr>
            <w:tcW w:w="592" w:type="dxa"/>
            <w:vMerge w:val="restart"/>
            <w:tcBorders>
              <w:top w:val="single" w:sz="4" w:space="0" w:color="000000"/>
              <w:left w:val="single" w:sz="4" w:space="0" w:color="000000"/>
              <w:right w:val="single" w:sz="4" w:space="0" w:color="000000"/>
            </w:tcBorders>
            <w:vAlign w:val="center"/>
          </w:tcPr>
          <w:p w14:paraId="3EBB5844"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資訊議題</w:t>
            </w:r>
          </w:p>
        </w:tc>
        <w:tc>
          <w:tcPr>
            <w:tcW w:w="524" w:type="dxa"/>
            <w:tcBorders>
              <w:top w:val="single" w:sz="4" w:space="0" w:color="000000"/>
              <w:left w:val="single" w:sz="4" w:space="0" w:color="000000"/>
              <w:bottom w:val="single" w:sz="4" w:space="0" w:color="000000"/>
              <w:right w:val="single" w:sz="4" w:space="0" w:color="auto"/>
            </w:tcBorders>
            <w:vAlign w:val="center"/>
          </w:tcPr>
          <w:p w14:paraId="3436089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7F535B2"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目前巡迴訪視方式</w:t>
            </w:r>
            <w:proofErr w:type="gramStart"/>
            <w:r w:rsidRPr="009A4B43">
              <w:rPr>
                <w:rFonts w:ascii="標楷體" w:eastAsia="標楷體" w:hAnsi="標楷體"/>
                <w:color w:val="000000" w:themeColor="text1"/>
                <w:sz w:val="24"/>
                <w:szCs w:val="24"/>
                <w:lang w:eastAsia="zh-TW"/>
              </w:rPr>
              <w:t>為各訪視</w:t>
            </w:r>
            <w:proofErr w:type="gramEnd"/>
            <w:r w:rsidRPr="009A4B43">
              <w:rPr>
                <w:rFonts w:ascii="標楷體" w:eastAsia="標楷體" w:hAnsi="標楷體"/>
                <w:color w:val="000000" w:themeColor="text1"/>
                <w:sz w:val="24"/>
                <w:szCs w:val="24"/>
                <w:lang w:eastAsia="zh-TW"/>
              </w:rPr>
              <w:t>學校派員參加</w:t>
            </w:r>
            <w:proofErr w:type="gramStart"/>
            <w:r w:rsidRPr="009A4B43">
              <w:rPr>
                <w:rFonts w:ascii="標楷體" w:eastAsia="標楷體" w:hAnsi="標楷體"/>
                <w:color w:val="000000" w:themeColor="text1"/>
                <w:sz w:val="24"/>
                <w:szCs w:val="24"/>
                <w:lang w:eastAsia="zh-TW"/>
              </w:rPr>
              <w:t>各區訪</w:t>
            </w:r>
            <w:proofErr w:type="gramEnd"/>
            <w:r w:rsidRPr="009A4B43">
              <w:rPr>
                <w:rFonts w:ascii="標楷體" w:eastAsia="標楷體" w:hAnsi="標楷體"/>
                <w:color w:val="000000" w:themeColor="text1"/>
                <w:sz w:val="24"/>
                <w:szCs w:val="24"/>
                <w:lang w:eastAsia="zh-TW"/>
              </w:rPr>
              <w:t>視，較無法真正了解學校問題。</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519AC28"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擬</w:t>
            </w:r>
            <w:proofErr w:type="gramStart"/>
            <w:r w:rsidRPr="009A4B43">
              <w:rPr>
                <w:rFonts w:ascii="標楷體" w:eastAsia="標楷體" w:hAnsi="標楷體"/>
                <w:color w:val="000000" w:themeColor="text1"/>
                <w:sz w:val="24"/>
                <w:szCs w:val="24"/>
                <w:lang w:eastAsia="zh-TW"/>
              </w:rPr>
              <w:t>以共備方式</w:t>
            </w:r>
            <w:proofErr w:type="gramEnd"/>
            <w:r w:rsidRPr="009A4B43">
              <w:rPr>
                <w:rFonts w:ascii="標楷體" w:eastAsia="標楷體" w:hAnsi="標楷體"/>
                <w:color w:val="000000" w:themeColor="text1"/>
                <w:sz w:val="24"/>
                <w:szCs w:val="24"/>
                <w:lang w:eastAsia="zh-TW"/>
              </w:rPr>
              <w:t>到校輔導學校，期能深入協助學校發展資訊相關課程，並解決教學上的問題。</w:t>
            </w:r>
          </w:p>
        </w:tc>
      </w:tr>
      <w:tr w:rsidR="003E1732" w14:paraId="2F54FB32" w14:textId="77777777" w:rsidTr="003E1732">
        <w:tc>
          <w:tcPr>
            <w:tcW w:w="592" w:type="dxa"/>
            <w:vMerge/>
            <w:tcBorders>
              <w:left w:val="single" w:sz="4" w:space="0" w:color="000000"/>
              <w:bottom w:val="single" w:sz="4" w:space="0" w:color="auto"/>
              <w:right w:val="single" w:sz="4" w:space="0" w:color="000000"/>
            </w:tcBorders>
          </w:tcPr>
          <w:p w14:paraId="2EF2045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159CFE95"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2DF5B7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目前各國小資訊課程多以校本課程進行，較無一致性，學生所學內容落差較大，到國中後教師需要重新統整學生程度。</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DC4CD0F"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9A4B43">
              <w:rPr>
                <w:rFonts w:ascii="標楷體" w:eastAsia="標楷體" w:hAnsi="標楷體"/>
                <w:color w:val="000000" w:themeColor="text1"/>
                <w:sz w:val="24"/>
                <w:szCs w:val="24"/>
                <w:lang w:eastAsia="zh-TW"/>
              </w:rPr>
              <w:t>1.積極辦理</w:t>
            </w:r>
            <w:r w:rsidRPr="009A4B43">
              <w:rPr>
                <w:rFonts w:ascii="標楷體" w:eastAsia="標楷體" w:hAnsi="標楷體" w:cs="新細明體" w:hint="eastAsia"/>
                <w:color w:val="000000" w:themeColor="text1"/>
                <w:sz w:val="24"/>
                <w:szCs w:val="24"/>
                <w:lang w:eastAsia="zh-TW"/>
              </w:rPr>
              <w:t>十二年國民基本教育課程綱要相關增能活動研習，期能使各校資訊各成</w:t>
            </w:r>
            <w:proofErr w:type="gramStart"/>
            <w:r w:rsidRPr="009A4B43">
              <w:rPr>
                <w:rFonts w:ascii="標楷體" w:eastAsia="標楷體" w:hAnsi="標楷體" w:cs="新細明體" w:hint="eastAsia"/>
                <w:color w:val="000000" w:themeColor="text1"/>
                <w:sz w:val="24"/>
                <w:szCs w:val="24"/>
                <w:lang w:eastAsia="zh-TW"/>
              </w:rPr>
              <w:t>符合課綱規範</w:t>
            </w:r>
            <w:proofErr w:type="gramEnd"/>
            <w:r w:rsidRPr="009A4B43">
              <w:rPr>
                <w:rFonts w:ascii="標楷體" w:eastAsia="標楷體" w:hAnsi="標楷體" w:cs="新細明體" w:hint="eastAsia"/>
                <w:color w:val="000000" w:themeColor="text1"/>
                <w:sz w:val="24"/>
                <w:szCs w:val="24"/>
                <w:lang w:eastAsia="zh-TW"/>
              </w:rPr>
              <w:t>。</w:t>
            </w:r>
          </w:p>
          <w:p w14:paraId="51FB7058"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2.建立本市國小</w:t>
            </w:r>
            <w:r w:rsidRPr="009A4B43">
              <w:rPr>
                <w:rFonts w:ascii="標楷體" w:eastAsia="標楷體" w:hAnsi="標楷體" w:hint="eastAsia"/>
                <w:color w:val="000000" w:themeColor="text1"/>
                <w:sz w:val="24"/>
                <w:szCs w:val="24"/>
                <w:lang w:eastAsia="zh-TW"/>
              </w:rPr>
              <w:t>資訊</w:t>
            </w:r>
            <w:r w:rsidRPr="009A4B43">
              <w:rPr>
                <w:rFonts w:ascii="標楷體" w:eastAsia="標楷體" w:hAnsi="標楷體"/>
                <w:color w:val="000000" w:themeColor="text1"/>
                <w:sz w:val="24"/>
                <w:szCs w:val="24"/>
                <w:lang w:eastAsia="zh-TW"/>
              </w:rPr>
              <w:t>相關課程地圖，提供各校使用，期能與國中科技領域課程</w:t>
            </w:r>
            <w:proofErr w:type="gramStart"/>
            <w:r w:rsidRPr="009A4B43">
              <w:rPr>
                <w:rFonts w:ascii="標楷體" w:eastAsia="標楷體" w:hAnsi="標楷體"/>
                <w:color w:val="000000" w:themeColor="text1"/>
                <w:sz w:val="24"/>
                <w:szCs w:val="24"/>
                <w:lang w:eastAsia="zh-TW"/>
              </w:rPr>
              <w:t>介</w:t>
            </w:r>
            <w:proofErr w:type="gramEnd"/>
            <w:r w:rsidRPr="009A4B43">
              <w:rPr>
                <w:rFonts w:ascii="標楷體" w:eastAsia="標楷體" w:hAnsi="標楷體"/>
                <w:color w:val="000000" w:themeColor="text1"/>
                <w:sz w:val="24"/>
                <w:szCs w:val="24"/>
                <w:lang w:eastAsia="zh-TW"/>
              </w:rPr>
              <w:t>接。</w:t>
            </w:r>
          </w:p>
        </w:tc>
      </w:tr>
      <w:tr w:rsidR="003E1732" w14:paraId="2AF29132" w14:textId="77777777" w:rsidTr="003E1732">
        <w:tc>
          <w:tcPr>
            <w:tcW w:w="592" w:type="dxa"/>
            <w:vMerge w:val="restart"/>
            <w:tcBorders>
              <w:top w:val="single" w:sz="4" w:space="0" w:color="auto"/>
              <w:left w:val="single" w:sz="4" w:space="0" w:color="000000"/>
              <w:right w:val="single" w:sz="4" w:space="0" w:color="000000"/>
            </w:tcBorders>
            <w:vAlign w:val="center"/>
          </w:tcPr>
          <w:p w14:paraId="6A3568F4" w14:textId="77777777" w:rsidR="003E1732" w:rsidRPr="009A4B43"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9A4B43">
              <w:rPr>
                <w:rFonts w:ascii="標楷體" w:eastAsia="標楷體" w:hAnsi="標楷體" w:cs="新細明體" w:hint="eastAsia"/>
                <w:color w:val="000000" w:themeColor="text1"/>
                <w:sz w:val="24"/>
                <w:szCs w:val="24"/>
              </w:rPr>
              <w:t>國中人權</w:t>
            </w:r>
          </w:p>
          <w:p w14:paraId="1E0856E6"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議題</w:t>
            </w:r>
          </w:p>
        </w:tc>
        <w:tc>
          <w:tcPr>
            <w:tcW w:w="524" w:type="dxa"/>
            <w:tcBorders>
              <w:top w:val="single" w:sz="4" w:space="0" w:color="000000"/>
              <w:left w:val="single" w:sz="4" w:space="0" w:color="000000"/>
              <w:bottom w:val="single" w:sz="4" w:space="0" w:color="000000"/>
              <w:right w:val="single" w:sz="4" w:space="0" w:color="000000"/>
            </w:tcBorders>
            <w:vAlign w:val="center"/>
          </w:tcPr>
          <w:p w14:paraId="40FA6B8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1FB054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人權議題缺乏</w:t>
            </w:r>
            <w:r w:rsidRPr="009A4B43">
              <w:rPr>
                <w:rFonts w:ascii="標楷體" w:eastAsia="標楷體" w:hAnsi="標楷體" w:cs="新細明體"/>
                <w:color w:val="000000" w:themeColor="text1"/>
                <w:sz w:val="24"/>
                <w:szCs w:val="24"/>
                <w:lang w:eastAsia="zh-TW"/>
              </w:rPr>
              <w:t>時間</w:t>
            </w:r>
            <w:r w:rsidRPr="009A4B43">
              <w:rPr>
                <w:rFonts w:ascii="標楷體" w:eastAsia="標楷體" w:hAnsi="標楷體"/>
                <w:color w:val="000000" w:themeColor="text1"/>
                <w:sz w:val="24"/>
                <w:szCs w:val="24"/>
                <w:lang w:eastAsia="zh-TW"/>
              </w:rPr>
              <w:t>進行</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607928B"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融入學科領域教學，以減少教師壓力，分領域延請教師教學演示。（語文領域）</w:t>
            </w:r>
          </w:p>
        </w:tc>
      </w:tr>
      <w:tr w:rsidR="003E1732" w14:paraId="53CE8CD5" w14:textId="77777777" w:rsidTr="003E1732">
        <w:tc>
          <w:tcPr>
            <w:tcW w:w="592" w:type="dxa"/>
            <w:vMerge/>
            <w:tcBorders>
              <w:left w:val="single" w:sz="4" w:space="0" w:color="000000"/>
              <w:right w:val="single" w:sz="4" w:space="0" w:color="000000"/>
            </w:tcBorders>
          </w:tcPr>
          <w:p w14:paraId="36B8F904"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135DDB9"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A88092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世界人權日推廣</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FD3FC41"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由輔導</w:t>
            </w:r>
            <w:r w:rsidRPr="006B4BDD">
              <w:rPr>
                <w:rFonts w:ascii="標楷體" w:eastAsia="標楷體" w:hAnsi="標楷體" w:cs="新細明體"/>
                <w:color w:val="000000" w:themeColor="text1"/>
                <w:sz w:val="24"/>
                <w:szCs w:val="24"/>
                <w:lang w:eastAsia="zh-TW"/>
              </w:rPr>
              <w:t>團員</w:t>
            </w:r>
            <w:r w:rsidRPr="009A4B43">
              <w:rPr>
                <w:rFonts w:ascii="標楷體" w:eastAsia="標楷體" w:hAnsi="標楷體"/>
                <w:color w:val="000000" w:themeColor="text1"/>
                <w:sz w:val="24"/>
                <w:szCs w:val="24"/>
                <w:lang w:eastAsia="zh-TW"/>
              </w:rPr>
              <w:t>辦理教學演示，以提昇推動效果</w:t>
            </w:r>
            <w:r w:rsidRPr="009A4B43">
              <w:rPr>
                <w:rFonts w:ascii="標楷體" w:eastAsia="標楷體" w:hAnsi="標楷體" w:hint="eastAsia"/>
                <w:color w:val="000000" w:themeColor="text1"/>
                <w:sz w:val="24"/>
                <w:szCs w:val="24"/>
                <w:lang w:eastAsia="zh-TW"/>
              </w:rPr>
              <w:t>。</w:t>
            </w:r>
          </w:p>
        </w:tc>
      </w:tr>
      <w:tr w:rsidR="003E1732" w14:paraId="5D44D716" w14:textId="77777777" w:rsidTr="003E1732">
        <w:tc>
          <w:tcPr>
            <w:tcW w:w="592" w:type="dxa"/>
            <w:vMerge/>
            <w:tcBorders>
              <w:left w:val="single" w:sz="4" w:space="0" w:color="000000"/>
              <w:right w:val="single" w:sz="4" w:space="0" w:color="000000"/>
            </w:tcBorders>
          </w:tcPr>
          <w:p w14:paraId="35FDA929"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F4F654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3EE5242"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人權議題與媒體素材的運用</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8D6572F"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運用多媒體來推動學生人權觀念</w:t>
            </w:r>
            <w:r w:rsidRPr="009A4B43">
              <w:rPr>
                <w:rFonts w:ascii="標楷體" w:eastAsia="標楷體" w:hAnsi="標楷體" w:hint="eastAsia"/>
                <w:color w:val="000000" w:themeColor="text1"/>
                <w:sz w:val="24"/>
                <w:szCs w:val="24"/>
                <w:lang w:eastAsia="zh-TW"/>
              </w:rPr>
              <w:t>。</w:t>
            </w:r>
            <w:r w:rsidRPr="009A4B43">
              <w:rPr>
                <w:rFonts w:ascii="標楷體" w:eastAsia="標楷體" w:hAnsi="標楷體"/>
                <w:color w:val="000000" w:themeColor="text1"/>
                <w:sz w:val="24"/>
                <w:szCs w:val="24"/>
                <w:lang w:eastAsia="zh-TW"/>
              </w:rPr>
              <w:t>’</w:t>
            </w:r>
          </w:p>
        </w:tc>
      </w:tr>
      <w:tr w:rsidR="003E1732" w14:paraId="435A2CFE" w14:textId="77777777" w:rsidTr="003E1732">
        <w:tc>
          <w:tcPr>
            <w:tcW w:w="592" w:type="dxa"/>
            <w:vMerge/>
            <w:tcBorders>
              <w:left w:val="single" w:sz="4" w:space="0" w:color="000000"/>
              <w:right w:val="single" w:sz="4" w:space="0" w:color="000000"/>
            </w:tcBorders>
          </w:tcPr>
          <w:p w14:paraId="34FC5FDA"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0F60782"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98AF3DA"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proofErr w:type="gramStart"/>
            <w:r w:rsidRPr="009A4B43">
              <w:rPr>
                <w:rFonts w:ascii="標楷體" w:eastAsia="標楷體" w:hAnsi="標楷體"/>
                <w:color w:val="000000" w:themeColor="text1"/>
                <w:sz w:val="24"/>
                <w:szCs w:val="24"/>
                <w:lang w:eastAsia="zh-TW"/>
              </w:rPr>
              <w:t>校園霸凌事件</w:t>
            </w:r>
            <w:proofErr w:type="gramEnd"/>
            <w:r w:rsidRPr="009A4B43">
              <w:rPr>
                <w:rFonts w:ascii="標楷體" w:eastAsia="標楷體" w:hAnsi="標楷體"/>
                <w:color w:val="000000" w:themeColor="text1"/>
                <w:sz w:val="24"/>
                <w:szCs w:val="24"/>
                <w:lang w:eastAsia="zh-TW"/>
              </w:rPr>
              <w:t>時有所聞</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2B99BB5"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t>延聘實務經驗講師帶領教師，面對</w:t>
            </w:r>
            <w:proofErr w:type="gramStart"/>
            <w:r w:rsidRPr="006B4BDD">
              <w:rPr>
                <w:rFonts w:ascii="標楷體" w:eastAsia="標楷體" w:hAnsi="標楷體" w:cs="新細明體"/>
                <w:color w:val="000000" w:themeColor="text1"/>
                <w:sz w:val="24"/>
                <w:szCs w:val="24"/>
                <w:lang w:eastAsia="zh-TW"/>
              </w:rPr>
              <w:t>校園霸凌事件</w:t>
            </w:r>
            <w:proofErr w:type="gramEnd"/>
            <w:r w:rsidRPr="006B4BDD">
              <w:rPr>
                <w:rFonts w:ascii="標楷體" w:eastAsia="標楷體" w:hAnsi="標楷體" w:cs="新細明體"/>
                <w:color w:val="000000" w:themeColor="text1"/>
                <w:sz w:val="24"/>
                <w:szCs w:val="24"/>
                <w:lang w:eastAsia="zh-TW"/>
              </w:rPr>
              <w:t>如何處理</w:t>
            </w:r>
          </w:p>
        </w:tc>
      </w:tr>
      <w:tr w:rsidR="003E1732" w14:paraId="5E1E1BEF" w14:textId="77777777" w:rsidTr="003E1732">
        <w:tc>
          <w:tcPr>
            <w:tcW w:w="592" w:type="dxa"/>
            <w:vMerge/>
            <w:tcBorders>
              <w:left w:val="single" w:sz="4" w:space="0" w:color="000000"/>
              <w:bottom w:val="single" w:sz="4" w:space="0" w:color="auto"/>
              <w:right w:val="single" w:sz="4" w:space="0" w:color="000000"/>
            </w:tcBorders>
            <w:vAlign w:val="center"/>
          </w:tcPr>
          <w:p w14:paraId="757CE00A"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2ABE2AE"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五</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724219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校園推廣人權教育流於宣講</w:t>
            </w:r>
            <w:r w:rsidRPr="009A4B43">
              <w:rPr>
                <w:rFonts w:ascii="標楷體" w:eastAsia="標楷體" w:hAnsi="標楷體" w:hint="eastAsia"/>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028E19D"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t>運用遊戲式融入，提昇學生對人權認知，並持續性支援教師教學。</w:t>
            </w:r>
          </w:p>
        </w:tc>
      </w:tr>
      <w:tr w:rsidR="003E1732" w14:paraId="0B4DE655" w14:textId="77777777" w:rsidTr="003E1732">
        <w:tc>
          <w:tcPr>
            <w:tcW w:w="592" w:type="dxa"/>
            <w:vMerge w:val="restart"/>
            <w:tcBorders>
              <w:top w:val="single" w:sz="4" w:space="0" w:color="auto"/>
              <w:left w:val="single" w:sz="4" w:space="0" w:color="000000"/>
              <w:right w:val="single" w:sz="4" w:space="0" w:color="000000"/>
            </w:tcBorders>
            <w:vAlign w:val="center"/>
          </w:tcPr>
          <w:p w14:paraId="44228CEB" w14:textId="77777777" w:rsidR="003E1732" w:rsidRPr="009A4B43"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9A4B43">
              <w:rPr>
                <w:rFonts w:ascii="標楷體" w:eastAsia="標楷體" w:hAnsi="標楷體" w:cs="新細明體" w:hint="eastAsia"/>
                <w:color w:val="000000" w:themeColor="text1"/>
                <w:sz w:val="24"/>
                <w:szCs w:val="24"/>
              </w:rPr>
              <w:t>國小人權</w:t>
            </w:r>
          </w:p>
          <w:p w14:paraId="7C84FF31"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議題</w:t>
            </w:r>
          </w:p>
        </w:tc>
        <w:tc>
          <w:tcPr>
            <w:tcW w:w="524" w:type="dxa"/>
            <w:tcBorders>
              <w:top w:val="single" w:sz="4" w:space="0" w:color="000000"/>
              <w:left w:val="single" w:sz="4" w:space="0" w:color="000000"/>
              <w:bottom w:val="single" w:sz="4" w:space="0" w:color="000000"/>
              <w:right w:val="single" w:sz="4" w:space="0" w:color="000000"/>
            </w:tcBorders>
            <w:vAlign w:val="center"/>
          </w:tcPr>
          <w:p w14:paraId="153EE341"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8A0F02F"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t>近年來，校園裡、社會上層出不窮侵犯人權的事件，導致學生亟需合理的價值判斷及行為。配合友善校園的總體環境目標，實施人權教育遂成了教學現場不可或缺的一部分，惟如何實施，運用策略、教學資源等關鍵問題，並非每位教師皆能掌握其要領。</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12AFE0F"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t>十二年國民基本教育課程發展指引中，提出以「核心素養」作為課程連貫統整的主軸，包括「自主行動」、「溝通互動」、「社會參與」三大面向及九大項目。學生依三面九項所欲培養的素養，恰與人權教育實質內涵有高度連結性，可作為議題融入各領域垂直連貫，與水平統整課程設計的核心。</w:t>
            </w:r>
          </w:p>
        </w:tc>
      </w:tr>
      <w:tr w:rsidR="003E1732" w14:paraId="78F1B1AE" w14:textId="77777777" w:rsidTr="003E1732">
        <w:tc>
          <w:tcPr>
            <w:tcW w:w="592" w:type="dxa"/>
            <w:vMerge/>
            <w:tcBorders>
              <w:left w:val="single" w:sz="4" w:space="0" w:color="000000"/>
              <w:right w:val="single" w:sz="4" w:space="0" w:color="000000"/>
            </w:tcBorders>
          </w:tcPr>
          <w:p w14:paraId="4689F031"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34D0732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BDF43FD"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t>經過本團數年的努力，許多教師對人權的概念已逐漸</w:t>
            </w:r>
            <w:proofErr w:type="gramStart"/>
            <w:r w:rsidRPr="006B4BDD">
              <w:rPr>
                <w:rFonts w:ascii="標楷體" w:eastAsia="標楷體" w:hAnsi="標楷體" w:cs="新細明體"/>
                <w:color w:val="000000" w:themeColor="text1"/>
                <w:sz w:val="24"/>
                <w:szCs w:val="24"/>
                <w:lang w:eastAsia="zh-TW"/>
              </w:rPr>
              <w:t>清晰，</w:t>
            </w:r>
            <w:proofErr w:type="gramEnd"/>
            <w:r w:rsidRPr="006B4BDD">
              <w:rPr>
                <w:rFonts w:ascii="標楷體" w:eastAsia="標楷體" w:hAnsi="標楷體" w:cs="新細明體"/>
                <w:color w:val="000000" w:themeColor="text1"/>
                <w:sz w:val="24"/>
                <w:szCs w:val="24"/>
                <w:lang w:eastAsia="zh-TW"/>
              </w:rPr>
              <w:t>然少數教師的觀念仍停留在「讓學生學會濫權，與教師產</w:t>
            </w:r>
            <w:r w:rsidRPr="006B4BDD">
              <w:rPr>
                <w:rFonts w:ascii="標楷體" w:eastAsia="標楷體" w:hAnsi="標楷體" w:cs="新細明體"/>
                <w:color w:val="000000" w:themeColor="text1"/>
                <w:sz w:val="24"/>
                <w:szCs w:val="24"/>
                <w:lang w:eastAsia="zh-TW"/>
              </w:rPr>
              <w:lastRenderedPageBreak/>
              <w:t>生對立」、「過度注重學生的人權，教師的人權何在？」等誤解觀念，致使人權教育達完全推展之地步，仍有努力空間。</w:t>
            </w:r>
            <w:r w:rsidRPr="006B4BDD">
              <w:rPr>
                <w:rFonts w:ascii="標楷體" w:eastAsia="標楷體" w:hAnsi="標楷體" w:cs="新細明體" w:hint="eastAsia"/>
                <w:color w:val="000000" w:themeColor="text1"/>
                <w:sz w:val="24"/>
                <w:szCs w:val="24"/>
                <w:lang w:eastAsia="zh-TW"/>
              </w:rPr>
              <w:t>目前人權教育多融入於社會、綜合領域實施，但泰半教師僅按表上課，未能發展系統化之有效教學策略；部分教師對人權教育的連結尚須充實，其實人權就發生在日常生活的每一個角落，因此，一起衝突的排解、一樁誤會的解釋，班級共同遵守的規定、不同背景學生的需求，或是即時發生的社會事件等，都可以成為人權教育的教材，以人權的觀點，引導孩子於日常生活中具體實踐。</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F40150D"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lastRenderedPageBreak/>
              <w:t>近年來，本團在到校服務的過程中，發現現場教師對人權教材資源甚感興趣，並表達高度的意願實施教學。以每年世</w:t>
            </w:r>
            <w:r w:rsidRPr="006B4BDD">
              <w:rPr>
                <w:rFonts w:ascii="標楷體" w:eastAsia="標楷體" w:hAnsi="標楷體" w:cs="新細明體"/>
                <w:color w:val="000000" w:themeColor="text1"/>
                <w:sz w:val="24"/>
                <w:szCs w:val="24"/>
                <w:lang w:eastAsia="zh-TW"/>
              </w:rPr>
              <w:lastRenderedPageBreak/>
              <w:t>界人權日活動教材包推廣為例，本市實施之學校數，105年榮獲全國第五名、106年榮獲全國第三名，110年榮獲「校數進步幅度最大」，112年榮獲「人權行動百分百」獎項。可見本市教師對人權教學的接受度甚高。因此，本團針對教師之需求，將持續編寫、推廣各項教材資源，供教師進行教學。</w:t>
            </w:r>
          </w:p>
        </w:tc>
      </w:tr>
      <w:tr w:rsidR="003E1732" w14:paraId="65D4FCFD" w14:textId="77777777" w:rsidTr="003E1732">
        <w:tc>
          <w:tcPr>
            <w:tcW w:w="592" w:type="dxa"/>
            <w:vMerge/>
            <w:tcBorders>
              <w:left w:val="single" w:sz="4" w:space="0" w:color="000000"/>
              <w:bottom w:val="single" w:sz="4" w:space="0" w:color="auto"/>
              <w:right w:val="single" w:sz="4" w:space="0" w:color="000000"/>
            </w:tcBorders>
          </w:tcPr>
          <w:p w14:paraId="6B3A492F"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36167C59"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17AD27F1"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教育部近年來積極推動正向管教政策及推廣兒童權利公約，透過不斷的宣導及研習，配合各校教師輔導與管教學生辦法的訂定與強調兒童權利，人權概念已萌芽生根。放眼未來，若能加強教師將人權融入於各領域教學、教學策略與技巧的精進，並充實人權教育的教材資源等，定能有所突破，此亦為本團持續努力的目標。</w:t>
            </w:r>
          </w:p>
        </w:tc>
        <w:tc>
          <w:tcPr>
            <w:tcW w:w="4263" w:type="dxa"/>
            <w:tcBorders>
              <w:top w:val="single" w:sz="4" w:space="0" w:color="000000"/>
              <w:left w:val="single" w:sz="4" w:space="0" w:color="000000"/>
              <w:bottom w:val="single" w:sz="4" w:space="0" w:color="auto"/>
              <w:right w:val="single" w:sz="4" w:space="0" w:color="000000"/>
            </w:tcBorders>
            <w:shd w:val="clear" w:color="auto" w:fill="FFF2CC" w:themeFill="accent4" w:themeFillTint="33"/>
          </w:tcPr>
          <w:p w14:paraId="68E21892"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輔導員的不斷增能與精進，是輔導團向前邁進的關鍵因素。</w:t>
            </w:r>
            <w:proofErr w:type="gramStart"/>
            <w:r w:rsidRPr="006B4BDD">
              <w:rPr>
                <w:rFonts w:ascii="標楷體" w:eastAsia="標楷體" w:hAnsi="標楷體" w:cs="新細明體" w:hint="eastAsia"/>
                <w:color w:val="000000" w:themeColor="text1"/>
                <w:sz w:val="24"/>
                <w:szCs w:val="24"/>
                <w:lang w:eastAsia="zh-TW"/>
              </w:rPr>
              <w:t>本團創團</w:t>
            </w:r>
            <w:proofErr w:type="gramEnd"/>
            <w:r w:rsidRPr="006B4BDD">
              <w:rPr>
                <w:rFonts w:ascii="標楷體" w:eastAsia="標楷體" w:hAnsi="標楷體" w:cs="新細明體" w:hint="eastAsia"/>
                <w:color w:val="000000" w:themeColor="text1"/>
                <w:sz w:val="24"/>
                <w:szCs w:val="24"/>
                <w:lang w:eastAsia="zh-TW"/>
              </w:rPr>
              <w:t>至今滿十三週年，十三年來，輔導員積極參與各項活動，且以中央團辦理之「人權團種子教師工作坊」為重點精進課程。與會輔導員增能後，利用專業對話時間進行團內分享，再透過各項管道推廣於全市教師，該模式運作順暢，也符合現場教師的需求。</w:t>
            </w:r>
          </w:p>
        </w:tc>
      </w:tr>
      <w:tr w:rsidR="003E1732" w14:paraId="0AB79B3F" w14:textId="77777777" w:rsidTr="003E1732">
        <w:tc>
          <w:tcPr>
            <w:tcW w:w="592" w:type="dxa"/>
            <w:vMerge w:val="restart"/>
            <w:tcBorders>
              <w:top w:val="single" w:sz="4" w:space="0" w:color="auto"/>
              <w:left w:val="single" w:sz="4" w:space="0" w:color="000000"/>
              <w:right w:val="single" w:sz="4" w:space="0" w:color="000000"/>
            </w:tcBorders>
            <w:vAlign w:val="center"/>
          </w:tcPr>
          <w:p w14:paraId="36FA6900" w14:textId="77777777" w:rsidR="003E1732" w:rsidRPr="009A4B43"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9A4B43">
              <w:rPr>
                <w:rFonts w:ascii="標楷體" w:eastAsia="標楷體" w:hAnsi="標楷體" w:cs="新細明體" w:hint="eastAsia"/>
                <w:color w:val="000000" w:themeColor="text1"/>
                <w:sz w:val="24"/>
                <w:szCs w:val="24"/>
              </w:rPr>
              <w:t>國中性平</w:t>
            </w:r>
          </w:p>
          <w:p w14:paraId="3F9AFED7"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議題</w:t>
            </w:r>
          </w:p>
        </w:tc>
        <w:tc>
          <w:tcPr>
            <w:tcW w:w="524" w:type="dxa"/>
            <w:tcBorders>
              <w:top w:val="single" w:sz="4" w:space="0" w:color="000000"/>
              <w:left w:val="single" w:sz="4" w:space="0" w:color="000000"/>
              <w:bottom w:val="single" w:sz="4" w:space="0" w:color="000000"/>
              <w:right w:val="single" w:sz="4" w:space="0" w:color="auto"/>
            </w:tcBorders>
            <w:vAlign w:val="center"/>
          </w:tcPr>
          <w:p w14:paraId="382F4FC7"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A145EB0"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因應</w:t>
            </w:r>
            <w:proofErr w:type="gramStart"/>
            <w:r w:rsidRPr="006B4BDD">
              <w:rPr>
                <w:rFonts w:ascii="標楷體" w:eastAsia="標楷體" w:hAnsi="標楷體" w:cs="新細明體" w:hint="eastAsia"/>
                <w:color w:val="000000" w:themeColor="text1"/>
                <w:sz w:val="24"/>
                <w:szCs w:val="24"/>
                <w:lang w:eastAsia="zh-TW"/>
              </w:rPr>
              <w:t>新課綱</w:t>
            </w:r>
            <w:proofErr w:type="gramEnd"/>
            <w:r w:rsidRPr="006B4BDD">
              <w:rPr>
                <w:rFonts w:ascii="標楷體" w:eastAsia="標楷體" w:hAnsi="標楷體" w:cs="新細明體" w:hint="eastAsia"/>
                <w:color w:val="000000" w:themeColor="text1"/>
                <w:sz w:val="24"/>
                <w:szCs w:val="24"/>
                <w:lang w:eastAsia="zh-TW"/>
              </w:rPr>
              <w:t>微調。</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A812DCD"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配合「跟蹤騷擾防制法」上路。</w:t>
            </w:r>
          </w:p>
        </w:tc>
      </w:tr>
      <w:tr w:rsidR="003E1732" w14:paraId="35FC915D" w14:textId="77777777" w:rsidTr="003E1732">
        <w:tc>
          <w:tcPr>
            <w:tcW w:w="592" w:type="dxa"/>
            <w:vMerge/>
            <w:tcBorders>
              <w:left w:val="single" w:sz="4" w:space="0" w:color="000000"/>
              <w:right w:val="single" w:sz="4" w:space="0" w:color="000000"/>
            </w:tcBorders>
          </w:tcPr>
          <w:p w14:paraId="40CB6E0B"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574971A3"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37996BA8"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SDGs跨領域性平教育課程研發。</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3C3E606"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持續推動SDGs跨領域性平教育課程研發。</w:t>
            </w:r>
          </w:p>
        </w:tc>
      </w:tr>
      <w:tr w:rsidR="003E1732" w14:paraId="224A4285" w14:textId="77777777" w:rsidTr="003E1732">
        <w:tc>
          <w:tcPr>
            <w:tcW w:w="592" w:type="dxa"/>
            <w:vMerge/>
            <w:tcBorders>
              <w:left w:val="single" w:sz="4" w:space="0" w:color="000000"/>
              <w:bottom w:val="single" w:sz="4" w:space="0" w:color="auto"/>
              <w:right w:val="single" w:sz="4" w:space="0" w:color="000000"/>
            </w:tcBorders>
          </w:tcPr>
          <w:p w14:paraId="3561617F"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auto"/>
            </w:tcBorders>
            <w:vAlign w:val="center"/>
          </w:tcPr>
          <w:p w14:paraId="73E60E44"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BE2B55"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幫助學生進行反思社會規範、文化價值觀和傳統觀念，以更好地理解並處理自身與他人、社會的關係。</w:t>
            </w:r>
          </w:p>
        </w:tc>
        <w:tc>
          <w:tcPr>
            <w:tcW w:w="426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2991339F"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新規劃「學習新視野、</w:t>
            </w:r>
            <w:proofErr w:type="gramStart"/>
            <w:r w:rsidRPr="006B4BDD">
              <w:rPr>
                <w:rFonts w:ascii="標楷體" w:eastAsia="標楷體" w:hAnsi="標楷體" w:cs="新細明體" w:hint="eastAsia"/>
                <w:color w:val="000000" w:themeColor="text1"/>
                <w:sz w:val="24"/>
                <w:szCs w:val="24"/>
                <w:lang w:eastAsia="zh-TW"/>
              </w:rPr>
              <w:t>課綱心</w:t>
            </w:r>
            <w:proofErr w:type="gramEnd"/>
            <w:r w:rsidRPr="006B4BDD">
              <w:rPr>
                <w:rFonts w:ascii="標楷體" w:eastAsia="標楷體" w:hAnsi="標楷體" w:cs="新細明體" w:hint="eastAsia"/>
                <w:color w:val="000000" w:themeColor="text1"/>
                <w:sz w:val="24"/>
                <w:szCs w:val="24"/>
                <w:lang w:eastAsia="zh-TW"/>
              </w:rPr>
              <w:t>方向」系列增能，期望協助教師能幫助學生進行反思社會規範、文化價值觀和傳統觀念。</w:t>
            </w:r>
          </w:p>
        </w:tc>
      </w:tr>
      <w:tr w:rsidR="003E1732" w14:paraId="1A7D003E" w14:textId="77777777" w:rsidTr="003E1732">
        <w:tc>
          <w:tcPr>
            <w:tcW w:w="592" w:type="dxa"/>
            <w:vMerge w:val="restart"/>
            <w:tcBorders>
              <w:top w:val="single" w:sz="4" w:space="0" w:color="auto"/>
              <w:left w:val="single" w:sz="4" w:space="0" w:color="000000"/>
              <w:right w:val="single" w:sz="4" w:space="0" w:color="000000"/>
            </w:tcBorders>
            <w:vAlign w:val="center"/>
          </w:tcPr>
          <w:p w14:paraId="15E6A396" w14:textId="77777777" w:rsidR="003E1732" w:rsidRPr="009A4B43"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9A4B43">
              <w:rPr>
                <w:rFonts w:ascii="標楷體" w:eastAsia="標楷體" w:hAnsi="標楷體" w:cs="新細明體" w:hint="eastAsia"/>
                <w:color w:val="000000" w:themeColor="text1"/>
                <w:sz w:val="24"/>
                <w:szCs w:val="24"/>
              </w:rPr>
              <w:t>海洋</w:t>
            </w:r>
          </w:p>
          <w:p w14:paraId="4C1E7EF8"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議題</w:t>
            </w:r>
          </w:p>
        </w:tc>
        <w:tc>
          <w:tcPr>
            <w:tcW w:w="524" w:type="dxa"/>
            <w:tcBorders>
              <w:top w:val="single" w:sz="4" w:space="0" w:color="000000"/>
              <w:left w:val="single" w:sz="4" w:space="0" w:color="000000"/>
              <w:bottom w:val="single" w:sz="4" w:space="0" w:color="000000"/>
              <w:right w:val="single" w:sz="4" w:space="0" w:color="000000"/>
            </w:tcBorders>
            <w:vAlign w:val="center"/>
          </w:tcPr>
          <w:p w14:paraId="48F9C2E4"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0B673A7" w14:textId="77777777" w:rsidR="003E1732" w:rsidRPr="006B4BDD"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t>本小組配合中央的向山致敬與向海致敬政策、本市教育處的戶外教育與海洋教育計畫，主要為進行相關教案與教材的研發、執行、推廣；優勢項目有：與教育</w:t>
            </w:r>
            <w:proofErr w:type="gramStart"/>
            <w:r w:rsidRPr="006B4BDD">
              <w:rPr>
                <w:rFonts w:ascii="標楷體" w:eastAsia="標楷體" w:hAnsi="標楷體" w:cs="新細明體"/>
                <w:color w:val="000000" w:themeColor="text1"/>
                <w:sz w:val="24"/>
                <w:szCs w:val="24"/>
                <w:lang w:eastAsia="zh-TW"/>
              </w:rPr>
              <w:t>處海教承辦</w:t>
            </w:r>
            <w:proofErr w:type="gramEnd"/>
            <w:r w:rsidRPr="006B4BDD">
              <w:rPr>
                <w:rFonts w:ascii="標楷體" w:eastAsia="標楷體" w:hAnsi="標楷體" w:cs="新細明體"/>
                <w:color w:val="000000" w:themeColor="text1"/>
                <w:sz w:val="24"/>
                <w:szCs w:val="24"/>
                <w:lang w:eastAsia="zh-TW"/>
              </w:rPr>
              <w:t>人、本</w:t>
            </w:r>
            <w:proofErr w:type="gramStart"/>
            <w:r w:rsidRPr="006B4BDD">
              <w:rPr>
                <w:rFonts w:ascii="標楷體" w:eastAsia="標楷體" w:hAnsi="標楷體" w:cs="新細明體"/>
                <w:color w:val="000000" w:themeColor="text1"/>
                <w:sz w:val="24"/>
                <w:szCs w:val="24"/>
                <w:lang w:eastAsia="zh-TW"/>
              </w:rPr>
              <w:t>市戶</w:t>
            </w:r>
            <w:proofErr w:type="gramEnd"/>
            <w:r w:rsidRPr="006B4BDD">
              <w:rPr>
                <w:rFonts w:ascii="標楷體" w:eastAsia="標楷體" w:hAnsi="標楷體" w:cs="新細明體"/>
                <w:color w:val="000000" w:themeColor="text1"/>
                <w:sz w:val="24"/>
                <w:szCs w:val="24"/>
                <w:lang w:eastAsia="zh-TW"/>
              </w:rPr>
              <w:t>海中心及海大、</w:t>
            </w:r>
            <w:proofErr w:type="gramStart"/>
            <w:r w:rsidRPr="006B4BDD">
              <w:rPr>
                <w:rFonts w:ascii="標楷體" w:eastAsia="標楷體" w:hAnsi="標楷體" w:cs="新細明體"/>
                <w:color w:val="000000" w:themeColor="text1"/>
                <w:sz w:val="24"/>
                <w:szCs w:val="24"/>
                <w:lang w:eastAsia="zh-TW"/>
              </w:rPr>
              <w:t>海科</w:t>
            </w:r>
            <w:proofErr w:type="gramEnd"/>
            <w:r w:rsidRPr="006B4BDD">
              <w:rPr>
                <w:rFonts w:ascii="標楷體" w:eastAsia="標楷體" w:hAnsi="標楷體" w:cs="新細明體"/>
                <w:color w:val="000000" w:themeColor="text1"/>
                <w:sz w:val="24"/>
                <w:szCs w:val="24"/>
                <w:lang w:eastAsia="zh-TW"/>
              </w:rPr>
              <w:t>館等各海洋教育單位互動密切，並將合作觸角延伸</w:t>
            </w:r>
            <w:proofErr w:type="gramStart"/>
            <w:r w:rsidRPr="006B4BDD">
              <w:rPr>
                <w:rFonts w:ascii="標楷體" w:eastAsia="標楷體" w:hAnsi="標楷體" w:cs="新細明體"/>
                <w:color w:val="000000" w:themeColor="text1"/>
                <w:sz w:val="24"/>
                <w:szCs w:val="24"/>
                <w:lang w:eastAsia="zh-TW"/>
              </w:rPr>
              <w:t>至產</w:t>
            </w:r>
            <w:proofErr w:type="gramEnd"/>
            <w:r w:rsidRPr="006B4BDD">
              <w:rPr>
                <w:rFonts w:ascii="標楷體" w:eastAsia="標楷體" w:hAnsi="標楷體" w:cs="新細明體"/>
                <w:color w:val="000000" w:themeColor="text1"/>
                <w:sz w:val="24"/>
                <w:szCs w:val="24"/>
                <w:lang w:eastAsia="zh-TW"/>
              </w:rPr>
              <w:t>發處海洋科、港務局、水試所等其他單位。</w:t>
            </w:r>
          </w:p>
          <w:p w14:paraId="627FAACD" w14:textId="77777777" w:rsidR="003E1732" w:rsidRPr="006B4BDD"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1.</w:t>
            </w:r>
            <w:r w:rsidRPr="006B4BDD">
              <w:rPr>
                <w:rFonts w:ascii="標楷體" w:eastAsia="標楷體" w:hAnsi="標楷體" w:cs="新細明體"/>
                <w:color w:val="000000" w:themeColor="text1"/>
                <w:sz w:val="24"/>
                <w:szCs w:val="24"/>
                <w:lang w:eastAsia="zh-TW"/>
              </w:rPr>
              <w:t>本小組成員包含既有深耕數十年之資深</w:t>
            </w:r>
            <w:r w:rsidRPr="009A4B43">
              <w:rPr>
                <w:rFonts w:ascii="標楷體" w:eastAsia="標楷體" w:hAnsi="標楷體" w:cs="新細明體"/>
                <w:color w:val="000000" w:themeColor="text1"/>
                <w:sz w:val="24"/>
                <w:szCs w:val="24"/>
                <w:lang w:eastAsia="zh-TW"/>
              </w:rPr>
              <w:t>團員</w:t>
            </w:r>
            <w:r w:rsidRPr="006B4BDD">
              <w:rPr>
                <w:rFonts w:ascii="標楷體" w:eastAsia="標楷體" w:hAnsi="標楷體" w:cs="新細明體"/>
                <w:color w:val="000000" w:themeColor="text1"/>
                <w:sz w:val="24"/>
                <w:szCs w:val="24"/>
                <w:lang w:eastAsia="zh-TW"/>
              </w:rPr>
              <w:t>，亦不斷有新進團員加入，</w:t>
            </w:r>
            <w:r w:rsidRPr="006B4BDD">
              <w:rPr>
                <w:rFonts w:ascii="標楷體" w:eastAsia="標楷體" w:hAnsi="標楷體" w:cs="新細明體"/>
                <w:color w:val="000000" w:themeColor="text1"/>
                <w:sz w:val="24"/>
                <w:szCs w:val="24"/>
                <w:lang w:eastAsia="zh-TW"/>
              </w:rPr>
              <w:lastRenderedPageBreak/>
              <w:t>不會有青黃不接或是缺乏熱情的情形。</w:t>
            </w:r>
          </w:p>
          <w:p w14:paraId="56C87235" w14:textId="77777777" w:rsidR="003E1732" w:rsidRPr="006B4BDD" w:rsidRDefault="003E1732" w:rsidP="00874A74">
            <w:pPr>
              <w:adjustRightInd w:val="0"/>
              <w:snapToGrid w:val="0"/>
              <w:spacing w:after="0" w:line="360" w:lineRule="exact"/>
              <w:ind w:left="240" w:hangingChars="100" w:hanging="240"/>
              <w:jc w:val="both"/>
              <w:rPr>
                <w:rFonts w:ascii="標楷體" w:eastAsia="標楷體" w:hAnsi="標楷體" w:cs="新細明體"/>
                <w:color w:val="000000" w:themeColor="text1"/>
                <w:sz w:val="24"/>
                <w:szCs w:val="24"/>
                <w:lang w:eastAsia="zh-TW"/>
              </w:rPr>
            </w:pPr>
            <w:r w:rsidRPr="006B4BDD">
              <w:rPr>
                <w:rFonts w:ascii="標楷體" w:eastAsia="標楷體" w:hAnsi="標楷體" w:cs="新細明體" w:hint="eastAsia"/>
                <w:color w:val="000000" w:themeColor="text1"/>
                <w:sz w:val="24"/>
                <w:szCs w:val="24"/>
                <w:lang w:eastAsia="zh-TW"/>
              </w:rPr>
              <w:t>2.</w:t>
            </w:r>
            <w:r w:rsidRPr="006B4BDD">
              <w:rPr>
                <w:rFonts w:ascii="標楷體" w:eastAsia="標楷體" w:hAnsi="標楷體" w:cs="新細明體"/>
                <w:color w:val="000000" w:themeColor="text1"/>
                <w:sz w:val="24"/>
                <w:szCs w:val="24"/>
                <w:lang w:eastAsia="zh-TW"/>
              </w:rPr>
              <w:t>本市相關</w:t>
            </w:r>
            <w:r w:rsidRPr="009A4B43">
              <w:rPr>
                <w:rFonts w:ascii="標楷體" w:eastAsia="標楷體" w:hAnsi="標楷體" w:cs="新細明體"/>
                <w:color w:val="000000" w:themeColor="text1"/>
                <w:sz w:val="24"/>
                <w:szCs w:val="24"/>
                <w:lang w:eastAsia="zh-TW"/>
              </w:rPr>
              <w:t>海洋</w:t>
            </w:r>
            <w:r w:rsidRPr="006B4BDD">
              <w:rPr>
                <w:rFonts w:ascii="標楷體" w:eastAsia="標楷體" w:hAnsi="標楷體" w:cs="新細明體"/>
                <w:color w:val="000000" w:themeColor="text1"/>
                <w:sz w:val="24"/>
                <w:szCs w:val="24"/>
                <w:lang w:eastAsia="zh-TW"/>
              </w:rPr>
              <w:t>教育資源豐富，可進行推廣之課室內外課程與教學活動內容種類繁多，可針對不同學制課程提供相對應的教材。</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2D23F22" w14:textId="77777777" w:rsidR="003E1732" w:rsidRPr="006B4BDD" w:rsidRDefault="003E1732" w:rsidP="00874A74">
            <w:pPr>
              <w:spacing w:after="0" w:line="360" w:lineRule="exact"/>
              <w:rPr>
                <w:rFonts w:ascii="標楷體" w:eastAsia="標楷體" w:hAnsi="標楷體" w:cs="新細明體"/>
                <w:color w:val="000000" w:themeColor="text1"/>
                <w:sz w:val="24"/>
                <w:szCs w:val="24"/>
                <w:lang w:eastAsia="zh-TW"/>
              </w:rPr>
            </w:pPr>
            <w:r w:rsidRPr="006B4BDD">
              <w:rPr>
                <w:rFonts w:ascii="標楷體" w:eastAsia="標楷體" w:hAnsi="標楷體" w:cs="新細明體"/>
                <w:color w:val="000000" w:themeColor="text1"/>
                <w:sz w:val="24"/>
                <w:szCs w:val="24"/>
                <w:lang w:eastAsia="zh-TW"/>
              </w:rPr>
              <w:lastRenderedPageBreak/>
              <w:t>由於海洋教育包含許多活動型之課室外課程，或是</w:t>
            </w:r>
            <w:proofErr w:type="gramStart"/>
            <w:r w:rsidRPr="006B4BDD">
              <w:rPr>
                <w:rFonts w:ascii="標楷體" w:eastAsia="標楷體" w:hAnsi="標楷體" w:cs="新細明體"/>
                <w:color w:val="000000" w:themeColor="text1"/>
                <w:sz w:val="24"/>
                <w:szCs w:val="24"/>
                <w:lang w:eastAsia="zh-TW"/>
              </w:rPr>
              <w:t>追加式的入</w:t>
            </w:r>
            <w:proofErr w:type="gramEnd"/>
            <w:r w:rsidRPr="006B4BDD">
              <w:rPr>
                <w:rFonts w:ascii="標楷體" w:eastAsia="標楷體" w:hAnsi="標楷體" w:cs="新細明體"/>
                <w:color w:val="000000" w:themeColor="text1"/>
                <w:sz w:val="24"/>
                <w:szCs w:val="24"/>
                <w:lang w:eastAsia="zh-TW"/>
              </w:rPr>
              <w:t>班宣導與推廣活動，因此除需與時俱進不斷了解最新的相關政策內容（如SDGs的推廣），且需和相關的公部門與民間單位保持良好的互動關係。</w:t>
            </w:r>
          </w:p>
        </w:tc>
      </w:tr>
      <w:tr w:rsidR="003E1732" w14:paraId="58A2E7A6" w14:textId="77777777" w:rsidTr="003E1732">
        <w:tc>
          <w:tcPr>
            <w:tcW w:w="592" w:type="dxa"/>
            <w:vMerge/>
            <w:tcBorders>
              <w:left w:val="single" w:sz="4" w:space="0" w:color="000000"/>
              <w:right w:val="single" w:sz="4" w:space="0" w:color="000000"/>
            </w:tcBorders>
          </w:tcPr>
          <w:p w14:paraId="487F0AE3"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CD1816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C5F2012" w14:textId="77777777" w:rsidR="003E1732" w:rsidRPr="009A4B43" w:rsidRDefault="003E1732" w:rsidP="00874A74">
            <w:pPr>
              <w:adjustRightInd w:val="0"/>
              <w:snapToGrid w:val="0"/>
              <w:spacing w:after="0" w:line="360" w:lineRule="exact"/>
              <w:jc w:val="both"/>
              <w:rPr>
                <w:rFonts w:ascii="標楷體" w:eastAsia="標楷體" w:hAnsi="標楷體" w:cs="新細明體"/>
                <w:color w:val="000000" w:themeColor="text1"/>
                <w:sz w:val="24"/>
                <w:szCs w:val="24"/>
                <w:lang w:eastAsia="zh-TW"/>
              </w:rPr>
            </w:pPr>
            <w:r w:rsidRPr="009A4B43">
              <w:rPr>
                <w:rFonts w:ascii="標楷體" w:eastAsia="標楷體" w:hAnsi="標楷體"/>
                <w:color w:val="000000" w:themeColor="text1"/>
                <w:sz w:val="24"/>
                <w:szCs w:val="24"/>
                <w:lang w:eastAsia="zh-TW"/>
              </w:rPr>
              <w:t>本小組目前面臨的劣勢有：</w:t>
            </w:r>
          </w:p>
          <w:p w14:paraId="085E147B" w14:textId="77777777" w:rsidR="003E1732" w:rsidRPr="009A4B43" w:rsidRDefault="003E1732" w:rsidP="00874A74">
            <w:pPr>
              <w:adjustRightInd w:val="0"/>
              <w:snapToGrid w:val="0"/>
              <w:spacing w:after="0" w:line="360" w:lineRule="exact"/>
              <w:ind w:left="240" w:hangingChars="100" w:hanging="240"/>
              <w:jc w:val="both"/>
              <w:rPr>
                <w:rFonts w:ascii="標楷體" w:eastAsia="標楷體" w:hAnsi="標楷體"/>
                <w:color w:val="000000" w:themeColor="text1"/>
                <w:sz w:val="24"/>
                <w:szCs w:val="24"/>
                <w:lang w:eastAsia="zh-TW"/>
              </w:rPr>
            </w:pPr>
            <w:r w:rsidRPr="009A4B43">
              <w:rPr>
                <w:rFonts w:ascii="標楷體" w:eastAsia="標楷體" w:hAnsi="標楷體" w:hint="eastAsia"/>
                <w:color w:val="000000" w:themeColor="text1"/>
                <w:sz w:val="24"/>
                <w:szCs w:val="24"/>
                <w:lang w:eastAsia="zh-TW"/>
              </w:rPr>
              <w:t>1</w:t>
            </w:r>
            <w:r w:rsidRPr="009A4B43">
              <w:rPr>
                <w:rFonts w:ascii="標楷體" w:eastAsia="標楷體" w:hAnsi="標楷體"/>
                <w:color w:val="000000" w:themeColor="text1"/>
                <w:sz w:val="24"/>
                <w:szCs w:val="24"/>
                <w:lang w:eastAsia="zh-TW"/>
              </w:rPr>
              <w:t>.所有團員皆為校內行政人員或導師，受公務</w:t>
            </w:r>
            <w:r w:rsidRPr="009A4B43">
              <w:rPr>
                <w:rFonts w:ascii="標楷體" w:eastAsia="標楷體" w:hAnsi="標楷體" w:cs="新細明體"/>
                <w:color w:val="000000" w:themeColor="text1"/>
                <w:sz w:val="24"/>
                <w:szCs w:val="24"/>
                <w:lang w:eastAsia="zh-TW"/>
              </w:rPr>
              <w:t>影響</w:t>
            </w:r>
            <w:r w:rsidRPr="009A4B43">
              <w:rPr>
                <w:rFonts w:ascii="標楷體" w:eastAsia="標楷體" w:hAnsi="標楷體"/>
                <w:color w:val="000000" w:themeColor="text1"/>
                <w:sz w:val="24"/>
                <w:szCs w:val="24"/>
                <w:lang w:eastAsia="zh-TW"/>
              </w:rPr>
              <w:t>極難全體到齊進行團</w:t>
            </w:r>
            <w:proofErr w:type="gramStart"/>
            <w:r w:rsidRPr="009A4B43">
              <w:rPr>
                <w:rFonts w:ascii="標楷體" w:eastAsia="標楷體" w:hAnsi="標楷體"/>
                <w:color w:val="000000" w:themeColor="text1"/>
                <w:sz w:val="24"/>
                <w:szCs w:val="24"/>
                <w:lang w:eastAsia="zh-TW"/>
              </w:rPr>
              <w:t>務</w:t>
            </w:r>
            <w:proofErr w:type="gramEnd"/>
            <w:r w:rsidRPr="009A4B43">
              <w:rPr>
                <w:rFonts w:ascii="標楷體" w:eastAsia="標楷體" w:hAnsi="標楷體"/>
                <w:color w:val="000000" w:themeColor="text1"/>
                <w:sz w:val="24"/>
                <w:szCs w:val="24"/>
                <w:lang w:eastAsia="zh-TW"/>
              </w:rPr>
              <w:t>會議以及相關活動。</w:t>
            </w:r>
          </w:p>
          <w:p w14:paraId="1C44602B" w14:textId="77777777" w:rsidR="003E1732" w:rsidRDefault="003E1732" w:rsidP="00874A74">
            <w:pPr>
              <w:adjustRightInd w:val="0"/>
              <w:snapToGrid w:val="0"/>
              <w:spacing w:after="0" w:line="360" w:lineRule="exact"/>
              <w:ind w:left="240" w:hangingChars="100" w:hanging="240"/>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2.</w:t>
            </w:r>
            <w:proofErr w:type="gramStart"/>
            <w:r w:rsidRPr="009A4B43">
              <w:rPr>
                <w:rFonts w:ascii="標楷體" w:eastAsia="標楷體" w:hAnsi="標楷體"/>
                <w:color w:val="000000" w:themeColor="text1"/>
                <w:sz w:val="24"/>
                <w:szCs w:val="24"/>
                <w:lang w:eastAsia="zh-TW"/>
              </w:rPr>
              <w:t>疫</w:t>
            </w:r>
            <w:proofErr w:type="gramEnd"/>
            <w:r w:rsidRPr="009A4B43">
              <w:rPr>
                <w:rFonts w:ascii="標楷體" w:eastAsia="標楷體" w:hAnsi="標楷體"/>
                <w:color w:val="000000" w:themeColor="text1"/>
                <w:sz w:val="24"/>
                <w:szCs w:val="24"/>
                <w:lang w:eastAsia="zh-TW"/>
              </w:rPr>
              <w:t>情影響，實體之課室外教學活動較難推廣。</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62A0EEB"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部分活動因應</w:t>
            </w:r>
            <w:proofErr w:type="gramStart"/>
            <w:r w:rsidRPr="009A4B43">
              <w:rPr>
                <w:rFonts w:ascii="標楷體" w:eastAsia="標楷體" w:hAnsi="標楷體"/>
                <w:color w:val="000000" w:themeColor="text1"/>
                <w:sz w:val="24"/>
                <w:szCs w:val="24"/>
                <w:lang w:eastAsia="zh-TW"/>
              </w:rPr>
              <w:t>疫情改為線上</w:t>
            </w:r>
            <w:proofErr w:type="gramEnd"/>
            <w:r w:rsidRPr="009A4B43">
              <w:rPr>
                <w:rFonts w:ascii="標楷體" w:eastAsia="標楷體" w:hAnsi="標楷體"/>
                <w:color w:val="000000" w:themeColor="text1"/>
                <w:sz w:val="24"/>
                <w:szCs w:val="24"/>
                <w:lang w:eastAsia="zh-TW"/>
              </w:rPr>
              <w:t>，但部分受天候與時段影響的活動只能取消；活動調整同時亦影響經費執行，</w:t>
            </w:r>
            <w:proofErr w:type="gramStart"/>
            <w:r w:rsidRPr="009A4B43">
              <w:rPr>
                <w:rFonts w:ascii="標楷體" w:eastAsia="標楷體" w:hAnsi="標楷體"/>
                <w:color w:val="000000" w:themeColor="text1"/>
                <w:sz w:val="24"/>
                <w:szCs w:val="24"/>
                <w:lang w:eastAsia="zh-TW"/>
              </w:rPr>
              <w:t>祈</w:t>
            </w:r>
            <w:proofErr w:type="gramEnd"/>
            <w:r w:rsidRPr="009A4B43">
              <w:rPr>
                <w:rFonts w:ascii="標楷體" w:eastAsia="標楷體" w:hAnsi="標楷體"/>
                <w:color w:val="000000" w:themeColor="text1"/>
                <w:sz w:val="24"/>
                <w:szCs w:val="24"/>
                <w:lang w:eastAsia="zh-TW"/>
              </w:rPr>
              <w:t>請會計單位能給予經費執行上的彈性調整空間。</w:t>
            </w:r>
          </w:p>
        </w:tc>
      </w:tr>
      <w:tr w:rsidR="003E1732" w14:paraId="442B17CA" w14:textId="77777777" w:rsidTr="003E1732">
        <w:tc>
          <w:tcPr>
            <w:tcW w:w="592" w:type="dxa"/>
            <w:vMerge/>
            <w:tcBorders>
              <w:left w:val="single" w:sz="4" w:space="0" w:color="000000"/>
              <w:right w:val="single" w:sz="4" w:space="0" w:color="000000"/>
            </w:tcBorders>
          </w:tcPr>
          <w:p w14:paraId="7C9DBC8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4A5625C3"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5F395F6"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目前本小組於巡迴訪視時以世界咖啡館的方式，</w:t>
            </w:r>
            <w:r w:rsidRPr="006B4BDD">
              <w:rPr>
                <w:rFonts w:ascii="標楷體" w:eastAsia="標楷體" w:hAnsi="標楷體" w:cs="新細明體"/>
                <w:color w:val="000000" w:themeColor="text1"/>
                <w:sz w:val="24"/>
                <w:szCs w:val="24"/>
                <w:lang w:eastAsia="zh-TW"/>
              </w:rPr>
              <w:t>了解</w:t>
            </w:r>
            <w:r w:rsidRPr="009A4B43">
              <w:rPr>
                <w:rFonts w:ascii="標楷體" w:eastAsia="標楷體" w:hAnsi="標楷體"/>
                <w:color w:val="000000" w:themeColor="text1"/>
                <w:sz w:val="24"/>
                <w:szCs w:val="24"/>
                <w:lang w:eastAsia="zh-TW"/>
              </w:rPr>
              <w:t>第一線教師在面臨實作室外活動與議題融入課室內教學時所需面臨的問題與需求。</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CCCDC54"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將巡迴訪視得到的反饋資料內容，與本</w:t>
            </w:r>
            <w:proofErr w:type="gramStart"/>
            <w:r w:rsidRPr="009A4B43">
              <w:rPr>
                <w:rFonts w:ascii="標楷體" w:eastAsia="標楷體" w:hAnsi="標楷體"/>
                <w:color w:val="000000" w:themeColor="text1"/>
                <w:sz w:val="24"/>
                <w:szCs w:val="24"/>
                <w:lang w:eastAsia="zh-TW"/>
              </w:rPr>
              <w:t>市戶海</w:t>
            </w:r>
            <w:proofErr w:type="gramEnd"/>
            <w:r w:rsidRPr="009A4B43">
              <w:rPr>
                <w:rFonts w:ascii="標楷體" w:eastAsia="標楷體" w:hAnsi="標楷體"/>
                <w:color w:val="000000" w:themeColor="text1"/>
                <w:sz w:val="24"/>
                <w:szCs w:val="24"/>
                <w:lang w:eastAsia="zh-TW"/>
              </w:rPr>
              <w:t>中心與教育處承辦人討論，以作為下年度及未來之全市戶外與海洋教育計畫撰寫之修正參考。</w:t>
            </w:r>
          </w:p>
        </w:tc>
      </w:tr>
      <w:tr w:rsidR="003E1732" w14:paraId="7C6266E9" w14:textId="77777777" w:rsidTr="003E1732">
        <w:tc>
          <w:tcPr>
            <w:tcW w:w="592" w:type="dxa"/>
            <w:vMerge/>
            <w:tcBorders>
              <w:left w:val="single" w:sz="4" w:space="0" w:color="000000"/>
              <w:right w:val="single" w:sz="4" w:space="0" w:color="000000"/>
            </w:tcBorders>
          </w:tcPr>
          <w:p w14:paraId="443C6A43"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5CC569ED"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四</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C7D7DEB"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因應中央的戶外教育與海洋教育的合併，本小組未來也將朝「戶外教育與海洋教育」議題小組轉型。目前已經開始面臨轉型期的陣痛，需要進行許多相關的額外工作。</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15546B87"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未來需邀請戶外教育專長之團員</w:t>
            </w:r>
            <w:r w:rsidRPr="006B4BDD">
              <w:rPr>
                <w:rFonts w:ascii="標楷體" w:eastAsia="標楷體" w:hAnsi="標楷體" w:cs="新細明體"/>
                <w:color w:val="000000" w:themeColor="text1"/>
                <w:sz w:val="24"/>
                <w:szCs w:val="24"/>
                <w:lang w:eastAsia="zh-TW"/>
              </w:rPr>
              <w:t>加入</w:t>
            </w:r>
            <w:r w:rsidRPr="009A4B43">
              <w:rPr>
                <w:rFonts w:ascii="標楷體" w:eastAsia="標楷體" w:hAnsi="標楷體"/>
                <w:color w:val="000000" w:themeColor="text1"/>
                <w:sz w:val="24"/>
                <w:szCs w:val="24"/>
                <w:lang w:eastAsia="zh-TW"/>
              </w:rPr>
              <w:t>本議題團。</w:t>
            </w:r>
          </w:p>
        </w:tc>
      </w:tr>
      <w:tr w:rsidR="003E1732" w14:paraId="42096B19" w14:textId="77777777" w:rsidTr="003E1732">
        <w:trPr>
          <w:trHeight w:val="1177"/>
        </w:trPr>
        <w:tc>
          <w:tcPr>
            <w:tcW w:w="592" w:type="dxa"/>
            <w:vMerge/>
            <w:tcBorders>
              <w:left w:val="single" w:sz="4" w:space="0" w:color="000000"/>
              <w:right w:val="single" w:sz="4" w:space="0" w:color="000000"/>
            </w:tcBorders>
            <w:vAlign w:val="center"/>
          </w:tcPr>
          <w:p w14:paraId="6612EA75" w14:textId="77777777" w:rsidR="003E1732" w:rsidRDefault="003E1732" w:rsidP="00874A74">
            <w:pPr>
              <w:spacing w:after="0" w:line="300" w:lineRule="exact"/>
              <w:jc w:val="center"/>
              <w:rPr>
                <w:rFonts w:ascii="標楷體" w:eastAsia="標楷體" w:hAnsi="標楷體"/>
                <w:b/>
                <w:color w:val="000000" w:themeColor="text1"/>
                <w:sz w:val="28"/>
                <w:szCs w:val="28"/>
                <w:lang w:eastAsia="zh-TW"/>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7EB98768" w14:textId="77777777" w:rsidR="003E1732" w:rsidRDefault="003E1732" w:rsidP="00874A74">
            <w:pPr>
              <w:spacing w:after="0" w:line="360" w:lineRule="exact"/>
              <w:rPr>
                <w:rFonts w:ascii="標楷體" w:eastAsia="標楷體" w:hAnsi="標楷體"/>
                <w:b/>
                <w:color w:val="000000" w:themeColor="text1"/>
                <w:sz w:val="28"/>
                <w:szCs w:val="28"/>
                <w:lang w:eastAsia="zh-TW"/>
              </w:rPr>
            </w:pPr>
            <w:r w:rsidRPr="009A4B43">
              <w:rPr>
                <w:rFonts w:ascii="標楷體" w:eastAsia="標楷體" w:hAnsi="標楷體" w:cs="新細明體" w:hint="eastAsia"/>
                <w:color w:val="000000" w:themeColor="text1"/>
                <w:sz w:val="24"/>
                <w:szCs w:val="24"/>
              </w:rPr>
              <w:t>五</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E8C991E"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因本學年度研習量較大，全市研習較難安排時間</w:t>
            </w:r>
            <w:r w:rsidRPr="006B4BDD">
              <w:rPr>
                <w:rFonts w:ascii="標楷體" w:eastAsia="標楷體" w:hAnsi="標楷體" w:cs="新細明體"/>
                <w:color w:val="000000" w:themeColor="text1"/>
                <w:sz w:val="24"/>
                <w:szCs w:val="24"/>
                <w:lang w:eastAsia="zh-TW"/>
              </w:rPr>
              <w:t>執行</w:t>
            </w:r>
            <w:r w:rsidRPr="009A4B43">
              <w:rPr>
                <w:rFonts w:ascii="標楷體" w:eastAsia="標楷體" w:hAnsi="標楷體"/>
                <w:color w:val="000000" w:themeColor="text1"/>
                <w:sz w:val="24"/>
                <w:szCs w:val="24"/>
                <w:lang w:eastAsia="zh-TW"/>
              </w:rPr>
              <w:t>。</w:t>
            </w: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2DAE2F2" w14:textId="77777777" w:rsidR="003E1732" w:rsidRDefault="003E1732" w:rsidP="00874A74">
            <w:pPr>
              <w:adjustRightInd w:val="0"/>
              <w:snapToGrid w:val="0"/>
              <w:spacing w:after="0" w:line="360" w:lineRule="exact"/>
              <w:jc w:val="both"/>
              <w:rPr>
                <w:rFonts w:ascii="標楷體" w:eastAsia="標楷體" w:hAnsi="標楷體"/>
                <w:b/>
                <w:color w:val="000000" w:themeColor="text1"/>
                <w:sz w:val="28"/>
                <w:szCs w:val="28"/>
                <w:lang w:eastAsia="zh-TW"/>
              </w:rPr>
            </w:pPr>
            <w:r w:rsidRPr="009A4B43">
              <w:rPr>
                <w:rFonts w:ascii="標楷體" w:eastAsia="標楷體" w:hAnsi="標楷體"/>
                <w:color w:val="000000" w:themeColor="text1"/>
                <w:sz w:val="24"/>
                <w:szCs w:val="24"/>
                <w:lang w:eastAsia="zh-TW"/>
              </w:rPr>
              <w:t>未來可否降低全市研習之辦理頻率？</w:t>
            </w:r>
            <w:r w:rsidRPr="009A4B43">
              <w:rPr>
                <w:rFonts w:ascii="標楷體" w:eastAsia="標楷體" w:hAnsi="標楷體" w:hint="eastAsia"/>
                <w:color w:val="000000" w:themeColor="text1"/>
                <w:sz w:val="24"/>
                <w:szCs w:val="24"/>
                <w:lang w:eastAsia="zh-TW"/>
              </w:rPr>
              <w:t xml:space="preserve"> </w:t>
            </w:r>
            <w:r w:rsidRPr="009A4B43">
              <w:rPr>
                <w:rFonts w:ascii="標楷體" w:eastAsia="標楷體" w:hAnsi="標楷體"/>
                <w:color w:val="000000" w:themeColor="text1"/>
                <w:sz w:val="24"/>
                <w:szCs w:val="24"/>
                <w:lang w:eastAsia="zh-TW"/>
              </w:rPr>
              <w:t>（不論是教育處主辦或是輔導團自辦之研習）</w:t>
            </w:r>
            <w:r w:rsidRPr="009A4B43">
              <w:rPr>
                <w:rFonts w:ascii="標楷體" w:eastAsia="標楷體" w:hAnsi="標楷體" w:hint="eastAsia"/>
                <w:color w:val="000000" w:themeColor="text1"/>
                <w:sz w:val="24"/>
                <w:szCs w:val="24"/>
                <w:lang w:eastAsia="zh-TW"/>
              </w:rPr>
              <w:t>。</w:t>
            </w:r>
          </w:p>
        </w:tc>
      </w:tr>
      <w:tr w:rsidR="003E1732" w14:paraId="04E34B49" w14:textId="77777777" w:rsidTr="003E1732">
        <w:trPr>
          <w:trHeight w:val="1605"/>
        </w:trPr>
        <w:tc>
          <w:tcPr>
            <w:tcW w:w="592" w:type="dxa"/>
            <w:vMerge w:val="restart"/>
            <w:tcBorders>
              <w:left w:val="single" w:sz="4" w:space="0" w:color="000000"/>
              <w:right w:val="single" w:sz="4" w:space="0" w:color="000000"/>
            </w:tcBorders>
            <w:vAlign w:val="center"/>
          </w:tcPr>
          <w:p w14:paraId="7E5E62DD" w14:textId="77777777" w:rsidR="003E1732" w:rsidRPr="00416F26"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416F26">
              <w:rPr>
                <w:rFonts w:ascii="標楷體" w:eastAsia="標楷體" w:hAnsi="標楷體" w:cs="新細明體" w:hint="eastAsia"/>
                <w:color w:val="000000" w:themeColor="text1"/>
                <w:sz w:val="24"/>
                <w:szCs w:val="24"/>
              </w:rPr>
              <w:t>國際</w:t>
            </w:r>
          </w:p>
          <w:p w14:paraId="0603AEC0" w14:textId="77777777" w:rsidR="003E1732" w:rsidRPr="00416F26"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r w:rsidRPr="00416F26">
              <w:rPr>
                <w:rFonts w:ascii="標楷體" w:eastAsia="標楷體" w:hAnsi="標楷體" w:cs="新細明體" w:hint="eastAsia"/>
                <w:color w:val="000000" w:themeColor="text1"/>
                <w:sz w:val="24"/>
                <w:szCs w:val="24"/>
              </w:rPr>
              <w:t>議題</w:t>
            </w:r>
          </w:p>
        </w:tc>
        <w:tc>
          <w:tcPr>
            <w:tcW w:w="524" w:type="dxa"/>
            <w:tcBorders>
              <w:top w:val="single" w:sz="4" w:space="0" w:color="000000"/>
              <w:left w:val="single" w:sz="4" w:space="0" w:color="000000"/>
              <w:bottom w:val="single" w:sz="4" w:space="0" w:color="000000"/>
              <w:right w:val="single" w:sz="4" w:space="0" w:color="000000"/>
            </w:tcBorders>
            <w:vAlign w:val="center"/>
          </w:tcPr>
          <w:p w14:paraId="5653B5F8" w14:textId="77777777" w:rsidR="003E1732" w:rsidRPr="009A4B43" w:rsidRDefault="003E1732" w:rsidP="00874A74">
            <w:pPr>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hint="eastAsia"/>
                <w:color w:val="000000" w:themeColor="text1"/>
                <w:sz w:val="24"/>
                <w:szCs w:val="24"/>
              </w:rPr>
              <w:t>一</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6478CA1A" w14:textId="77777777" w:rsidR="003E1732" w:rsidRPr="009A4B43" w:rsidRDefault="003E1732" w:rsidP="00874A74">
            <w:pPr>
              <w:spacing w:after="0" w:line="360" w:lineRule="exact"/>
              <w:rPr>
                <w:rFonts w:ascii="標楷體" w:eastAsia="標楷體" w:hAnsi="標楷體"/>
                <w:color w:val="000000" w:themeColor="text1"/>
                <w:sz w:val="24"/>
                <w:szCs w:val="24"/>
                <w:lang w:eastAsia="zh-TW"/>
              </w:rPr>
            </w:pP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08EE2D94" w14:textId="77777777" w:rsidR="003E1732" w:rsidRPr="009A4B43" w:rsidRDefault="003E1732" w:rsidP="00874A74">
            <w:pPr>
              <w:spacing w:after="0" w:line="360" w:lineRule="exact"/>
              <w:rPr>
                <w:rFonts w:ascii="標楷體" w:eastAsia="標楷體" w:hAnsi="標楷體"/>
                <w:color w:val="000000" w:themeColor="text1"/>
                <w:sz w:val="24"/>
                <w:szCs w:val="24"/>
                <w:lang w:eastAsia="zh-TW"/>
              </w:rPr>
            </w:pPr>
          </w:p>
        </w:tc>
      </w:tr>
      <w:tr w:rsidR="003E1732" w14:paraId="1F2721BC" w14:textId="77777777" w:rsidTr="003E1732">
        <w:trPr>
          <w:trHeight w:val="1605"/>
        </w:trPr>
        <w:tc>
          <w:tcPr>
            <w:tcW w:w="592" w:type="dxa"/>
            <w:vMerge/>
            <w:tcBorders>
              <w:left w:val="single" w:sz="4" w:space="0" w:color="000000"/>
              <w:right w:val="single" w:sz="4" w:space="0" w:color="000000"/>
            </w:tcBorders>
            <w:vAlign w:val="center"/>
          </w:tcPr>
          <w:p w14:paraId="1ECBD2D0" w14:textId="77777777" w:rsidR="003E1732" w:rsidRPr="00416F26"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0C633E3F" w14:textId="77777777" w:rsidR="003E1732" w:rsidRDefault="003E1732" w:rsidP="00874A74">
            <w:pPr>
              <w:spacing w:after="0" w:line="360" w:lineRule="exact"/>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rPr>
              <w:t>二</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657B1B4" w14:textId="77777777" w:rsidR="003E1732" w:rsidRPr="009A4B43" w:rsidRDefault="003E1732" w:rsidP="00874A74">
            <w:pPr>
              <w:spacing w:after="0" w:line="360" w:lineRule="exact"/>
              <w:rPr>
                <w:rFonts w:ascii="標楷體" w:eastAsia="標楷體" w:hAnsi="標楷體"/>
                <w:color w:val="000000" w:themeColor="text1"/>
                <w:sz w:val="24"/>
                <w:szCs w:val="24"/>
                <w:lang w:eastAsia="zh-TW"/>
              </w:rPr>
            </w:pP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D4936C8" w14:textId="77777777" w:rsidR="003E1732" w:rsidRPr="009A4B43" w:rsidRDefault="003E1732" w:rsidP="00874A74">
            <w:pPr>
              <w:spacing w:after="0" w:line="360" w:lineRule="exact"/>
              <w:rPr>
                <w:rFonts w:ascii="標楷體" w:eastAsia="標楷體" w:hAnsi="標楷體"/>
                <w:color w:val="000000" w:themeColor="text1"/>
                <w:sz w:val="24"/>
                <w:szCs w:val="24"/>
                <w:lang w:eastAsia="zh-TW"/>
              </w:rPr>
            </w:pPr>
          </w:p>
        </w:tc>
      </w:tr>
      <w:tr w:rsidR="003E1732" w14:paraId="02F55420" w14:textId="77777777" w:rsidTr="003E1732">
        <w:trPr>
          <w:trHeight w:val="1605"/>
        </w:trPr>
        <w:tc>
          <w:tcPr>
            <w:tcW w:w="592" w:type="dxa"/>
            <w:vMerge/>
            <w:tcBorders>
              <w:left w:val="single" w:sz="4" w:space="0" w:color="000000"/>
              <w:bottom w:val="single" w:sz="4" w:space="0" w:color="auto"/>
              <w:right w:val="single" w:sz="4" w:space="0" w:color="000000"/>
            </w:tcBorders>
            <w:vAlign w:val="center"/>
          </w:tcPr>
          <w:p w14:paraId="42B3E9F9" w14:textId="77777777" w:rsidR="003E1732" w:rsidRPr="00416F26" w:rsidRDefault="003E1732" w:rsidP="00874A74">
            <w:pPr>
              <w:adjustRightInd w:val="0"/>
              <w:snapToGrid w:val="0"/>
              <w:spacing w:after="0" w:line="300" w:lineRule="exact"/>
              <w:jc w:val="center"/>
              <w:rPr>
                <w:rFonts w:ascii="標楷體" w:eastAsia="標楷體" w:hAnsi="標楷體" w:cs="新細明體"/>
                <w:color w:val="000000" w:themeColor="text1"/>
                <w:sz w:val="24"/>
                <w:szCs w:val="24"/>
              </w:rPr>
            </w:pPr>
          </w:p>
        </w:tc>
        <w:tc>
          <w:tcPr>
            <w:tcW w:w="524" w:type="dxa"/>
            <w:tcBorders>
              <w:top w:val="single" w:sz="4" w:space="0" w:color="000000"/>
              <w:left w:val="single" w:sz="4" w:space="0" w:color="000000"/>
              <w:bottom w:val="single" w:sz="4" w:space="0" w:color="000000"/>
              <w:right w:val="single" w:sz="4" w:space="0" w:color="000000"/>
            </w:tcBorders>
            <w:vAlign w:val="center"/>
          </w:tcPr>
          <w:p w14:paraId="0B23D538" w14:textId="38344548" w:rsidR="003E1732" w:rsidRDefault="003E1732" w:rsidP="00874A74">
            <w:pPr>
              <w:spacing w:after="0" w:line="360" w:lineRule="exact"/>
              <w:rPr>
                <w:rFonts w:ascii="標楷體" w:eastAsia="標楷體" w:hAnsi="標楷體" w:cs="新細明體"/>
                <w:color w:val="000000" w:themeColor="text1"/>
                <w:sz w:val="24"/>
                <w:szCs w:val="24"/>
                <w:lang w:eastAsia="zh-TW"/>
              </w:rPr>
            </w:pPr>
            <w:r>
              <w:rPr>
                <w:rFonts w:ascii="標楷體" w:eastAsia="標楷體" w:hAnsi="標楷體" w:cs="新細明體" w:hint="eastAsia"/>
                <w:color w:val="000000" w:themeColor="text1"/>
                <w:sz w:val="24"/>
                <w:szCs w:val="24"/>
                <w:lang w:eastAsia="zh-TW"/>
              </w:rPr>
              <w:t>三</w:t>
            </w:r>
          </w:p>
        </w:tc>
        <w:tc>
          <w:tcPr>
            <w:tcW w:w="424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78B77E10" w14:textId="77777777" w:rsidR="003E1732" w:rsidRPr="009A4B43" w:rsidRDefault="003E1732" w:rsidP="00874A74">
            <w:pPr>
              <w:spacing w:after="0" w:line="360" w:lineRule="exact"/>
              <w:rPr>
                <w:rFonts w:ascii="標楷體" w:eastAsia="標楷體" w:hAnsi="標楷體"/>
                <w:color w:val="000000" w:themeColor="text1"/>
                <w:sz w:val="24"/>
                <w:szCs w:val="24"/>
                <w:lang w:eastAsia="zh-TW"/>
              </w:rPr>
            </w:pPr>
          </w:p>
        </w:tc>
        <w:tc>
          <w:tcPr>
            <w:tcW w:w="4263"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326C18E9" w14:textId="77777777" w:rsidR="003E1732" w:rsidRPr="009A4B43" w:rsidRDefault="003E1732" w:rsidP="00874A74">
            <w:pPr>
              <w:spacing w:after="0" w:line="360" w:lineRule="exact"/>
              <w:rPr>
                <w:rFonts w:ascii="標楷體" w:eastAsia="標楷體" w:hAnsi="標楷體"/>
                <w:color w:val="000000" w:themeColor="text1"/>
                <w:sz w:val="24"/>
                <w:szCs w:val="24"/>
                <w:lang w:eastAsia="zh-TW"/>
              </w:rPr>
            </w:pPr>
          </w:p>
        </w:tc>
      </w:tr>
    </w:tbl>
    <w:p w14:paraId="18A9129D" w14:textId="77777777" w:rsidR="00E159FE" w:rsidRPr="009A4B43" w:rsidRDefault="00E159FE" w:rsidP="00E159FE">
      <w:pPr>
        <w:spacing w:line="400" w:lineRule="exact"/>
        <w:rPr>
          <w:rFonts w:ascii="Times New Roman" w:eastAsia="標楷體" w:hAnsi="Times New Roman"/>
          <w:color w:val="000000" w:themeColor="text1"/>
          <w:lang w:eastAsia="zh-TW"/>
        </w:rPr>
      </w:pPr>
    </w:p>
    <w:p w14:paraId="686E2D89" w14:textId="77777777" w:rsidR="00E159FE" w:rsidRDefault="00E159FE" w:rsidP="00575AC2">
      <w:pPr>
        <w:pStyle w:val="conrent12s"/>
        <w:rPr>
          <w:color w:val="000000" w:themeColor="text1"/>
        </w:rPr>
        <w:sectPr w:rsidR="00E159FE" w:rsidSect="003E1732">
          <w:pgSz w:w="11906" w:h="16838"/>
          <w:pgMar w:top="1077" w:right="1077" w:bottom="1418" w:left="1077" w:header="851" w:footer="992" w:gutter="0"/>
          <w:cols w:space="425"/>
          <w:docGrid w:linePitch="360"/>
        </w:sectPr>
      </w:pPr>
    </w:p>
    <w:p w14:paraId="6C051B0A" w14:textId="77777777" w:rsidR="00004C5E" w:rsidRDefault="00004C5E" w:rsidP="00004C5E">
      <w:pPr>
        <w:spacing w:after="0" w:line="240" w:lineRule="auto"/>
        <w:rPr>
          <w:rFonts w:ascii="標楷體" w:eastAsia="標楷體" w:hAnsi="標楷體" w:cs="新細明體"/>
          <w:b/>
          <w:color w:val="000000" w:themeColor="text1"/>
          <w:sz w:val="28"/>
          <w:szCs w:val="32"/>
          <w:lang w:eastAsia="zh-TW"/>
        </w:rPr>
      </w:pPr>
      <w:r>
        <w:rPr>
          <w:rFonts w:ascii="標楷體" w:eastAsia="標楷體" w:hAnsi="標楷體" w:cs="新細明體" w:hint="eastAsia"/>
          <w:b/>
          <w:color w:val="000000" w:themeColor="text1"/>
          <w:sz w:val="28"/>
          <w:szCs w:val="32"/>
          <w:lang w:eastAsia="zh-TW"/>
        </w:rPr>
        <w:lastRenderedPageBreak/>
        <w:t>三、推薦講師及三階培育證書一覽表：</w:t>
      </w:r>
    </w:p>
    <w:p w14:paraId="01FAD9D7" w14:textId="77777777" w:rsidR="00004C5E" w:rsidRDefault="00004C5E" w:rsidP="00575AC2">
      <w:pPr>
        <w:pStyle w:val="conrent12s"/>
        <w:ind w:firstLine="572"/>
        <w:rPr>
          <w:rFonts w:cs="新細明體"/>
          <w:b/>
          <w:color w:val="000000" w:themeColor="text1"/>
          <w:sz w:val="28"/>
          <w:szCs w:val="32"/>
        </w:rPr>
      </w:pPr>
      <w:bookmarkStart w:id="5" w:name="_GoBack"/>
      <w:bookmarkEnd w:id="5"/>
    </w:p>
    <w:p w14:paraId="31256DD1" w14:textId="770E7DBE" w:rsidR="000C7F8A" w:rsidRPr="009A4B43" w:rsidRDefault="000C7F8A" w:rsidP="00575AC2">
      <w:pPr>
        <w:pStyle w:val="conrent12s"/>
        <w:ind w:firstLine="572"/>
        <w:rPr>
          <w:rFonts w:cs="新細明體"/>
          <w:b/>
          <w:color w:val="000000" w:themeColor="text1"/>
          <w:sz w:val="28"/>
          <w:szCs w:val="32"/>
        </w:rPr>
      </w:pPr>
      <w:r w:rsidRPr="009A4B43">
        <w:rPr>
          <w:rFonts w:cs="新細明體" w:hint="eastAsia"/>
          <w:b/>
          <w:color w:val="000000" w:themeColor="text1"/>
          <w:sz w:val="28"/>
          <w:szCs w:val="32"/>
        </w:rPr>
        <w:t>附錄</w:t>
      </w:r>
      <w:r w:rsidR="00A3503D" w:rsidRPr="009A4B43">
        <w:rPr>
          <w:rFonts w:cs="新細明體" w:hint="eastAsia"/>
          <w:b/>
          <w:color w:val="000000" w:themeColor="text1"/>
          <w:sz w:val="28"/>
          <w:szCs w:val="32"/>
        </w:rPr>
        <w:t>六</w:t>
      </w:r>
      <w:r w:rsidRPr="009A4B43">
        <w:rPr>
          <w:rFonts w:cs="新細明體" w:hint="eastAsia"/>
          <w:b/>
          <w:color w:val="000000" w:themeColor="text1"/>
          <w:sz w:val="28"/>
          <w:szCs w:val="32"/>
        </w:rPr>
        <w:t>、國</w:t>
      </w:r>
      <w:bookmarkEnd w:id="0"/>
      <w:r w:rsidRPr="009A4B43">
        <w:rPr>
          <w:rFonts w:cs="新細明體" w:hint="eastAsia"/>
          <w:b/>
          <w:color w:val="000000" w:themeColor="text1"/>
          <w:sz w:val="28"/>
          <w:szCs w:val="32"/>
        </w:rPr>
        <w:t>教署培訓十二年國民基本教育課程綱要</w:t>
      </w:r>
      <w:r w:rsidR="000E1EDC" w:rsidRPr="009A4B43">
        <w:rPr>
          <w:rFonts w:cs="新細明體" w:hint="eastAsia"/>
          <w:b/>
          <w:color w:val="000000" w:themeColor="text1"/>
          <w:sz w:val="28"/>
          <w:szCs w:val="32"/>
        </w:rPr>
        <w:t>（</w:t>
      </w:r>
      <w:r w:rsidRPr="009A4B43">
        <w:rPr>
          <w:rFonts w:cs="新細明體" w:hint="eastAsia"/>
          <w:b/>
          <w:color w:val="000000" w:themeColor="text1"/>
          <w:sz w:val="28"/>
          <w:szCs w:val="32"/>
        </w:rPr>
        <w:t>總綱</w:t>
      </w:r>
      <w:r w:rsidR="000E1EDC" w:rsidRPr="009A4B43">
        <w:rPr>
          <w:rFonts w:cs="新細明體" w:hint="eastAsia"/>
          <w:b/>
          <w:color w:val="000000" w:themeColor="text1"/>
          <w:sz w:val="28"/>
          <w:szCs w:val="32"/>
        </w:rPr>
        <w:t>）</w:t>
      </w:r>
      <w:r w:rsidRPr="009A4B43">
        <w:rPr>
          <w:rFonts w:cs="新細明體" w:hint="eastAsia"/>
          <w:b/>
          <w:color w:val="000000" w:themeColor="text1"/>
          <w:sz w:val="28"/>
          <w:szCs w:val="32"/>
        </w:rPr>
        <w:t>講師名單</w:t>
      </w:r>
      <w:bookmarkEnd w:id="1"/>
      <w:bookmarkEnd w:id="2"/>
      <w:r w:rsidR="000E1EDC" w:rsidRPr="009A4B43">
        <w:rPr>
          <w:rFonts w:cs="新細明體" w:hint="eastAsia"/>
          <w:b/>
          <w:color w:val="000000" w:themeColor="text1"/>
          <w:sz w:val="28"/>
          <w:szCs w:val="32"/>
        </w:rPr>
        <w:t>：</w:t>
      </w:r>
    </w:p>
    <w:p w14:paraId="1C3167CB" w14:textId="77777777" w:rsidR="00A857A0" w:rsidRPr="009A4B43" w:rsidRDefault="00A857A0" w:rsidP="00A857A0">
      <w:pPr>
        <w:spacing w:after="0" w:line="240" w:lineRule="exact"/>
        <w:outlineLvl w:val="0"/>
        <w:rPr>
          <w:rFonts w:ascii="標楷體" w:eastAsia="標楷體" w:hAnsi="標楷體" w:cs="新細明體"/>
          <w:b/>
          <w:color w:val="000000" w:themeColor="text1"/>
          <w:sz w:val="16"/>
          <w:szCs w:val="16"/>
          <w:lang w:eastAsia="zh-TW"/>
        </w:rPr>
      </w:pPr>
    </w:p>
    <w:tbl>
      <w:tblPr>
        <w:tblStyle w:val="50"/>
        <w:tblW w:w="0" w:type="auto"/>
        <w:jc w:val="center"/>
        <w:tblLook w:val="04A0" w:firstRow="1" w:lastRow="0" w:firstColumn="1" w:lastColumn="0" w:noHBand="0" w:noVBand="1"/>
      </w:tblPr>
      <w:tblGrid>
        <w:gridCol w:w="947"/>
        <w:gridCol w:w="2309"/>
        <w:gridCol w:w="1134"/>
        <w:gridCol w:w="850"/>
        <w:gridCol w:w="851"/>
        <w:gridCol w:w="1134"/>
        <w:gridCol w:w="1275"/>
        <w:gridCol w:w="1242"/>
      </w:tblGrid>
      <w:tr w:rsidR="002C2B4D" w:rsidRPr="009A4B43" w14:paraId="47F9040D" w14:textId="77777777" w:rsidTr="00A857A0">
        <w:trPr>
          <w:trHeight w:hRule="exact" w:val="454"/>
          <w:tblHeader/>
          <w:jc w:val="center"/>
        </w:trPr>
        <w:tc>
          <w:tcPr>
            <w:tcW w:w="947" w:type="dxa"/>
            <w:vMerge w:val="restart"/>
            <w:shd w:val="pct12" w:color="auto" w:fill="auto"/>
            <w:vAlign w:val="center"/>
            <w:hideMark/>
          </w:tcPr>
          <w:p w14:paraId="03F2B2B6" w14:textId="77777777" w:rsidR="00166642" w:rsidRPr="009A4B43" w:rsidRDefault="00166642" w:rsidP="00A72314">
            <w:pPr>
              <w:spacing w:after="0" w:line="240" w:lineRule="exact"/>
              <w:jc w:val="center"/>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姓名</w:t>
            </w:r>
          </w:p>
        </w:tc>
        <w:tc>
          <w:tcPr>
            <w:tcW w:w="2309" w:type="dxa"/>
            <w:vMerge w:val="restart"/>
            <w:shd w:val="pct12" w:color="auto" w:fill="auto"/>
            <w:vAlign w:val="center"/>
            <w:hideMark/>
          </w:tcPr>
          <w:p w14:paraId="10BEA40C" w14:textId="13438402" w:rsidR="00166642" w:rsidRPr="009A4B43" w:rsidRDefault="00166642" w:rsidP="00A72314">
            <w:pPr>
              <w:spacing w:after="0" w:line="240" w:lineRule="exact"/>
              <w:jc w:val="center"/>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服務單位</w:t>
            </w:r>
          </w:p>
        </w:tc>
        <w:tc>
          <w:tcPr>
            <w:tcW w:w="1134" w:type="dxa"/>
            <w:vMerge w:val="restart"/>
            <w:shd w:val="pct12" w:color="auto" w:fill="auto"/>
            <w:vAlign w:val="center"/>
            <w:hideMark/>
          </w:tcPr>
          <w:p w14:paraId="7CA80F1C" w14:textId="77777777" w:rsidR="00166642" w:rsidRPr="009A4B43" w:rsidRDefault="00166642" w:rsidP="00A72314">
            <w:pPr>
              <w:spacing w:after="0" w:line="240" w:lineRule="exact"/>
              <w:jc w:val="center"/>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職稱</w:t>
            </w:r>
          </w:p>
        </w:tc>
        <w:tc>
          <w:tcPr>
            <w:tcW w:w="2835" w:type="dxa"/>
            <w:gridSpan w:val="3"/>
            <w:vMerge w:val="restart"/>
            <w:shd w:val="pct12" w:color="auto" w:fill="auto"/>
            <w:vAlign w:val="center"/>
            <w:hideMark/>
          </w:tcPr>
          <w:p w14:paraId="5658B28F" w14:textId="77777777" w:rsidR="00166642" w:rsidRPr="009A4B43" w:rsidRDefault="00166642" w:rsidP="00A72314">
            <w:pPr>
              <w:spacing w:after="0" w:line="240" w:lineRule="exact"/>
              <w:jc w:val="center"/>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新課綱研習認證</w:t>
            </w:r>
          </w:p>
        </w:tc>
        <w:tc>
          <w:tcPr>
            <w:tcW w:w="1275" w:type="dxa"/>
            <w:vMerge w:val="restart"/>
            <w:shd w:val="pct12" w:color="auto" w:fill="auto"/>
            <w:vAlign w:val="center"/>
            <w:hideMark/>
          </w:tcPr>
          <w:p w14:paraId="23C70EDD" w14:textId="77777777" w:rsidR="00166642" w:rsidRPr="009A4B43" w:rsidRDefault="00166642" w:rsidP="00A72314">
            <w:pPr>
              <w:spacing w:after="0" w:line="240" w:lineRule="exact"/>
              <w:jc w:val="center"/>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總綱梯次</w:t>
            </w:r>
          </w:p>
        </w:tc>
        <w:tc>
          <w:tcPr>
            <w:tcW w:w="1242" w:type="dxa"/>
            <w:vMerge w:val="restart"/>
            <w:shd w:val="pct12" w:color="auto" w:fill="auto"/>
            <w:vAlign w:val="center"/>
            <w:hideMark/>
          </w:tcPr>
          <w:p w14:paraId="2691F1E1" w14:textId="77777777" w:rsidR="00166642" w:rsidRPr="009A4B43" w:rsidRDefault="00166642" w:rsidP="00A72314">
            <w:pPr>
              <w:spacing w:after="0" w:line="240" w:lineRule="exact"/>
              <w:jc w:val="center"/>
              <w:rPr>
                <w:rFonts w:ascii="標楷體" w:eastAsia="標楷體" w:hAnsi="標楷體"/>
                <w:color w:val="000000" w:themeColor="text1"/>
                <w:sz w:val="24"/>
                <w:szCs w:val="24"/>
              </w:rPr>
            </w:pPr>
            <w:r w:rsidRPr="009A4B43">
              <w:rPr>
                <w:rFonts w:ascii="標楷體" w:eastAsia="標楷體" w:hAnsi="標楷體"/>
                <w:color w:val="000000" w:themeColor="text1"/>
                <w:sz w:val="24"/>
                <w:szCs w:val="24"/>
              </w:rPr>
              <w:t>主進梯次</w:t>
            </w:r>
          </w:p>
        </w:tc>
      </w:tr>
      <w:tr w:rsidR="002C2B4D" w:rsidRPr="009A4B43" w14:paraId="490426EF" w14:textId="77777777" w:rsidTr="006613AC">
        <w:trPr>
          <w:trHeight w:hRule="exact" w:val="283"/>
          <w:jc w:val="center"/>
        </w:trPr>
        <w:tc>
          <w:tcPr>
            <w:tcW w:w="947" w:type="dxa"/>
            <w:vMerge/>
            <w:shd w:val="pct12" w:color="auto" w:fill="auto"/>
            <w:vAlign w:val="center"/>
            <w:hideMark/>
          </w:tcPr>
          <w:p w14:paraId="371D5338"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2309" w:type="dxa"/>
            <w:vMerge/>
            <w:shd w:val="pct12" w:color="auto" w:fill="auto"/>
            <w:vAlign w:val="center"/>
            <w:hideMark/>
          </w:tcPr>
          <w:p w14:paraId="7B0E65C7"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Merge/>
            <w:shd w:val="pct12" w:color="auto" w:fill="auto"/>
            <w:vAlign w:val="center"/>
            <w:hideMark/>
          </w:tcPr>
          <w:p w14:paraId="72638CB5"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2835" w:type="dxa"/>
            <w:gridSpan w:val="3"/>
            <w:vMerge/>
            <w:shd w:val="pct12" w:color="auto" w:fill="auto"/>
            <w:vAlign w:val="center"/>
            <w:hideMark/>
          </w:tcPr>
          <w:p w14:paraId="701A010C"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75" w:type="dxa"/>
            <w:vMerge/>
            <w:shd w:val="pct12" w:color="auto" w:fill="auto"/>
            <w:vAlign w:val="center"/>
            <w:hideMark/>
          </w:tcPr>
          <w:p w14:paraId="30A72EF5"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42" w:type="dxa"/>
            <w:vMerge/>
            <w:shd w:val="pct12" w:color="auto" w:fill="auto"/>
            <w:vAlign w:val="center"/>
            <w:hideMark/>
          </w:tcPr>
          <w:p w14:paraId="18C141C0"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57C3A053" w14:textId="77777777" w:rsidTr="00A857A0">
        <w:trPr>
          <w:trHeight w:hRule="exact" w:val="454"/>
          <w:jc w:val="center"/>
        </w:trPr>
        <w:tc>
          <w:tcPr>
            <w:tcW w:w="947" w:type="dxa"/>
            <w:vAlign w:val="center"/>
            <w:hideMark/>
          </w:tcPr>
          <w:p w14:paraId="3F5683E7"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王淑芬</w:t>
            </w:r>
          </w:p>
        </w:tc>
        <w:tc>
          <w:tcPr>
            <w:tcW w:w="2309" w:type="dxa"/>
            <w:vAlign w:val="center"/>
            <w:hideMark/>
          </w:tcPr>
          <w:p w14:paraId="750F1007"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w:t>
            </w:r>
            <w:r w:rsidR="00846832" w:rsidRPr="009A4B43">
              <w:rPr>
                <w:rFonts w:ascii="標楷體" w:eastAsia="標楷體" w:hAnsi="標楷體" w:hint="eastAsia"/>
                <w:color w:val="000000" w:themeColor="text1"/>
                <w:lang w:eastAsia="zh-TW"/>
              </w:rPr>
              <w:t>銘傳</w:t>
            </w:r>
            <w:r w:rsidRPr="009A4B43">
              <w:rPr>
                <w:rFonts w:ascii="標楷體" w:eastAsia="標楷體" w:hAnsi="標楷體" w:hint="eastAsia"/>
                <w:color w:val="000000" w:themeColor="text1"/>
              </w:rPr>
              <w:t>國民中學</w:t>
            </w:r>
          </w:p>
        </w:tc>
        <w:tc>
          <w:tcPr>
            <w:tcW w:w="1134" w:type="dxa"/>
            <w:vAlign w:val="center"/>
            <w:hideMark/>
          </w:tcPr>
          <w:p w14:paraId="5DE6D7F3" w14:textId="44E653D6"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7BF76568"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CFA48B5"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8C42066"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671B97F5"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28A186F8"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45D844AC" w14:textId="77777777" w:rsidTr="00A857A0">
        <w:trPr>
          <w:trHeight w:hRule="exact" w:val="454"/>
          <w:jc w:val="center"/>
        </w:trPr>
        <w:tc>
          <w:tcPr>
            <w:tcW w:w="947" w:type="dxa"/>
            <w:vAlign w:val="center"/>
            <w:hideMark/>
          </w:tcPr>
          <w:p w14:paraId="272B0ED4"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胡宗光</w:t>
            </w:r>
          </w:p>
        </w:tc>
        <w:tc>
          <w:tcPr>
            <w:tcW w:w="2309" w:type="dxa"/>
            <w:vAlign w:val="center"/>
            <w:hideMark/>
          </w:tcPr>
          <w:p w14:paraId="39E4A113" w14:textId="07C9F144" w:rsidR="00166642" w:rsidRPr="009A4B43" w:rsidRDefault="004B3D6F"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安樂</w:t>
            </w:r>
            <w:r w:rsidR="00166642"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建德</w:t>
            </w:r>
            <w:r w:rsidR="00166642" w:rsidRPr="009A4B43">
              <w:rPr>
                <w:rFonts w:ascii="標楷體" w:eastAsia="標楷體" w:hAnsi="標楷體" w:hint="eastAsia"/>
                <w:color w:val="000000" w:themeColor="text1"/>
              </w:rPr>
              <w:t>國民小學</w:t>
            </w:r>
          </w:p>
        </w:tc>
        <w:tc>
          <w:tcPr>
            <w:tcW w:w="1134" w:type="dxa"/>
            <w:vAlign w:val="center"/>
            <w:hideMark/>
          </w:tcPr>
          <w:p w14:paraId="13042960"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21B408B1"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12BE265A"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Align w:val="center"/>
            <w:hideMark/>
          </w:tcPr>
          <w:p w14:paraId="23D1F914"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75" w:type="dxa"/>
            <w:vAlign w:val="center"/>
            <w:hideMark/>
          </w:tcPr>
          <w:p w14:paraId="494D3873"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327B78DB"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029CA479" w14:textId="77777777" w:rsidTr="00A857A0">
        <w:trPr>
          <w:trHeight w:hRule="exact" w:val="454"/>
          <w:jc w:val="center"/>
        </w:trPr>
        <w:tc>
          <w:tcPr>
            <w:tcW w:w="947" w:type="dxa"/>
            <w:vAlign w:val="center"/>
            <w:hideMark/>
          </w:tcPr>
          <w:p w14:paraId="14CF4F88"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張雁婷</w:t>
            </w:r>
          </w:p>
        </w:tc>
        <w:tc>
          <w:tcPr>
            <w:tcW w:w="2309" w:type="dxa"/>
            <w:vAlign w:val="center"/>
            <w:hideMark/>
          </w:tcPr>
          <w:p w14:paraId="702ACE19"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w:t>
            </w:r>
            <w:proofErr w:type="gramStart"/>
            <w:r w:rsidR="00846832" w:rsidRPr="009A4B43">
              <w:rPr>
                <w:rFonts w:ascii="標楷體" w:eastAsia="標楷體" w:hAnsi="標楷體" w:hint="eastAsia"/>
                <w:color w:val="000000" w:themeColor="text1"/>
                <w:lang w:eastAsia="zh-TW"/>
              </w:rPr>
              <w:t>碇</w:t>
            </w:r>
            <w:proofErr w:type="gramEnd"/>
            <w:r w:rsidR="00846832" w:rsidRPr="009A4B43">
              <w:rPr>
                <w:rFonts w:ascii="標楷體" w:eastAsia="標楷體" w:hAnsi="標楷體" w:hint="eastAsia"/>
                <w:color w:val="000000" w:themeColor="text1"/>
                <w:lang w:eastAsia="zh-TW"/>
              </w:rPr>
              <w:t>內</w:t>
            </w:r>
            <w:r w:rsidRPr="009A4B43">
              <w:rPr>
                <w:rFonts w:ascii="標楷體" w:eastAsia="標楷體" w:hAnsi="標楷體" w:hint="eastAsia"/>
                <w:color w:val="000000" w:themeColor="text1"/>
              </w:rPr>
              <w:t>國民中學</w:t>
            </w:r>
          </w:p>
        </w:tc>
        <w:tc>
          <w:tcPr>
            <w:tcW w:w="1134" w:type="dxa"/>
            <w:vAlign w:val="center"/>
            <w:hideMark/>
          </w:tcPr>
          <w:p w14:paraId="3531900A" w14:textId="77777777" w:rsidR="00166642" w:rsidRPr="009A4B43" w:rsidRDefault="0084683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496FAC52"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C3293B7"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B59A9B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9D0FAA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412D5181"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2EEB899E" w14:textId="77777777" w:rsidTr="00A857A0">
        <w:trPr>
          <w:trHeight w:hRule="exact" w:val="454"/>
          <w:jc w:val="center"/>
        </w:trPr>
        <w:tc>
          <w:tcPr>
            <w:tcW w:w="947" w:type="dxa"/>
            <w:vAlign w:val="center"/>
            <w:hideMark/>
          </w:tcPr>
          <w:p w14:paraId="4E5E6AEE"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莊惠如</w:t>
            </w:r>
          </w:p>
        </w:tc>
        <w:tc>
          <w:tcPr>
            <w:tcW w:w="2309" w:type="dxa"/>
            <w:vAlign w:val="center"/>
            <w:hideMark/>
          </w:tcPr>
          <w:p w14:paraId="1739166A"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市立武崙國民中學</w:t>
            </w:r>
          </w:p>
        </w:tc>
        <w:tc>
          <w:tcPr>
            <w:tcW w:w="1134" w:type="dxa"/>
            <w:vAlign w:val="center"/>
            <w:hideMark/>
          </w:tcPr>
          <w:p w14:paraId="041DA4D9"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退休教師</w:t>
            </w:r>
          </w:p>
        </w:tc>
        <w:tc>
          <w:tcPr>
            <w:tcW w:w="850" w:type="dxa"/>
            <w:vAlign w:val="center"/>
            <w:hideMark/>
          </w:tcPr>
          <w:p w14:paraId="0049BF20"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835DB22"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35247D26"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3E1DBD7"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1ABBBA6C"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109</w:t>
            </w:r>
          </w:p>
        </w:tc>
      </w:tr>
      <w:tr w:rsidR="002C2B4D" w:rsidRPr="009A4B43" w14:paraId="0B403A30" w14:textId="77777777" w:rsidTr="00A857A0">
        <w:trPr>
          <w:trHeight w:hRule="exact" w:val="454"/>
          <w:jc w:val="center"/>
        </w:trPr>
        <w:tc>
          <w:tcPr>
            <w:tcW w:w="947" w:type="dxa"/>
            <w:vAlign w:val="center"/>
            <w:hideMark/>
          </w:tcPr>
          <w:p w14:paraId="1D0B37B6"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陳秋媛</w:t>
            </w:r>
          </w:p>
        </w:tc>
        <w:tc>
          <w:tcPr>
            <w:tcW w:w="2309" w:type="dxa"/>
            <w:vAlign w:val="center"/>
            <w:hideMark/>
          </w:tcPr>
          <w:p w14:paraId="5264F544"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市立銘傳國民中學</w:t>
            </w:r>
          </w:p>
        </w:tc>
        <w:tc>
          <w:tcPr>
            <w:tcW w:w="1134" w:type="dxa"/>
            <w:vAlign w:val="center"/>
            <w:hideMark/>
          </w:tcPr>
          <w:p w14:paraId="06221BBB"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658E893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8339465"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134" w:type="dxa"/>
            <w:vAlign w:val="center"/>
            <w:hideMark/>
          </w:tcPr>
          <w:p w14:paraId="5DD0B91C"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275" w:type="dxa"/>
            <w:vAlign w:val="center"/>
            <w:hideMark/>
          </w:tcPr>
          <w:p w14:paraId="2B5A5FE2"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451D2C7B"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2CF52080" w14:textId="77777777" w:rsidTr="00A857A0">
        <w:trPr>
          <w:trHeight w:hRule="exact" w:val="454"/>
          <w:jc w:val="center"/>
        </w:trPr>
        <w:tc>
          <w:tcPr>
            <w:tcW w:w="947" w:type="dxa"/>
            <w:vAlign w:val="center"/>
            <w:hideMark/>
          </w:tcPr>
          <w:p w14:paraId="3A04EC33"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彭麗琦</w:t>
            </w:r>
          </w:p>
        </w:tc>
        <w:tc>
          <w:tcPr>
            <w:tcW w:w="2309" w:type="dxa"/>
            <w:vAlign w:val="center"/>
            <w:hideMark/>
          </w:tcPr>
          <w:p w14:paraId="69E6332C"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仁愛區仁愛國民小學</w:t>
            </w:r>
          </w:p>
        </w:tc>
        <w:tc>
          <w:tcPr>
            <w:tcW w:w="1134" w:type="dxa"/>
            <w:vAlign w:val="center"/>
            <w:hideMark/>
          </w:tcPr>
          <w:p w14:paraId="3F46063C" w14:textId="7A7C0A8E" w:rsidR="00166642"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退休</w:t>
            </w:r>
            <w:r w:rsidR="00166642" w:rsidRPr="009A4B43">
              <w:rPr>
                <w:rFonts w:ascii="標楷體" w:eastAsia="標楷體" w:hAnsi="標楷體" w:hint="eastAsia"/>
                <w:color w:val="000000" w:themeColor="text1"/>
              </w:rPr>
              <w:t>校長</w:t>
            </w:r>
          </w:p>
        </w:tc>
        <w:tc>
          <w:tcPr>
            <w:tcW w:w="850" w:type="dxa"/>
            <w:vAlign w:val="center"/>
            <w:hideMark/>
          </w:tcPr>
          <w:p w14:paraId="7C6A112C"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C21BBF9"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5350405"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DE7EF02"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25C90C99"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37904D86" w14:textId="77777777" w:rsidTr="00A857A0">
        <w:trPr>
          <w:trHeight w:hRule="exact" w:val="454"/>
          <w:jc w:val="center"/>
        </w:trPr>
        <w:tc>
          <w:tcPr>
            <w:tcW w:w="947" w:type="dxa"/>
            <w:vAlign w:val="center"/>
            <w:hideMark/>
          </w:tcPr>
          <w:p w14:paraId="52EC9CF3"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潘志煌</w:t>
            </w:r>
          </w:p>
        </w:tc>
        <w:tc>
          <w:tcPr>
            <w:tcW w:w="2309" w:type="dxa"/>
            <w:vAlign w:val="center"/>
            <w:hideMark/>
          </w:tcPr>
          <w:p w14:paraId="5A4DF6EF" w14:textId="77777777" w:rsidR="00166642" w:rsidRPr="009A4B43" w:rsidRDefault="0084683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仁愛</w:t>
            </w:r>
            <w:r w:rsidR="00166642"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信義</w:t>
            </w:r>
            <w:r w:rsidR="00166642" w:rsidRPr="009A4B43">
              <w:rPr>
                <w:rFonts w:ascii="標楷體" w:eastAsia="標楷體" w:hAnsi="標楷體" w:hint="eastAsia"/>
                <w:color w:val="000000" w:themeColor="text1"/>
              </w:rPr>
              <w:t>國民小學</w:t>
            </w:r>
          </w:p>
        </w:tc>
        <w:tc>
          <w:tcPr>
            <w:tcW w:w="1134" w:type="dxa"/>
            <w:vAlign w:val="center"/>
            <w:hideMark/>
          </w:tcPr>
          <w:p w14:paraId="7C0714CC"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36B5DE7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A24DEA2"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Align w:val="center"/>
            <w:hideMark/>
          </w:tcPr>
          <w:p w14:paraId="737DF7C4"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4297116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105-1</w:t>
            </w:r>
          </w:p>
        </w:tc>
        <w:tc>
          <w:tcPr>
            <w:tcW w:w="1242" w:type="dxa"/>
            <w:vAlign w:val="center"/>
            <w:hideMark/>
          </w:tcPr>
          <w:p w14:paraId="3883E90C"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1F4F3198" w14:textId="77777777" w:rsidTr="00A857A0">
        <w:trPr>
          <w:trHeight w:hRule="exact" w:val="454"/>
          <w:jc w:val="center"/>
        </w:trPr>
        <w:tc>
          <w:tcPr>
            <w:tcW w:w="947" w:type="dxa"/>
            <w:vAlign w:val="center"/>
            <w:hideMark/>
          </w:tcPr>
          <w:p w14:paraId="35FAD131"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吳哲銘</w:t>
            </w:r>
          </w:p>
        </w:tc>
        <w:tc>
          <w:tcPr>
            <w:tcW w:w="2309" w:type="dxa"/>
            <w:vAlign w:val="center"/>
            <w:hideMark/>
          </w:tcPr>
          <w:p w14:paraId="72381186"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中山區港西國民小學</w:t>
            </w:r>
          </w:p>
        </w:tc>
        <w:tc>
          <w:tcPr>
            <w:tcW w:w="1134" w:type="dxa"/>
            <w:vAlign w:val="center"/>
            <w:hideMark/>
          </w:tcPr>
          <w:p w14:paraId="6C0541E1"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20BD4CD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193A0144"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14F5EC6"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3CF3C04D"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6E2512CD"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1432648E" w14:textId="77777777" w:rsidTr="00A857A0">
        <w:trPr>
          <w:trHeight w:hRule="exact" w:val="454"/>
          <w:jc w:val="center"/>
        </w:trPr>
        <w:tc>
          <w:tcPr>
            <w:tcW w:w="947" w:type="dxa"/>
            <w:vAlign w:val="center"/>
            <w:hideMark/>
          </w:tcPr>
          <w:p w14:paraId="3C2E5615"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沈宛蓁</w:t>
            </w:r>
          </w:p>
        </w:tc>
        <w:tc>
          <w:tcPr>
            <w:tcW w:w="2309" w:type="dxa"/>
            <w:vAlign w:val="center"/>
            <w:hideMark/>
          </w:tcPr>
          <w:p w14:paraId="58A93081"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6DB6ACA3"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1409D903"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8D6FBDD"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Align w:val="center"/>
            <w:hideMark/>
          </w:tcPr>
          <w:p w14:paraId="4A893AD4"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0DA2C64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389DAE3E"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3180F7AC" w14:textId="77777777" w:rsidTr="00A857A0">
        <w:trPr>
          <w:trHeight w:hRule="exact" w:val="454"/>
          <w:jc w:val="center"/>
        </w:trPr>
        <w:tc>
          <w:tcPr>
            <w:tcW w:w="947" w:type="dxa"/>
            <w:vAlign w:val="center"/>
            <w:hideMark/>
          </w:tcPr>
          <w:p w14:paraId="6C4861DE"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林世傑</w:t>
            </w:r>
          </w:p>
        </w:tc>
        <w:tc>
          <w:tcPr>
            <w:tcW w:w="2309" w:type="dxa"/>
            <w:vAlign w:val="center"/>
            <w:hideMark/>
          </w:tcPr>
          <w:p w14:paraId="2FDF6A06"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市立正濱國民中學</w:t>
            </w:r>
          </w:p>
        </w:tc>
        <w:tc>
          <w:tcPr>
            <w:tcW w:w="1134" w:type="dxa"/>
            <w:vAlign w:val="center"/>
            <w:hideMark/>
          </w:tcPr>
          <w:p w14:paraId="28F34312"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1760C9AE"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725DE44"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2CCD08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0668FF19"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050F2812"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1F397204" w14:textId="77777777" w:rsidTr="00A857A0">
        <w:trPr>
          <w:trHeight w:hRule="exact" w:val="454"/>
          <w:jc w:val="center"/>
        </w:trPr>
        <w:tc>
          <w:tcPr>
            <w:tcW w:w="947" w:type="dxa"/>
            <w:vAlign w:val="center"/>
            <w:hideMark/>
          </w:tcPr>
          <w:p w14:paraId="3BAA5475"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林安任</w:t>
            </w:r>
          </w:p>
        </w:tc>
        <w:tc>
          <w:tcPr>
            <w:tcW w:w="2309" w:type="dxa"/>
            <w:vAlign w:val="center"/>
            <w:hideMark/>
          </w:tcPr>
          <w:p w14:paraId="1076F0B0"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市立武崙國民中學</w:t>
            </w:r>
          </w:p>
        </w:tc>
        <w:tc>
          <w:tcPr>
            <w:tcW w:w="1134" w:type="dxa"/>
            <w:vAlign w:val="center"/>
            <w:hideMark/>
          </w:tcPr>
          <w:p w14:paraId="3DFC3DCB"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10DB74E2"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E1FB74D"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Align w:val="center"/>
            <w:hideMark/>
          </w:tcPr>
          <w:p w14:paraId="31C7DD77"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75" w:type="dxa"/>
            <w:vAlign w:val="center"/>
            <w:hideMark/>
          </w:tcPr>
          <w:p w14:paraId="5B87E590"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077E9C28"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60C6AE96" w14:textId="77777777" w:rsidTr="00A857A0">
        <w:trPr>
          <w:trHeight w:hRule="exact" w:val="454"/>
          <w:jc w:val="center"/>
        </w:trPr>
        <w:tc>
          <w:tcPr>
            <w:tcW w:w="947" w:type="dxa"/>
            <w:vAlign w:val="center"/>
            <w:hideMark/>
          </w:tcPr>
          <w:p w14:paraId="79D7C1DD"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徐仁斌</w:t>
            </w:r>
          </w:p>
        </w:tc>
        <w:tc>
          <w:tcPr>
            <w:tcW w:w="2309" w:type="dxa"/>
            <w:vAlign w:val="center"/>
            <w:hideMark/>
          </w:tcPr>
          <w:p w14:paraId="65354740" w14:textId="2AFD6DA9"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w:t>
            </w:r>
            <w:r w:rsidR="00F07E8C" w:rsidRPr="009A4B43">
              <w:rPr>
                <w:rFonts w:ascii="標楷體" w:eastAsia="標楷體" w:hAnsi="標楷體" w:hint="eastAsia"/>
                <w:color w:val="000000" w:themeColor="text1"/>
                <w:lang w:eastAsia="zh-TW"/>
              </w:rPr>
              <w:t>明</w:t>
            </w:r>
            <w:r w:rsidRPr="009A4B43">
              <w:rPr>
                <w:rFonts w:ascii="標楷體" w:eastAsia="標楷體" w:hAnsi="標楷體" w:hint="eastAsia"/>
                <w:color w:val="000000" w:themeColor="text1"/>
              </w:rPr>
              <w:t>德國民中學</w:t>
            </w:r>
          </w:p>
        </w:tc>
        <w:tc>
          <w:tcPr>
            <w:tcW w:w="1134" w:type="dxa"/>
            <w:vAlign w:val="center"/>
            <w:hideMark/>
          </w:tcPr>
          <w:p w14:paraId="47FB47C7"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0DFD7BD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0853CE0"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227D3FAF"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75" w:type="dxa"/>
            <w:vAlign w:val="center"/>
            <w:hideMark/>
          </w:tcPr>
          <w:p w14:paraId="3A00DC0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4E063FB4"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458DDEFE" w14:textId="77777777" w:rsidTr="00A857A0">
        <w:trPr>
          <w:trHeight w:hRule="exact" w:val="454"/>
          <w:jc w:val="center"/>
        </w:trPr>
        <w:tc>
          <w:tcPr>
            <w:tcW w:w="947" w:type="dxa"/>
            <w:vAlign w:val="center"/>
            <w:hideMark/>
          </w:tcPr>
          <w:p w14:paraId="4124944C"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陳冠蓉</w:t>
            </w:r>
          </w:p>
        </w:tc>
        <w:tc>
          <w:tcPr>
            <w:tcW w:w="2309" w:type="dxa"/>
            <w:vAlign w:val="center"/>
            <w:hideMark/>
          </w:tcPr>
          <w:p w14:paraId="3359FF5A"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七堵區七堵國民小學</w:t>
            </w:r>
          </w:p>
        </w:tc>
        <w:tc>
          <w:tcPr>
            <w:tcW w:w="1134" w:type="dxa"/>
            <w:vAlign w:val="center"/>
            <w:hideMark/>
          </w:tcPr>
          <w:p w14:paraId="1EA5EE13"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5EAB023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181552B"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Align w:val="center"/>
            <w:hideMark/>
          </w:tcPr>
          <w:p w14:paraId="39AD3441"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44BA6F17"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3F449827"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3181DC6E" w14:textId="77777777" w:rsidTr="00A857A0">
        <w:trPr>
          <w:trHeight w:hRule="exact" w:val="454"/>
          <w:jc w:val="center"/>
        </w:trPr>
        <w:tc>
          <w:tcPr>
            <w:tcW w:w="947" w:type="dxa"/>
            <w:vAlign w:val="center"/>
            <w:hideMark/>
          </w:tcPr>
          <w:p w14:paraId="0BCB699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黃明智</w:t>
            </w:r>
          </w:p>
        </w:tc>
        <w:tc>
          <w:tcPr>
            <w:tcW w:w="2309" w:type="dxa"/>
            <w:vAlign w:val="center"/>
            <w:hideMark/>
          </w:tcPr>
          <w:p w14:paraId="159F059A" w14:textId="45D08F22"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w:t>
            </w:r>
            <w:r w:rsidR="00F07E8C" w:rsidRPr="009A4B43">
              <w:rPr>
                <w:rFonts w:ascii="標楷體" w:eastAsia="標楷體" w:hAnsi="標楷體" w:hint="eastAsia"/>
                <w:color w:val="000000" w:themeColor="text1"/>
                <w:lang w:eastAsia="zh-TW"/>
              </w:rPr>
              <w:t>信義</w:t>
            </w:r>
            <w:r w:rsidRPr="009A4B43">
              <w:rPr>
                <w:rFonts w:ascii="標楷體" w:eastAsia="標楷體" w:hAnsi="標楷體" w:hint="eastAsia"/>
                <w:color w:val="000000" w:themeColor="text1"/>
              </w:rPr>
              <w:t>國民中學</w:t>
            </w:r>
          </w:p>
        </w:tc>
        <w:tc>
          <w:tcPr>
            <w:tcW w:w="1134" w:type="dxa"/>
            <w:vAlign w:val="center"/>
            <w:hideMark/>
          </w:tcPr>
          <w:p w14:paraId="10A69175"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6126E4EF"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C297DD7"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ECD72DA"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75" w:type="dxa"/>
            <w:vAlign w:val="center"/>
            <w:hideMark/>
          </w:tcPr>
          <w:p w14:paraId="3ABBF58E"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57C812B0"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09FFDD42" w14:textId="77777777" w:rsidTr="00A857A0">
        <w:trPr>
          <w:trHeight w:hRule="exact" w:val="454"/>
          <w:jc w:val="center"/>
        </w:trPr>
        <w:tc>
          <w:tcPr>
            <w:tcW w:w="947" w:type="dxa"/>
            <w:vAlign w:val="center"/>
            <w:hideMark/>
          </w:tcPr>
          <w:p w14:paraId="5DF2306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葉俊緯</w:t>
            </w:r>
          </w:p>
        </w:tc>
        <w:tc>
          <w:tcPr>
            <w:tcW w:w="2309" w:type="dxa"/>
            <w:vAlign w:val="center"/>
            <w:hideMark/>
          </w:tcPr>
          <w:p w14:paraId="2F384526"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市立明德國民中學</w:t>
            </w:r>
          </w:p>
        </w:tc>
        <w:tc>
          <w:tcPr>
            <w:tcW w:w="1134" w:type="dxa"/>
            <w:vAlign w:val="center"/>
            <w:hideMark/>
          </w:tcPr>
          <w:p w14:paraId="1CC19933" w14:textId="54ADA6D0" w:rsidR="00166642" w:rsidRPr="009A4B43" w:rsidRDefault="004B3D6F" w:rsidP="00321966">
            <w:pPr>
              <w:spacing w:after="0" w:line="240" w:lineRule="exact"/>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組長</w:t>
            </w:r>
          </w:p>
        </w:tc>
        <w:tc>
          <w:tcPr>
            <w:tcW w:w="850" w:type="dxa"/>
            <w:vAlign w:val="center"/>
            <w:hideMark/>
          </w:tcPr>
          <w:p w14:paraId="4A1EFD90"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1F25475"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134" w:type="dxa"/>
            <w:vAlign w:val="center"/>
            <w:hideMark/>
          </w:tcPr>
          <w:p w14:paraId="689EC97E" w14:textId="77777777" w:rsidR="00166642" w:rsidRPr="009A4B43" w:rsidRDefault="00166642" w:rsidP="00A72314">
            <w:pPr>
              <w:spacing w:after="0" w:line="240" w:lineRule="exact"/>
              <w:jc w:val="center"/>
              <w:rPr>
                <w:rFonts w:ascii="標楷體" w:eastAsia="標楷體" w:hAnsi="標楷體"/>
                <w:color w:val="000000" w:themeColor="text1"/>
              </w:rPr>
            </w:pPr>
          </w:p>
        </w:tc>
        <w:tc>
          <w:tcPr>
            <w:tcW w:w="1275" w:type="dxa"/>
            <w:vAlign w:val="center"/>
            <w:hideMark/>
          </w:tcPr>
          <w:p w14:paraId="2EA4E16F"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105-2</w:t>
            </w:r>
          </w:p>
        </w:tc>
        <w:tc>
          <w:tcPr>
            <w:tcW w:w="1242" w:type="dxa"/>
            <w:vAlign w:val="center"/>
            <w:hideMark/>
          </w:tcPr>
          <w:p w14:paraId="06692011" w14:textId="77777777" w:rsidR="00166642" w:rsidRPr="009A4B43" w:rsidRDefault="00166642" w:rsidP="00A72314">
            <w:pPr>
              <w:spacing w:after="0" w:line="240" w:lineRule="exact"/>
              <w:jc w:val="center"/>
              <w:rPr>
                <w:rFonts w:ascii="標楷體" w:eastAsia="標楷體" w:hAnsi="標楷體"/>
                <w:color w:val="000000" w:themeColor="text1"/>
              </w:rPr>
            </w:pPr>
          </w:p>
        </w:tc>
      </w:tr>
      <w:tr w:rsidR="002C2B4D" w:rsidRPr="009A4B43" w14:paraId="09CD2202" w14:textId="77777777" w:rsidTr="00A857A0">
        <w:trPr>
          <w:trHeight w:hRule="exact" w:val="454"/>
          <w:jc w:val="center"/>
        </w:trPr>
        <w:tc>
          <w:tcPr>
            <w:tcW w:w="947" w:type="dxa"/>
            <w:vAlign w:val="center"/>
            <w:hideMark/>
          </w:tcPr>
          <w:p w14:paraId="37D7DF7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董蕙萍</w:t>
            </w:r>
          </w:p>
        </w:tc>
        <w:tc>
          <w:tcPr>
            <w:tcW w:w="2309" w:type="dxa"/>
            <w:vAlign w:val="center"/>
            <w:hideMark/>
          </w:tcPr>
          <w:p w14:paraId="6FA5357E" w14:textId="77777777" w:rsidR="00166642" w:rsidRPr="009A4B43" w:rsidRDefault="00166642"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七堵區瑪陵國民小學</w:t>
            </w:r>
          </w:p>
        </w:tc>
        <w:tc>
          <w:tcPr>
            <w:tcW w:w="1134" w:type="dxa"/>
            <w:vAlign w:val="center"/>
            <w:hideMark/>
          </w:tcPr>
          <w:p w14:paraId="30020B60" w14:textId="77777777" w:rsidR="00166642" w:rsidRPr="009A4B43" w:rsidRDefault="00166642"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597B2B3B"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536499A"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EB28A9C"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27C7191"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106-1</w:t>
            </w:r>
          </w:p>
        </w:tc>
        <w:tc>
          <w:tcPr>
            <w:tcW w:w="1242" w:type="dxa"/>
            <w:vAlign w:val="center"/>
            <w:hideMark/>
          </w:tcPr>
          <w:p w14:paraId="0B1D9AED" w14:textId="77777777" w:rsidR="00166642" w:rsidRPr="009A4B43" w:rsidRDefault="00166642"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54D448F0" w14:textId="77777777" w:rsidTr="00A857A0">
        <w:trPr>
          <w:trHeight w:hRule="exact" w:val="454"/>
          <w:jc w:val="center"/>
        </w:trPr>
        <w:tc>
          <w:tcPr>
            <w:tcW w:w="947" w:type="dxa"/>
            <w:vAlign w:val="center"/>
            <w:hideMark/>
          </w:tcPr>
          <w:p w14:paraId="1D9E6B2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李欣蓉</w:t>
            </w:r>
          </w:p>
        </w:tc>
        <w:tc>
          <w:tcPr>
            <w:tcW w:w="2309" w:type="dxa"/>
            <w:vAlign w:val="center"/>
            <w:hideMark/>
          </w:tcPr>
          <w:p w14:paraId="6180F155" w14:textId="6A4D0A29"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中正</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中正</w:t>
            </w:r>
            <w:r w:rsidRPr="009A4B43">
              <w:rPr>
                <w:rFonts w:ascii="標楷體" w:eastAsia="標楷體" w:hAnsi="標楷體" w:hint="eastAsia"/>
                <w:color w:val="000000" w:themeColor="text1"/>
              </w:rPr>
              <w:t>國民小學</w:t>
            </w:r>
          </w:p>
        </w:tc>
        <w:tc>
          <w:tcPr>
            <w:tcW w:w="1134" w:type="dxa"/>
            <w:vAlign w:val="center"/>
            <w:hideMark/>
          </w:tcPr>
          <w:p w14:paraId="2AB73EFE" w14:textId="3253C6CA"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52F86C7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1F65008C"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0D2B80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2EE9BA3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106-1</w:t>
            </w:r>
          </w:p>
        </w:tc>
        <w:tc>
          <w:tcPr>
            <w:tcW w:w="1242" w:type="dxa"/>
            <w:vAlign w:val="center"/>
            <w:hideMark/>
          </w:tcPr>
          <w:p w14:paraId="579A484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4EE0ECEE" w14:textId="77777777" w:rsidTr="00A857A0">
        <w:trPr>
          <w:trHeight w:hRule="exact" w:val="454"/>
          <w:jc w:val="center"/>
        </w:trPr>
        <w:tc>
          <w:tcPr>
            <w:tcW w:w="947" w:type="dxa"/>
            <w:vAlign w:val="center"/>
            <w:hideMark/>
          </w:tcPr>
          <w:p w14:paraId="6EFEFFB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曾松嵐</w:t>
            </w:r>
          </w:p>
        </w:tc>
        <w:tc>
          <w:tcPr>
            <w:tcW w:w="2309" w:type="dxa"/>
            <w:vAlign w:val="center"/>
            <w:hideMark/>
          </w:tcPr>
          <w:p w14:paraId="47A427B4"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市立百福國民中學</w:t>
            </w:r>
          </w:p>
        </w:tc>
        <w:tc>
          <w:tcPr>
            <w:tcW w:w="1134" w:type="dxa"/>
            <w:vAlign w:val="center"/>
            <w:hideMark/>
          </w:tcPr>
          <w:p w14:paraId="7F940EB6"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6E0552A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D40B84B"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16EAF72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4F1962B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106-1</w:t>
            </w:r>
          </w:p>
        </w:tc>
        <w:tc>
          <w:tcPr>
            <w:tcW w:w="1242" w:type="dxa"/>
            <w:vAlign w:val="center"/>
            <w:hideMark/>
          </w:tcPr>
          <w:p w14:paraId="1BEC2F5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w:t>
            </w:r>
          </w:p>
        </w:tc>
      </w:tr>
      <w:tr w:rsidR="002C2B4D" w:rsidRPr="009A4B43" w14:paraId="4BF7F9FB" w14:textId="77777777" w:rsidTr="00A857A0">
        <w:trPr>
          <w:trHeight w:hRule="exact" w:val="454"/>
          <w:jc w:val="center"/>
        </w:trPr>
        <w:tc>
          <w:tcPr>
            <w:tcW w:w="947" w:type="dxa"/>
            <w:vAlign w:val="center"/>
            <w:hideMark/>
          </w:tcPr>
          <w:p w14:paraId="25EE358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劉珠玲</w:t>
            </w:r>
          </w:p>
        </w:tc>
        <w:tc>
          <w:tcPr>
            <w:tcW w:w="2309" w:type="dxa"/>
            <w:vAlign w:val="center"/>
            <w:hideMark/>
          </w:tcPr>
          <w:p w14:paraId="3E87AE45"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市立銘傳國民中學</w:t>
            </w:r>
          </w:p>
        </w:tc>
        <w:tc>
          <w:tcPr>
            <w:tcW w:w="1134" w:type="dxa"/>
            <w:vAlign w:val="center"/>
            <w:hideMark/>
          </w:tcPr>
          <w:p w14:paraId="76355213"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769A87E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15CA36E"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79F665D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7CADA96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2D485BD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66EE1A2D" w14:textId="77777777" w:rsidTr="00A857A0">
        <w:trPr>
          <w:trHeight w:hRule="exact" w:val="454"/>
          <w:jc w:val="center"/>
        </w:trPr>
        <w:tc>
          <w:tcPr>
            <w:tcW w:w="947" w:type="dxa"/>
            <w:vAlign w:val="center"/>
            <w:hideMark/>
          </w:tcPr>
          <w:p w14:paraId="033DF8D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蔡憲宗</w:t>
            </w:r>
          </w:p>
        </w:tc>
        <w:tc>
          <w:tcPr>
            <w:tcW w:w="2309" w:type="dxa"/>
            <w:vAlign w:val="center"/>
            <w:hideMark/>
          </w:tcPr>
          <w:p w14:paraId="7B7FFDBC"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市立銘傳國民中學</w:t>
            </w:r>
          </w:p>
        </w:tc>
        <w:tc>
          <w:tcPr>
            <w:tcW w:w="1134" w:type="dxa"/>
            <w:vAlign w:val="center"/>
            <w:hideMark/>
          </w:tcPr>
          <w:p w14:paraId="783606E3"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4BB3317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47D9DF0"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220D5C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0B5379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5322539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1EEA5521" w14:textId="77777777" w:rsidTr="00A857A0">
        <w:trPr>
          <w:trHeight w:hRule="exact" w:val="454"/>
          <w:jc w:val="center"/>
        </w:trPr>
        <w:tc>
          <w:tcPr>
            <w:tcW w:w="947" w:type="dxa"/>
            <w:vAlign w:val="center"/>
            <w:hideMark/>
          </w:tcPr>
          <w:p w14:paraId="576F2B61" w14:textId="24C89793"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朱</w:t>
            </w:r>
            <w:r w:rsidRPr="009A4B43">
              <w:rPr>
                <w:rFonts w:ascii="標楷體" w:eastAsia="標楷體" w:hAnsi="標楷體" w:hint="eastAsia"/>
                <w:color w:val="000000" w:themeColor="text1"/>
                <w:lang w:eastAsia="zh-TW"/>
              </w:rPr>
              <w:t>婕翎</w:t>
            </w:r>
          </w:p>
        </w:tc>
        <w:tc>
          <w:tcPr>
            <w:tcW w:w="2309" w:type="dxa"/>
            <w:vAlign w:val="center"/>
            <w:hideMark/>
          </w:tcPr>
          <w:p w14:paraId="5EE00BD1"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中正區和平國民小學</w:t>
            </w:r>
          </w:p>
        </w:tc>
        <w:tc>
          <w:tcPr>
            <w:tcW w:w="1134" w:type="dxa"/>
            <w:vAlign w:val="center"/>
            <w:hideMark/>
          </w:tcPr>
          <w:p w14:paraId="54323A20" w14:textId="6B17B9A5" w:rsidR="00F07E8C" w:rsidRPr="009A4B43" w:rsidRDefault="00C7137B" w:rsidP="00321966">
            <w:pPr>
              <w:spacing w:after="0" w:line="240" w:lineRule="exact"/>
              <w:rPr>
                <w:rFonts w:ascii="標楷體" w:eastAsia="標楷體" w:hAnsi="標楷體"/>
                <w:color w:val="000000" w:themeColor="text1"/>
              </w:rPr>
            </w:pPr>
            <w:r>
              <w:rPr>
                <w:rFonts w:ascii="標楷體" w:eastAsia="標楷體" w:hAnsi="標楷體" w:hint="eastAsia"/>
                <w:color w:val="000000" w:themeColor="text1"/>
                <w:lang w:eastAsia="zh-TW"/>
              </w:rPr>
              <w:t>候用</w:t>
            </w:r>
          </w:p>
        </w:tc>
        <w:tc>
          <w:tcPr>
            <w:tcW w:w="850" w:type="dxa"/>
            <w:vAlign w:val="center"/>
            <w:hideMark/>
          </w:tcPr>
          <w:p w14:paraId="25ECB85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569A05B"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40396AFF"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75CA8B5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76511046"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23998252" w14:textId="77777777" w:rsidTr="00A857A0">
        <w:trPr>
          <w:trHeight w:hRule="exact" w:val="454"/>
          <w:jc w:val="center"/>
        </w:trPr>
        <w:tc>
          <w:tcPr>
            <w:tcW w:w="947" w:type="dxa"/>
            <w:vAlign w:val="center"/>
            <w:hideMark/>
          </w:tcPr>
          <w:p w14:paraId="1ED084A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莊智森</w:t>
            </w:r>
          </w:p>
        </w:tc>
        <w:tc>
          <w:tcPr>
            <w:tcW w:w="2309" w:type="dxa"/>
            <w:vAlign w:val="center"/>
            <w:hideMark/>
          </w:tcPr>
          <w:p w14:paraId="407E5802"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信義區深澳國民小學</w:t>
            </w:r>
          </w:p>
        </w:tc>
        <w:tc>
          <w:tcPr>
            <w:tcW w:w="1134" w:type="dxa"/>
            <w:vAlign w:val="center"/>
            <w:hideMark/>
          </w:tcPr>
          <w:p w14:paraId="4A030DEE"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723A4F0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1F7C5F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9738F7E"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4154B60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69D821E7"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18035C5C" w14:textId="77777777" w:rsidTr="00A857A0">
        <w:trPr>
          <w:trHeight w:hRule="exact" w:val="454"/>
          <w:jc w:val="center"/>
        </w:trPr>
        <w:tc>
          <w:tcPr>
            <w:tcW w:w="947" w:type="dxa"/>
            <w:vAlign w:val="center"/>
            <w:hideMark/>
          </w:tcPr>
          <w:p w14:paraId="532950B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陳政暉</w:t>
            </w:r>
          </w:p>
        </w:tc>
        <w:tc>
          <w:tcPr>
            <w:tcW w:w="2309" w:type="dxa"/>
            <w:vAlign w:val="center"/>
            <w:hideMark/>
          </w:tcPr>
          <w:p w14:paraId="730B5167"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市立武崙國民中學</w:t>
            </w:r>
          </w:p>
        </w:tc>
        <w:tc>
          <w:tcPr>
            <w:tcW w:w="1134" w:type="dxa"/>
            <w:vAlign w:val="center"/>
            <w:hideMark/>
          </w:tcPr>
          <w:p w14:paraId="143EC818"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478EF4F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257B28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969550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28F0329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21D2333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02241788" w14:textId="77777777" w:rsidTr="00A857A0">
        <w:trPr>
          <w:trHeight w:hRule="exact" w:val="454"/>
          <w:jc w:val="center"/>
        </w:trPr>
        <w:tc>
          <w:tcPr>
            <w:tcW w:w="947" w:type="dxa"/>
            <w:vAlign w:val="center"/>
            <w:hideMark/>
          </w:tcPr>
          <w:p w14:paraId="53FB02AC" w14:textId="17D384A5"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張志明</w:t>
            </w:r>
          </w:p>
        </w:tc>
        <w:tc>
          <w:tcPr>
            <w:tcW w:w="2309" w:type="dxa"/>
            <w:vAlign w:val="center"/>
            <w:hideMark/>
          </w:tcPr>
          <w:p w14:paraId="5FA264BD"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73FF81D8"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2C253DD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BC26368"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5B6C61C0"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67EEDBD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51749FD2"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6310EB28" w14:textId="77777777" w:rsidTr="00A857A0">
        <w:trPr>
          <w:trHeight w:hRule="exact" w:val="454"/>
          <w:jc w:val="center"/>
        </w:trPr>
        <w:tc>
          <w:tcPr>
            <w:tcW w:w="947" w:type="dxa"/>
            <w:vAlign w:val="center"/>
            <w:hideMark/>
          </w:tcPr>
          <w:p w14:paraId="3DA7608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江忠僑</w:t>
            </w:r>
          </w:p>
        </w:tc>
        <w:tc>
          <w:tcPr>
            <w:tcW w:w="2309" w:type="dxa"/>
            <w:vAlign w:val="center"/>
            <w:hideMark/>
          </w:tcPr>
          <w:p w14:paraId="592EBD49" w14:textId="6746DB49"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w:t>
            </w:r>
            <w:r w:rsidRPr="009A4B43">
              <w:rPr>
                <w:rFonts w:ascii="標楷體" w:eastAsia="標楷體" w:hAnsi="標楷體" w:hint="eastAsia"/>
                <w:color w:val="000000" w:themeColor="text1"/>
                <w:lang w:eastAsia="zh-TW"/>
              </w:rPr>
              <w:t>中正</w:t>
            </w:r>
            <w:r w:rsidRPr="009A4B43">
              <w:rPr>
                <w:rFonts w:ascii="標楷體" w:eastAsia="標楷體" w:hAnsi="標楷體" w:hint="eastAsia"/>
                <w:color w:val="000000" w:themeColor="text1"/>
              </w:rPr>
              <w:t>國民中學</w:t>
            </w:r>
          </w:p>
        </w:tc>
        <w:tc>
          <w:tcPr>
            <w:tcW w:w="1134" w:type="dxa"/>
            <w:vAlign w:val="center"/>
            <w:hideMark/>
          </w:tcPr>
          <w:p w14:paraId="71208ABC" w14:textId="2DC52E7C"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校長</w:t>
            </w:r>
          </w:p>
        </w:tc>
        <w:tc>
          <w:tcPr>
            <w:tcW w:w="850" w:type="dxa"/>
            <w:vAlign w:val="center"/>
            <w:hideMark/>
          </w:tcPr>
          <w:p w14:paraId="087739B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0EF1A25"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4FCADB67"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344FCFB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74E07C63"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66240A84" w14:textId="77777777" w:rsidTr="00A857A0">
        <w:trPr>
          <w:trHeight w:hRule="exact" w:val="454"/>
          <w:jc w:val="center"/>
        </w:trPr>
        <w:tc>
          <w:tcPr>
            <w:tcW w:w="947" w:type="dxa"/>
            <w:vAlign w:val="center"/>
            <w:hideMark/>
          </w:tcPr>
          <w:p w14:paraId="1B1A4DD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王傑賢</w:t>
            </w:r>
          </w:p>
        </w:tc>
        <w:tc>
          <w:tcPr>
            <w:tcW w:w="2309" w:type="dxa"/>
            <w:vAlign w:val="center"/>
            <w:hideMark/>
          </w:tcPr>
          <w:p w14:paraId="5B296262" w14:textId="089D2065"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w:t>
            </w:r>
            <w:r w:rsidRPr="009A4B43">
              <w:rPr>
                <w:rFonts w:ascii="標楷體" w:eastAsia="標楷體" w:hAnsi="標楷體" w:hint="eastAsia"/>
                <w:color w:val="000000" w:themeColor="text1"/>
                <w:lang w:eastAsia="zh-TW"/>
              </w:rPr>
              <w:t>成功</w:t>
            </w:r>
            <w:r w:rsidRPr="009A4B43">
              <w:rPr>
                <w:rFonts w:ascii="標楷體" w:eastAsia="標楷體" w:hAnsi="標楷體" w:hint="eastAsia"/>
                <w:color w:val="000000" w:themeColor="text1"/>
              </w:rPr>
              <w:t>國民中學</w:t>
            </w:r>
          </w:p>
        </w:tc>
        <w:tc>
          <w:tcPr>
            <w:tcW w:w="1134" w:type="dxa"/>
            <w:vAlign w:val="center"/>
            <w:hideMark/>
          </w:tcPr>
          <w:p w14:paraId="5DB040A9"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候用校長</w:t>
            </w:r>
          </w:p>
        </w:tc>
        <w:tc>
          <w:tcPr>
            <w:tcW w:w="850" w:type="dxa"/>
            <w:vAlign w:val="center"/>
            <w:hideMark/>
          </w:tcPr>
          <w:p w14:paraId="4DAD854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14DF1EF5"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4EB363E3"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530BCEDC"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070BAE22"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557DC057" w14:textId="77777777" w:rsidTr="00A857A0">
        <w:trPr>
          <w:trHeight w:hRule="exact" w:val="454"/>
          <w:jc w:val="center"/>
        </w:trPr>
        <w:tc>
          <w:tcPr>
            <w:tcW w:w="947" w:type="dxa"/>
            <w:vAlign w:val="center"/>
            <w:hideMark/>
          </w:tcPr>
          <w:p w14:paraId="0FB464B0"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lastRenderedPageBreak/>
              <w:t>陳怡君</w:t>
            </w:r>
          </w:p>
        </w:tc>
        <w:tc>
          <w:tcPr>
            <w:tcW w:w="2309" w:type="dxa"/>
            <w:vAlign w:val="center"/>
            <w:hideMark/>
          </w:tcPr>
          <w:p w14:paraId="16877BA6"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仁愛區成功國民小學</w:t>
            </w:r>
          </w:p>
        </w:tc>
        <w:tc>
          <w:tcPr>
            <w:tcW w:w="1134" w:type="dxa"/>
            <w:vAlign w:val="center"/>
            <w:hideMark/>
          </w:tcPr>
          <w:p w14:paraId="669F3C42"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05D7AF9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E77A76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F5E87DE"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388F1AE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106-2</w:t>
            </w:r>
          </w:p>
        </w:tc>
        <w:tc>
          <w:tcPr>
            <w:tcW w:w="1242" w:type="dxa"/>
            <w:vAlign w:val="center"/>
            <w:hideMark/>
          </w:tcPr>
          <w:p w14:paraId="6506EB4C"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02303400" w14:textId="77777777" w:rsidTr="00A857A0">
        <w:trPr>
          <w:trHeight w:hRule="exact" w:val="454"/>
          <w:jc w:val="center"/>
        </w:trPr>
        <w:tc>
          <w:tcPr>
            <w:tcW w:w="947" w:type="dxa"/>
            <w:vAlign w:val="center"/>
            <w:hideMark/>
          </w:tcPr>
          <w:p w14:paraId="54489B80"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鄭潓妏</w:t>
            </w:r>
          </w:p>
        </w:tc>
        <w:tc>
          <w:tcPr>
            <w:tcW w:w="2309" w:type="dxa"/>
            <w:vAlign w:val="center"/>
            <w:hideMark/>
          </w:tcPr>
          <w:p w14:paraId="00826BCC"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266E32F9"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6CA6475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20B7B2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D8085B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696DC0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7483DFD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20EF4286" w14:textId="77777777" w:rsidTr="00A857A0">
        <w:trPr>
          <w:trHeight w:hRule="exact" w:val="454"/>
          <w:jc w:val="center"/>
        </w:trPr>
        <w:tc>
          <w:tcPr>
            <w:tcW w:w="947" w:type="dxa"/>
            <w:vAlign w:val="center"/>
            <w:hideMark/>
          </w:tcPr>
          <w:p w14:paraId="0E478A4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蔡佩真</w:t>
            </w:r>
          </w:p>
        </w:tc>
        <w:tc>
          <w:tcPr>
            <w:tcW w:w="2309" w:type="dxa"/>
            <w:vAlign w:val="center"/>
            <w:hideMark/>
          </w:tcPr>
          <w:p w14:paraId="69910BC1"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7C7CD7E8"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5C73D59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2D5FADD"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4605D78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692A882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1FB5EA6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5BD614C1" w14:textId="77777777" w:rsidTr="00A857A0">
        <w:trPr>
          <w:trHeight w:hRule="exact" w:val="454"/>
          <w:jc w:val="center"/>
        </w:trPr>
        <w:tc>
          <w:tcPr>
            <w:tcW w:w="947" w:type="dxa"/>
            <w:vAlign w:val="center"/>
            <w:hideMark/>
          </w:tcPr>
          <w:p w14:paraId="15D7C9E0"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張兆文</w:t>
            </w:r>
          </w:p>
        </w:tc>
        <w:tc>
          <w:tcPr>
            <w:tcW w:w="2309" w:type="dxa"/>
            <w:vAlign w:val="center"/>
            <w:hideMark/>
          </w:tcPr>
          <w:p w14:paraId="12685CE3" w14:textId="5659763C"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暖暖</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暖江</w:t>
            </w:r>
            <w:r w:rsidRPr="009A4B43">
              <w:rPr>
                <w:rFonts w:ascii="標楷體" w:eastAsia="標楷體" w:hAnsi="標楷體" w:hint="eastAsia"/>
                <w:color w:val="000000" w:themeColor="text1"/>
              </w:rPr>
              <w:t>國民小學</w:t>
            </w:r>
          </w:p>
        </w:tc>
        <w:tc>
          <w:tcPr>
            <w:tcW w:w="1134" w:type="dxa"/>
            <w:vAlign w:val="center"/>
            <w:hideMark/>
          </w:tcPr>
          <w:p w14:paraId="48C02105" w14:textId="343053A3"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校長</w:t>
            </w:r>
          </w:p>
        </w:tc>
        <w:tc>
          <w:tcPr>
            <w:tcW w:w="850" w:type="dxa"/>
            <w:vAlign w:val="center"/>
            <w:hideMark/>
          </w:tcPr>
          <w:p w14:paraId="0DBF8B4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84E905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904FF6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FC6CE0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68DC05C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1A59AAC6" w14:textId="77777777" w:rsidTr="00A857A0">
        <w:trPr>
          <w:trHeight w:hRule="exact" w:val="454"/>
          <w:jc w:val="center"/>
        </w:trPr>
        <w:tc>
          <w:tcPr>
            <w:tcW w:w="947" w:type="dxa"/>
            <w:vAlign w:val="center"/>
            <w:hideMark/>
          </w:tcPr>
          <w:p w14:paraId="3EE7272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林淑均</w:t>
            </w:r>
          </w:p>
        </w:tc>
        <w:tc>
          <w:tcPr>
            <w:tcW w:w="2309" w:type="dxa"/>
            <w:vAlign w:val="center"/>
            <w:hideMark/>
          </w:tcPr>
          <w:p w14:paraId="44D6B4E0"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7BE5D2CF"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3AD53C7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17CB4F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837092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0266D11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3D705AD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0A8228F2" w14:textId="77777777" w:rsidTr="00A857A0">
        <w:trPr>
          <w:trHeight w:hRule="exact" w:val="454"/>
          <w:jc w:val="center"/>
        </w:trPr>
        <w:tc>
          <w:tcPr>
            <w:tcW w:w="947" w:type="dxa"/>
            <w:vAlign w:val="center"/>
            <w:hideMark/>
          </w:tcPr>
          <w:p w14:paraId="7CF92F0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賴清昇</w:t>
            </w:r>
          </w:p>
        </w:tc>
        <w:tc>
          <w:tcPr>
            <w:tcW w:w="2309" w:type="dxa"/>
            <w:vAlign w:val="center"/>
            <w:hideMark/>
          </w:tcPr>
          <w:p w14:paraId="7E8E8CEA"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暖暖區碇內國民小學</w:t>
            </w:r>
          </w:p>
        </w:tc>
        <w:tc>
          <w:tcPr>
            <w:tcW w:w="1134" w:type="dxa"/>
            <w:vAlign w:val="center"/>
            <w:hideMark/>
          </w:tcPr>
          <w:p w14:paraId="3DC0D7A2"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2A1D279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B8569A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8323D27"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0A60B7B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3B74CA50"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222F671D" w14:textId="77777777" w:rsidTr="00A857A0">
        <w:trPr>
          <w:trHeight w:hRule="exact" w:val="454"/>
          <w:jc w:val="center"/>
        </w:trPr>
        <w:tc>
          <w:tcPr>
            <w:tcW w:w="947" w:type="dxa"/>
            <w:vAlign w:val="center"/>
            <w:hideMark/>
          </w:tcPr>
          <w:p w14:paraId="3E69832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陳建豪</w:t>
            </w:r>
          </w:p>
        </w:tc>
        <w:tc>
          <w:tcPr>
            <w:tcW w:w="2309" w:type="dxa"/>
            <w:vAlign w:val="center"/>
            <w:hideMark/>
          </w:tcPr>
          <w:p w14:paraId="70D8AA88" w14:textId="2FBFCEF3"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中山</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中和</w:t>
            </w:r>
            <w:r w:rsidRPr="009A4B43">
              <w:rPr>
                <w:rFonts w:ascii="標楷體" w:eastAsia="標楷體" w:hAnsi="標楷體" w:hint="eastAsia"/>
                <w:color w:val="000000" w:themeColor="text1"/>
              </w:rPr>
              <w:t>國民小學</w:t>
            </w:r>
          </w:p>
        </w:tc>
        <w:tc>
          <w:tcPr>
            <w:tcW w:w="1134" w:type="dxa"/>
            <w:vAlign w:val="center"/>
            <w:hideMark/>
          </w:tcPr>
          <w:p w14:paraId="431314EC" w14:textId="6977F482"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教師</w:t>
            </w:r>
          </w:p>
        </w:tc>
        <w:tc>
          <w:tcPr>
            <w:tcW w:w="850" w:type="dxa"/>
            <w:vAlign w:val="center"/>
            <w:hideMark/>
          </w:tcPr>
          <w:p w14:paraId="4E1682C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0A37BA9"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2ACBCFCC"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67EF90E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6C981A21"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625FFE63" w14:textId="77777777" w:rsidTr="00A857A0">
        <w:trPr>
          <w:trHeight w:hRule="exact" w:val="454"/>
          <w:jc w:val="center"/>
        </w:trPr>
        <w:tc>
          <w:tcPr>
            <w:tcW w:w="947" w:type="dxa"/>
            <w:vAlign w:val="center"/>
            <w:hideMark/>
          </w:tcPr>
          <w:p w14:paraId="0F93989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李明霞</w:t>
            </w:r>
          </w:p>
        </w:tc>
        <w:tc>
          <w:tcPr>
            <w:tcW w:w="2309" w:type="dxa"/>
            <w:vAlign w:val="center"/>
            <w:hideMark/>
          </w:tcPr>
          <w:p w14:paraId="2C5145D3"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暖暖區碇內國民小學</w:t>
            </w:r>
          </w:p>
        </w:tc>
        <w:tc>
          <w:tcPr>
            <w:tcW w:w="1134" w:type="dxa"/>
            <w:vAlign w:val="center"/>
            <w:hideMark/>
          </w:tcPr>
          <w:p w14:paraId="44F0843F"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5A0E417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FF3927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E466CDD"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1ECB5CE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7AB73B04"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0177AD2D" w14:textId="77777777" w:rsidTr="00A857A0">
        <w:trPr>
          <w:trHeight w:hRule="exact" w:val="454"/>
          <w:jc w:val="center"/>
        </w:trPr>
        <w:tc>
          <w:tcPr>
            <w:tcW w:w="947" w:type="dxa"/>
            <w:vAlign w:val="center"/>
            <w:hideMark/>
          </w:tcPr>
          <w:p w14:paraId="17AF189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顏安秀</w:t>
            </w:r>
          </w:p>
        </w:tc>
        <w:tc>
          <w:tcPr>
            <w:tcW w:w="2309" w:type="dxa"/>
            <w:vAlign w:val="center"/>
            <w:hideMark/>
          </w:tcPr>
          <w:p w14:paraId="334E7580" w14:textId="3630CA7E" w:rsidR="00F07E8C" w:rsidRPr="009A4B43" w:rsidRDefault="00F07E8C" w:rsidP="000E1EDC">
            <w:pPr>
              <w:spacing w:after="0" w:line="240" w:lineRule="exact"/>
              <w:ind w:leftChars="20" w:left="44" w:rightChars="20" w:right="44"/>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信義區東光國民小學</w:t>
            </w:r>
          </w:p>
        </w:tc>
        <w:tc>
          <w:tcPr>
            <w:tcW w:w="1134" w:type="dxa"/>
            <w:vAlign w:val="center"/>
            <w:hideMark/>
          </w:tcPr>
          <w:p w14:paraId="63FE8EE2" w14:textId="08D51D2B"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37BC56B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F573917"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6036114D"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1542B10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3A8E55A0"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75FD1F78" w14:textId="77777777" w:rsidTr="00A857A0">
        <w:trPr>
          <w:trHeight w:hRule="exact" w:val="454"/>
          <w:jc w:val="center"/>
        </w:trPr>
        <w:tc>
          <w:tcPr>
            <w:tcW w:w="947" w:type="dxa"/>
            <w:vAlign w:val="center"/>
            <w:hideMark/>
          </w:tcPr>
          <w:p w14:paraId="673B46D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宋郁峯</w:t>
            </w:r>
          </w:p>
        </w:tc>
        <w:tc>
          <w:tcPr>
            <w:tcW w:w="2309" w:type="dxa"/>
            <w:vAlign w:val="center"/>
            <w:hideMark/>
          </w:tcPr>
          <w:p w14:paraId="6819F92D"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市立百福國民中學</w:t>
            </w:r>
          </w:p>
        </w:tc>
        <w:tc>
          <w:tcPr>
            <w:tcW w:w="1134" w:type="dxa"/>
            <w:vAlign w:val="center"/>
            <w:hideMark/>
          </w:tcPr>
          <w:p w14:paraId="477932CD"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0F9EBB3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77FFCAC"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640D4353"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6BDCB61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0D439D7B"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330E7F61" w14:textId="77777777" w:rsidTr="00A857A0">
        <w:trPr>
          <w:trHeight w:hRule="exact" w:val="454"/>
          <w:jc w:val="center"/>
        </w:trPr>
        <w:tc>
          <w:tcPr>
            <w:tcW w:w="947" w:type="dxa"/>
            <w:vAlign w:val="center"/>
            <w:hideMark/>
          </w:tcPr>
          <w:p w14:paraId="0AAD29B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陳璤君</w:t>
            </w:r>
          </w:p>
        </w:tc>
        <w:tc>
          <w:tcPr>
            <w:tcW w:w="2309" w:type="dxa"/>
            <w:vAlign w:val="center"/>
            <w:hideMark/>
          </w:tcPr>
          <w:p w14:paraId="30272E46"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市立百福國民中學</w:t>
            </w:r>
          </w:p>
        </w:tc>
        <w:tc>
          <w:tcPr>
            <w:tcW w:w="1134" w:type="dxa"/>
            <w:vAlign w:val="center"/>
            <w:hideMark/>
          </w:tcPr>
          <w:p w14:paraId="6A26FB82"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748BA06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B94E0F7"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098725E5"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20C5849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547BF90E"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2F87CC34" w14:textId="77777777" w:rsidTr="00A857A0">
        <w:trPr>
          <w:trHeight w:hRule="exact" w:val="454"/>
          <w:jc w:val="center"/>
        </w:trPr>
        <w:tc>
          <w:tcPr>
            <w:tcW w:w="947" w:type="dxa"/>
            <w:vAlign w:val="center"/>
            <w:hideMark/>
          </w:tcPr>
          <w:p w14:paraId="4E39784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江民山</w:t>
            </w:r>
          </w:p>
        </w:tc>
        <w:tc>
          <w:tcPr>
            <w:tcW w:w="2309" w:type="dxa"/>
            <w:vAlign w:val="center"/>
            <w:hideMark/>
          </w:tcPr>
          <w:p w14:paraId="0DC896BD"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市立銘傳國民中學</w:t>
            </w:r>
          </w:p>
        </w:tc>
        <w:tc>
          <w:tcPr>
            <w:tcW w:w="1134" w:type="dxa"/>
            <w:vAlign w:val="center"/>
            <w:hideMark/>
          </w:tcPr>
          <w:p w14:paraId="634B7AB1"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61AED4A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B220522"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332BAEBC"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2DDB43C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106-3</w:t>
            </w:r>
          </w:p>
        </w:tc>
        <w:tc>
          <w:tcPr>
            <w:tcW w:w="1242" w:type="dxa"/>
            <w:vAlign w:val="center"/>
            <w:hideMark/>
          </w:tcPr>
          <w:p w14:paraId="4FC40F32"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7E69FB6A" w14:textId="77777777" w:rsidTr="00A857A0">
        <w:trPr>
          <w:trHeight w:hRule="exact" w:val="454"/>
          <w:jc w:val="center"/>
        </w:trPr>
        <w:tc>
          <w:tcPr>
            <w:tcW w:w="947" w:type="dxa"/>
            <w:vAlign w:val="center"/>
            <w:hideMark/>
          </w:tcPr>
          <w:p w14:paraId="07B1B4F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陳靜婷</w:t>
            </w:r>
          </w:p>
        </w:tc>
        <w:tc>
          <w:tcPr>
            <w:tcW w:w="2309" w:type="dxa"/>
            <w:vAlign w:val="center"/>
            <w:hideMark/>
          </w:tcPr>
          <w:p w14:paraId="47784BE9"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市立百福國民中學</w:t>
            </w:r>
          </w:p>
        </w:tc>
        <w:tc>
          <w:tcPr>
            <w:tcW w:w="1134" w:type="dxa"/>
            <w:vAlign w:val="center"/>
            <w:hideMark/>
          </w:tcPr>
          <w:p w14:paraId="6D04FDDD"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教師</w:t>
            </w:r>
          </w:p>
        </w:tc>
        <w:tc>
          <w:tcPr>
            <w:tcW w:w="850" w:type="dxa"/>
            <w:vAlign w:val="center"/>
            <w:hideMark/>
          </w:tcPr>
          <w:p w14:paraId="738BE76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939CF8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9DA8DC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707D3C0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0F745EE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p>
        </w:tc>
      </w:tr>
      <w:tr w:rsidR="002C2B4D" w:rsidRPr="009A4B43" w14:paraId="11D23E32" w14:textId="77777777" w:rsidTr="00A857A0">
        <w:trPr>
          <w:trHeight w:hRule="exact" w:val="454"/>
          <w:jc w:val="center"/>
        </w:trPr>
        <w:tc>
          <w:tcPr>
            <w:tcW w:w="947" w:type="dxa"/>
            <w:vAlign w:val="center"/>
            <w:hideMark/>
          </w:tcPr>
          <w:p w14:paraId="42DF0B7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游文霓</w:t>
            </w:r>
          </w:p>
        </w:tc>
        <w:tc>
          <w:tcPr>
            <w:tcW w:w="2309" w:type="dxa"/>
            <w:vAlign w:val="center"/>
            <w:hideMark/>
          </w:tcPr>
          <w:p w14:paraId="01C8AF87" w14:textId="70E08AD0"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仁愛</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成功</w:t>
            </w:r>
            <w:r w:rsidRPr="009A4B43">
              <w:rPr>
                <w:rFonts w:ascii="標楷體" w:eastAsia="標楷體" w:hAnsi="標楷體" w:hint="eastAsia"/>
                <w:color w:val="000000" w:themeColor="text1"/>
              </w:rPr>
              <w:t>國民小學</w:t>
            </w:r>
          </w:p>
        </w:tc>
        <w:tc>
          <w:tcPr>
            <w:tcW w:w="1134" w:type="dxa"/>
            <w:vAlign w:val="center"/>
            <w:hideMark/>
          </w:tcPr>
          <w:p w14:paraId="0B027DDA" w14:textId="74C7D3E6"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組長</w:t>
            </w:r>
          </w:p>
        </w:tc>
        <w:tc>
          <w:tcPr>
            <w:tcW w:w="850" w:type="dxa"/>
            <w:vAlign w:val="center"/>
            <w:hideMark/>
          </w:tcPr>
          <w:p w14:paraId="79A2C35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42C41A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0DF6D9F"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767D516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40A840FF"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7D1DAD36" w14:textId="77777777" w:rsidTr="00A857A0">
        <w:trPr>
          <w:trHeight w:hRule="exact" w:val="454"/>
          <w:jc w:val="center"/>
        </w:trPr>
        <w:tc>
          <w:tcPr>
            <w:tcW w:w="947" w:type="dxa"/>
            <w:vAlign w:val="center"/>
            <w:hideMark/>
          </w:tcPr>
          <w:p w14:paraId="49A8C98C"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陳心瑩</w:t>
            </w:r>
          </w:p>
        </w:tc>
        <w:tc>
          <w:tcPr>
            <w:tcW w:w="2309" w:type="dxa"/>
            <w:vAlign w:val="center"/>
            <w:hideMark/>
          </w:tcPr>
          <w:p w14:paraId="6B48E157"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七堵區復興國民小學</w:t>
            </w:r>
          </w:p>
        </w:tc>
        <w:tc>
          <w:tcPr>
            <w:tcW w:w="1134" w:type="dxa"/>
            <w:vAlign w:val="center"/>
            <w:hideMark/>
          </w:tcPr>
          <w:p w14:paraId="65F9AC82"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365BD24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B9E48C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25ADE7A"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73159C40"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1F182A5B"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07F2B4F0" w14:textId="77777777" w:rsidTr="00A857A0">
        <w:trPr>
          <w:trHeight w:hRule="exact" w:val="454"/>
          <w:jc w:val="center"/>
        </w:trPr>
        <w:tc>
          <w:tcPr>
            <w:tcW w:w="947" w:type="dxa"/>
            <w:vAlign w:val="center"/>
            <w:hideMark/>
          </w:tcPr>
          <w:p w14:paraId="768AEDB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劉汶琪</w:t>
            </w:r>
          </w:p>
        </w:tc>
        <w:tc>
          <w:tcPr>
            <w:tcW w:w="2309" w:type="dxa"/>
            <w:vAlign w:val="center"/>
            <w:hideMark/>
          </w:tcPr>
          <w:p w14:paraId="4ACF9F6A" w14:textId="69840488"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w:t>
            </w:r>
            <w:r w:rsidRPr="009A4B43">
              <w:rPr>
                <w:rFonts w:ascii="標楷體" w:eastAsia="標楷體" w:hAnsi="標楷體" w:hint="eastAsia"/>
                <w:color w:val="000000" w:themeColor="text1"/>
                <w:lang w:eastAsia="zh-TW"/>
              </w:rPr>
              <w:t>中山</w:t>
            </w:r>
            <w:r w:rsidRPr="009A4B43">
              <w:rPr>
                <w:rFonts w:ascii="標楷體" w:eastAsia="標楷體" w:hAnsi="標楷體" w:hint="eastAsia"/>
                <w:color w:val="000000" w:themeColor="text1"/>
              </w:rPr>
              <w:t>國民小學</w:t>
            </w:r>
          </w:p>
        </w:tc>
        <w:tc>
          <w:tcPr>
            <w:tcW w:w="1134" w:type="dxa"/>
            <w:vAlign w:val="center"/>
            <w:hideMark/>
          </w:tcPr>
          <w:p w14:paraId="1A23760F"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5D74DB0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703F44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DC06733"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7943C39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37B3CE00"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03860BDC" w14:textId="77777777" w:rsidTr="00A857A0">
        <w:trPr>
          <w:trHeight w:hRule="exact" w:val="454"/>
          <w:jc w:val="center"/>
        </w:trPr>
        <w:tc>
          <w:tcPr>
            <w:tcW w:w="947" w:type="dxa"/>
            <w:vAlign w:val="center"/>
            <w:hideMark/>
          </w:tcPr>
          <w:p w14:paraId="051413F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楊承哲</w:t>
            </w:r>
          </w:p>
        </w:tc>
        <w:tc>
          <w:tcPr>
            <w:tcW w:w="2309" w:type="dxa"/>
            <w:vAlign w:val="center"/>
            <w:hideMark/>
          </w:tcPr>
          <w:p w14:paraId="6E4F783F"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仁愛區仁愛國民小學</w:t>
            </w:r>
          </w:p>
        </w:tc>
        <w:tc>
          <w:tcPr>
            <w:tcW w:w="1134" w:type="dxa"/>
            <w:vAlign w:val="center"/>
            <w:hideMark/>
          </w:tcPr>
          <w:p w14:paraId="79C4F096"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134E935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87668C3"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019DCE9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1E0C4BB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58C11D1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0F515E49" w14:textId="77777777" w:rsidTr="00A857A0">
        <w:trPr>
          <w:trHeight w:hRule="exact" w:val="454"/>
          <w:jc w:val="center"/>
        </w:trPr>
        <w:tc>
          <w:tcPr>
            <w:tcW w:w="947" w:type="dxa"/>
            <w:vAlign w:val="center"/>
            <w:hideMark/>
          </w:tcPr>
          <w:p w14:paraId="4881A28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詹佳宜</w:t>
            </w:r>
          </w:p>
        </w:tc>
        <w:tc>
          <w:tcPr>
            <w:tcW w:w="2309" w:type="dxa"/>
            <w:vAlign w:val="center"/>
            <w:hideMark/>
          </w:tcPr>
          <w:p w14:paraId="30450A4F"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w:t>
            </w:r>
            <w:r w:rsidRPr="009A4B43">
              <w:rPr>
                <w:rFonts w:ascii="標楷體" w:eastAsia="標楷體" w:hAnsi="標楷體" w:hint="eastAsia"/>
                <w:color w:val="000000" w:themeColor="text1"/>
                <w:lang w:eastAsia="zh-TW"/>
              </w:rPr>
              <w:t>八</w:t>
            </w:r>
            <w:proofErr w:type="gramStart"/>
            <w:r w:rsidRPr="009A4B43">
              <w:rPr>
                <w:rFonts w:ascii="標楷體" w:eastAsia="標楷體" w:hAnsi="標楷體" w:hint="eastAsia"/>
                <w:color w:val="000000" w:themeColor="text1"/>
                <w:lang w:eastAsia="zh-TW"/>
              </w:rPr>
              <w:t>斗</w:t>
            </w:r>
            <w:proofErr w:type="gramEnd"/>
            <w:r w:rsidRPr="009A4B43">
              <w:rPr>
                <w:rFonts w:ascii="標楷體" w:eastAsia="標楷體" w:hAnsi="標楷體" w:hint="eastAsia"/>
                <w:color w:val="000000" w:themeColor="text1"/>
              </w:rPr>
              <w:t>國民小學</w:t>
            </w:r>
          </w:p>
        </w:tc>
        <w:tc>
          <w:tcPr>
            <w:tcW w:w="1134" w:type="dxa"/>
            <w:vAlign w:val="center"/>
            <w:hideMark/>
          </w:tcPr>
          <w:p w14:paraId="63A93670"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教師</w:t>
            </w:r>
          </w:p>
        </w:tc>
        <w:tc>
          <w:tcPr>
            <w:tcW w:w="850" w:type="dxa"/>
            <w:vAlign w:val="center"/>
            <w:hideMark/>
          </w:tcPr>
          <w:p w14:paraId="6D9A5A4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587203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3BEC2C69"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6E707BB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6C4788A0"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3D1AAA8E" w14:textId="77777777" w:rsidTr="00A857A0">
        <w:trPr>
          <w:trHeight w:hRule="exact" w:val="454"/>
          <w:jc w:val="center"/>
        </w:trPr>
        <w:tc>
          <w:tcPr>
            <w:tcW w:w="947" w:type="dxa"/>
            <w:vAlign w:val="center"/>
            <w:hideMark/>
          </w:tcPr>
          <w:p w14:paraId="3F9AC93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李弘斌</w:t>
            </w:r>
          </w:p>
        </w:tc>
        <w:tc>
          <w:tcPr>
            <w:tcW w:w="2309" w:type="dxa"/>
            <w:vAlign w:val="center"/>
            <w:hideMark/>
          </w:tcPr>
          <w:p w14:paraId="30274E9A"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市立安樂高級中學</w:t>
            </w:r>
          </w:p>
        </w:tc>
        <w:tc>
          <w:tcPr>
            <w:tcW w:w="1134" w:type="dxa"/>
            <w:vAlign w:val="center"/>
            <w:hideMark/>
          </w:tcPr>
          <w:p w14:paraId="6EFF462E"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5234438D"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A10675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22595CC2"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5948446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44744F80"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70118BA9" w14:textId="77777777" w:rsidTr="00A857A0">
        <w:trPr>
          <w:trHeight w:hRule="exact" w:val="454"/>
          <w:jc w:val="center"/>
        </w:trPr>
        <w:tc>
          <w:tcPr>
            <w:tcW w:w="947" w:type="dxa"/>
            <w:vAlign w:val="center"/>
            <w:hideMark/>
          </w:tcPr>
          <w:p w14:paraId="430DE73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黃冠勳</w:t>
            </w:r>
          </w:p>
        </w:tc>
        <w:tc>
          <w:tcPr>
            <w:tcW w:w="2309" w:type="dxa"/>
            <w:vAlign w:val="center"/>
            <w:hideMark/>
          </w:tcPr>
          <w:p w14:paraId="076D37AD"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七堵區尚仁國民小學</w:t>
            </w:r>
          </w:p>
        </w:tc>
        <w:tc>
          <w:tcPr>
            <w:tcW w:w="1134" w:type="dxa"/>
            <w:vAlign w:val="center"/>
            <w:hideMark/>
          </w:tcPr>
          <w:p w14:paraId="03FDAEE2"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362ACF1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356BD82"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1B0E124"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09BA15C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42E1EB6D"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4D7340DA" w14:textId="77777777" w:rsidTr="00A857A0">
        <w:trPr>
          <w:trHeight w:hRule="exact" w:val="454"/>
          <w:jc w:val="center"/>
        </w:trPr>
        <w:tc>
          <w:tcPr>
            <w:tcW w:w="947" w:type="dxa"/>
            <w:vAlign w:val="center"/>
            <w:hideMark/>
          </w:tcPr>
          <w:p w14:paraId="6C27D52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黃如瑩</w:t>
            </w:r>
          </w:p>
        </w:tc>
        <w:tc>
          <w:tcPr>
            <w:tcW w:w="2309" w:type="dxa"/>
            <w:vAlign w:val="center"/>
            <w:hideMark/>
          </w:tcPr>
          <w:p w14:paraId="4F28C4EE"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市立明德國民中學</w:t>
            </w:r>
          </w:p>
        </w:tc>
        <w:tc>
          <w:tcPr>
            <w:tcW w:w="1134" w:type="dxa"/>
            <w:vAlign w:val="center"/>
            <w:hideMark/>
          </w:tcPr>
          <w:p w14:paraId="6A17CC3B" w14:textId="3EAE174B"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教師</w:t>
            </w:r>
          </w:p>
        </w:tc>
        <w:tc>
          <w:tcPr>
            <w:tcW w:w="850" w:type="dxa"/>
            <w:vAlign w:val="center"/>
            <w:hideMark/>
          </w:tcPr>
          <w:p w14:paraId="2E02D13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D22213F"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162530A"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141888B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0C41A568"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1023AAA2" w14:textId="77777777" w:rsidTr="00A857A0">
        <w:trPr>
          <w:trHeight w:hRule="exact" w:val="454"/>
          <w:jc w:val="center"/>
        </w:trPr>
        <w:tc>
          <w:tcPr>
            <w:tcW w:w="947" w:type="dxa"/>
            <w:vAlign w:val="center"/>
            <w:hideMark/>
          </w:tcPr>
          <w:p w14:paraId="598BBC44"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黃俊儒</w:t>
            </w:r>
          </w:p>
        </w:tc>
        <w:tc>
          <w:tcPr>
            <w:tcW w:w="2309" w:type="dxa"/>
            <w:vAlign w:val="center"/>
            <w:hideMark/>
          </w:tcPr>
          <w:p w14:paraId="60C26B12"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安樂區武崙國民小學</w:t>
            </w:r>
          </w:p>
        </w:tc>
        <w:tc>
          <w:tcPr>
            <w:tcW w:w="1134" w:type="dxa"/>
            <w:vAlign w:val="center"/>
            <w:hideMark/>
          </w:tcPr>
          <w:p w14:paraId="1D9280BC" w14:textId="227914AD"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教師</w:t>
            </w:r>
          </w:p>
        </w:tc>
        <w:tc>
          <w:tcPr>
            <w:tcW w:w="850" w:type="dxa"/>
            <w:vAlign w:val="center"/>
            <w:hideMark/>
          </w:tcPr>
          <w:p w14:paraId="1861750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DD45BDF"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06D5664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275" w:type="dxa"/>
            <w:vAlign w:val="center"/>
            <w:hideMark/>
          </w:tcPr>
          <w:p w14:paraId="43C1C42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7B8DF602"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50670AEE" w14:textId="77777777" w:rsidTr="00A857A0">
        <w:trPr>
          <w:trHeight w:hRule="exact" w:val="454"/>
          <w:jc w:val="center"/>
        </w:trPr>
        <w:tc>
          <w:tcPr>
            <w:tcW w:w="947" w:type="dxa"/>
            <w:vAlign w:val="center"/>
            <w:hideMark/>
          </w:tcPr>
          <w:p w14:paraId="4355BEB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賴麗雯</w:t>
            </w:r>
          </w:p>
        </w:tc>
        <w:tc>
          <w:tcPr>
            <w:tcW w:w="2309" w:type="dxa"/>
            <w:vAlign w:val="center"/>
            <w:hideMark/>
          </w:tcPr>
          <w:p w14:paraId="4B82B00C"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w:t>
            </w:r>
            <w:r w:rsidRPr="009A4B43">
              <w:rPr>
                <w:rFonts w:ascii="標楷體" w:eastAsia="標楷體" w:hAnsi="標楷體" w:hint="eastAsia"/>
                <w:color w:val="000000" w:themeColor="text1"/>
                <w:lang w:eastAsia="zh-TW"/>
              </w:rPr>
              <w:t>中和</w:t>
            </w:r>
            <w:r w:rsidRPr="009A4B43">
              <w:rPr>
                <w:rFonts w:ascii="標楷體" w:eastAsia="標楷體" w:hAnsi="標楷體" w:hint="eastAsia"/>
                <w:color w:val="000000" w:themeColor="text1"/>
              </w:rPr>
              <w:t>國民小學</w:t>
            </w:r>
          </w:p>
        </w:tc>
        <w:tc>
          <w:tcPr>
            <w:tcW w:w="1134" w:type="dxa"/>
            <w:vAlign w:val="center"/>
            <w:hideMark/>
          </w:tcPr>
          <w:p w14:paraId="6FA8AB53" w14:textId="77777777"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34C18FBB"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0B3C717"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0BE95BC8"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1272B165"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550C355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109</w:t>
            </w:r>
          </w:p>
        </w:tc>
      </w:tr>
      <w:tr w:rsidR="002C2B4D" w:rsidRPr="009A4B43" w14:paraId="177AA2BC" w14:textId="77777777" w:rsidTr="00A857A0">
        <w:trPr>
          <w:trHeight w:hRule="exact" w:val="454"/>
          <w:jc w:val="center"/>
        </w:trPr>
        <w:tc>
          <w:tcPr>
            <w:tcW w:w="947" w:type="dxa"/>
            <w:vAlign w:val="center"/>
            <w:hideMark/>
          </w:tcPr>
          <w:p w14:paraId="1C1B3729"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顧翠琴</w:t>
            </w:r>
          </w:p>
        </w:tc>
        <w:tc>
          <w:tcPr>
            <w:tcW w:w="2309" w:type="dxa"/>
            <w:vAlign w:val="center"/>
            <w:hideMark/>
          </w:tcPr>
          <w:p w14:paraId="5B1FEC8B"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72C289BA" w14:textId="5A7BAAB8" w:rsidR="00F07E8C" w:rsidRPr="009A4B43" w:rsidRDefault="00F07E8C" w:rsidP="00321966">
            <w:pPr>
              <w:spacing w:after="0" w:line="240" w:lineRule="exact"/>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主任</w:t>
            </w:r>
          </w:p>
        </w:tc>
        <w:tc>
          <w:tcPr>
            <w:tcW w:w="850" w:type="dxa"/>
            <w:vAlign w:val="center"/>
            <w:hideMark/>
          </w:tcPr>
          <w:p w14:paraId="2C2AA0BA"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A64D8A8"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134" w:type="dxa"/>
            <w:vAlign w:val="center"/>
            <w:hideMark/>
          </w:tcPr>
          <w:p w14:paraId="09D8A41D"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571CA268"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008F60A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7BB6B6B5" w14:textId="77777777" w:rsidTr="00A857A0">
        <w:trPr>
          <w:trHeight w:hRule="exact" w:val="454"/>
          <w:jc w:val="center"/>
        </w:trPr>
        <w:tc>
          <w:tcPr>
            <w:tcW w:w="947" w:type="dxa"/>
            <w:vAlign w:val="center"/>
            <w:hideMark/>
          </w:tcPr>
          <w:p w14:paraId="56C1BA26"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陳昭蓉</w:t>
            </w:r>
          </w:p>
        </w:tc>
        <w:tc>
          <w:tcPr>
            <w:tcW w:w="2309" w:type="dxa"/>
            <w:vAlign w:val="center"/>
            <w:hideMark/>
          </w:tcPr>
          <w:p w14:paraId="610F1D74" w14:textId="77777777" w:rsidR="00F07E8C" w:rsidRPr="009A4B43" w:rsidRDefault="00F07E8C"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信義區深澳國民小學</w:t>
            </w:r>
          </w:p>
        </w:tc>
        <w:tc>
          <w:tcPr>
            <w:tcW w:w="1134" w:type="dxa"/>
            <w:vAlign w:val="center"/>
            <w:hideMark/>
          </w:tcPr>
          <w:p w14:paraId="1BE9E4FA" w14:textId="11C635B0" w:rsidR="00F07E8C" w:rsidRPr="009A4B43" w:rsidRDefault="00F07E8C"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教師</w:t>
            </w:r>
          </w:p>
        </w:tc>
        <w:tc>
          <w:tcPr>
            <w:tcW w:w="850" w:type="dxa"/>
            <w:vAlign w:val="center"/>
            <w:hideMark/>
          </w:tcPr>
          <w:p w14:paraId="77020BA1"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4852443"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22CCF316" w14:textId="77777777" w:rsidR="00F07E8C" w:rsidRPr="009A4B43" w:rsidRDefault="00F07E8C" w:rsidP="00A72314">
            <w:pPr>
              <w:spacing w:after="0" w:line="240" w:lineRule="exact"/>
              <w:jc w:val="center"/>
              <w:rPr>
                <w:rFonts w:ascii="標楷體" w:eastAsia="標楷體" w:hAnsi="標楷體"/>
                <w:color w:val="000000" w:themeColor="text1"/>
              </w:rPr>
            </w:pPr>
          </w:p>
        </w:tc>
        <w:tc>
          <w:tcPr>
            <w:tcW w:w="1275" w:type="dxa"/>
            <w:vAlign w:val="center"/>
            <w:hideMark/>
          </w:tcPr>
          <w:p w14:paraId="2B96572E" w14:textId="77777777" w:rsidR="00F07E8C" w:rsidRPr="009A4B43" w:rsidRDefault="00F07E8C"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419B3E6D" w14:textId="77777777" w:rsidR="00F07E8C" w:rsidRPr="009A4B43" w:rsidRDefault="00F07E8C" w:rsidP="00A72314">
            <w:pPr>
              <w:spacing w:after="0" w:line="240" w:lineRule="exact"/>
              <w:jc w:val="center"/>
              <w:rPr>
                <w:rFonts w:ascii="標楷體" w:eastAsia="標楷體" w:hAnsi="標楷體"/>
                <w:color w:val="000000" w:themeColor="text1"/>
              </w:rPr>
            </w:pPr>
          </w:p>
        </w:tc>
      </w:tr>
      <w:tr w:rsidR="002C2B4D" w:rsidRPr="009A4B43" w14:paraId="030BDB9F" w14:textId="77777777" w:rsidTr="00A857A0">
        <w:trPr>
          <w:trHeight w:hRule="exact" w:val="454"/>
          <w:jc w:val="center"/>
        </w:trPr>
        <w:tc>
          <w:tcPr>
            <w:tcW w:w="947" w:type="dxa"/>
            <w:vAlign w:val="center"/>
            <w:hideMark/>
          </w:tcPr>
          <w:p w14:paraId="2B8C392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李康莊</w:t>
            </w:r>
          </w:p>
        </w:tc>
        <w:tc>
          <w:tcPr>
            <w:tcW w:w="2309" w:type="dxa"/>
            <w:vAlign w:val="center"/>
          </w:tcPr>
          <w:p w14:paraId="3D79BA07" w14:textId="110B85C2"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教育處</w:t>
            </w:r>
          </w:p>
        </w:tc>
        <w:tc>
          <w:tcPr>
            <w:tcW w:w="1134" w:type="dxa"/>
            <w:vAlign w:val="center"/>
          </w:tcPr>
          <w:p w14:paraId="01E27A1C" w14:textId="4FEDB8BC"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課程課</w:t>
            </w:r>
            <w:proofErr w:type="gramStart"/>
            <w:r w:rsidRPr="009A4B43">
              <w:rPr>
                <w:rFonts w:ascii="標楷體" w:eastAsia="標楷體" w:hAnsi="標楷體" w:hint="eastAsia"/>
                <w:color w:val="000000" w:themeColor="text1"/>
                <w:lang w:eastAsia="zh-TW"/>
              </w:rPr>
              <w:t>督</w:t>
            </w:r>
            <w:proofErr w:type="gramEnd"/>
          </w:p>
        </w:tc>
        <w:tc>
          <w:tcPr>
            <w:tcW w:w="850" w:type="dxa"/>
            <w:vAlign w:val="center"/>
            <w:hideMark/>
          </w:tcPr>
          <w:p w14:paraId="6873364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6F6EF4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A47712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51CDD67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107-1</w:t>
            </w:r>
          </w:p>
        </w:tc>
        <w:tc>
          <w:tcPr>
            <w:tcW w:w="1242" w:type="dxa"/>
            <w:vAlign w:val="center"/>
            <w:hideMark/>
          </w:tcPr>
          <w:p w14:paraId="60AA5F0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109</w:t>
            </w:r>
          </w:p>
        </w:tc>
      </w:tr>
      <w:tr w:rsidR="002C2B4D" w:rsidRPr="009A4B43" w14:paraId="3891E244" w14:textId="77777777" w:rsidTr="00A857A0">
        <w:trPr>
          <w:trHeight w:hRule="exact" w:val="454"/>
          <w:jc w:val="center"/>
        </w:trPr>
        <w:tc>
          <w:tcPr>
            <w:tcW w:w="947" w:type="dxa"/>
            <w:vAlign w:val="center"/>
            <w:hideMark/>
          </w:tcPr>
          <w:p w14:paraId="78F51AF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劉忻瑜</w:t>
            </w:r>
          </w:p>
        </w:tc>
        <w:tc>
          <w:tcPr>
            <w:tcW w:w="2309" w:type="dxa"/>
            <w:vAlign w:val="center"/>
            <w:hideMark/>
          </w:tcPr>
          <w:p w14:paraId="6E180BAF"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2B8531E2"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2FD787F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A86DE0C"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230166B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07CEA47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南投</w:t>
            </w:r>
          </w:p>
        </w:tc>
        <w:tc>
          <w:tcPr>
            <w:tcW w:w="1242" w:type="dxa"/>
            <w:vAlign w:val="center"/>
            <w:hideMark/>
          </w:tcPr>
          <w:p w14:paraId="1D89551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7E63664A" w14:textId="77777777" w:rsidTr="00A857A0">
        <w:trPr>
          <w:trHeight w:hRule="exact" w:val="454"/>
          <w:jc w:val="center"/>
        </w:trPr>
        <w:tc>
          <w:tcPr>
            <w:tcW w:w="947" w:type="dxa"/>
            <w:vAlign w:val="center"/>
            <w:hideMark/>
          </w:tcPr>
          <w:p w14:paraId="4FA22A2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蕭世楓</w:t>
            </w:r>
          </w:p>
        </w:tc>
        <w:tc>
          <w:tcPr>
            <w:tcW w:w="2309" w:type="dxa"/>
            <w:vAlign w:val="center"/>
            <w:hideMark/>
          </w:tcPr>
          <w:p w14:paraId="1B385079"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5A73E2CF" w14:textId="535C2BB4" w:rsidR="0042571D" w:rsidRPr="009A4B43" w:rsidRDefault="0042571D" w:rsidP="00321966">
            <w:pPr>
              <w:spacing w:after="0" w:line="240" w:lineRule="exact"/>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教師</w:t>
            </w:r>
          </w:p>
        </w:tc>
        <w:tc>
          <w:tcPr>
            <w:tcW w:w="850" w:type="dxa"/>
            <w:vAlign w:val="center"/>
            <w:hideMark/>
          </w:tcPr>
          <w:p w14:paraId="2AD1098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06729D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0BD77A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7FA4D56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南投</w:t>
            </w:r>
          </w:p>
        </w:tc>
        <w:tc>
          <w:tcPr>
            <w:tcW w:w="1242" w:type="dxa"/>
            <w:vAlign w:val="center"/>
            <w:hideMark/>
          </w:tcPr>
          <w:p w14:paraId="719BBB0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63B807C4" w14:textId="77777777" w:rsidTr="00A857A0">
        <w:trPr>
          <w:trHeight w:hRule="exact" w:val="454"/>
          <w:jc w:val="center"/>
        </w:trPr>
        <w:tc>
          <w:tcPr>
            <w:tcW w:w="947" w:type="dxa"/>
            <w:vAlign w:val="center"/>
            <w:hideMark/>
          </w:tcPr>
          <w:p w14:paraId="4658283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張媛婷</w:t>
            </w:r>
          </w:p>
        </w:tc>
        <w:tc>
          <w:tcPr>
            <w:tcW w:w="2309" w:type="dxa"/>
            <w:vAlign w:val="center"/>
            <w:hideMark/>
          </w:tcPr>
          <w:p w14:paraId="3F0C494F"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5565286D"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24CCB77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CA6155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A8E43C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6ECC50C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南投</w:t>
            </w:r>
          </w:p>
        </w:tc>
        <w:tc>
          <w:tcPr>
            <w:tcW w:w="1242" w:type="dxa"/>
            <w:vAlign w:val="center"/>
            <w:hideMark/>
          </w:tcPr>
          <w:p w14:paraId="2F44212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1B6C338A" w14:textId="77777777" w:rsidTr="00A857A0">
        <w:trPr>
          <w:trHeight w:hRule="exact" w:val="454"/>
          <w:jc w:val="center"/>
        </w:trPr>
        <w:tc>
          <w:tcPr>
            <w:tcW w:w="947" w:type="dxa"/>
            <w:vAlign w:val="center"/>
            <w:hideMark/>
          </w:tcPr>
          <w:p w14:paraId="260ED20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lastRenderedPageBreak/>
              <w:t>葉慧敏</w:t>
            </w:r>
          </w:p>
        </w:tc>
        <w:tc>
          <w:tcPr>
            <w:tcW w:w="2309" w:type="dxa"/>
            <w:vAlign w:val="center"/>
            <w:hideMark/>
          </w:tcPr>
          <w:p w14:paraId="219D337C"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安樂區建德國民小學</w:t>
            </w:r>
          </w:p>
        </w:tc>
        <w:tc>
          <w:tcPr>
            <w:tcW w:w="1134" w:type="dxa"/>
            <w:vAlign w:val="center"/>
            <w:hideMark/>
          </w:tcPr>
          <w:p w14:paraId="26CCF211"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1F6F3DB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9A01AA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E2C66B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主題進階</w:t>
            </w:r>
          </w:p>
        </w:tc>
        <w:tc>
          <w:tcPr>
            <w:tcW w:w="1275" w:type="dxa"/>
            <w:vAlign w:val="center"/>
            <w:hideMark/>
          </w:tcPr>
          <w:p w14:paraId="686C7A3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南投</w:t>
            </w:r>
          </w:p>
        </w:tc>
        <w:tc>
          <w:tcPr>
            <w:tcW w:w="1242" w:type="dxa"/>
            <w:vAlign w:val="center"/>
            <w:hideMark/>
          </w:tcPr>
          <w:p w14:paraId="2498F7E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r>
      <w:tr w:rsidR="002C2B4D" w:rsidRPr="009A4B43" w14:paraId="30D18EC9" w14:textId="77777777" w:rsidTr="00A857A0">
        <w:trPr>
          <w:trHeight w:hRule="exact" w:val="454"/>
          <w:jc w:val="center"/>
        </w:trPr>
        <w:tc>
          <w:tcPr>
            <w:tcW w:w="947" w:type="dxa"/>
            <w:vAlign w:val="center"/>
            <w:hideMark/>
          </w:tcPr>
          <w:p w14:paraId="2101F2F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尤四維</w:t>
            </w:r>
          </w:p>
        </w:tc>
        <w:tc>
          <w:tcPr>
            <w:tcW w:w="2309" w:type="dxa"/>
            <w:vAlign w:val="center"/>
            <w:hideMark/>
          </w:tcPr>
          <w:p w14:paraId="62D2287F"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市立南榮國民中學</w:t>
            </w:r>
          </w:p>
        </w:tc>
        <w:tc>
          <w:tcPr>
            <w:tcW w:w="1134" w:type="dxa"/>
            <w:vAlign w:val="center"/>
            <w:hideMark/>
          </w:tcPr>
          <w:p w14:paraId="33687045"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48A7E2A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BAE12F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01AEE85"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43D14C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66539D97"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30EA491B" w14:textId="77777777" w:rsidTr="00A857A0">
        <w:trPr>
          <w:trHeight w:hRule="exact" w:val="454"/>
          <w:jc w:val="center"/>
        </w:trPr>
        <w:tc>
          <w:tcPr>
            <w:tcW w:w="947" w:type="dxa"/>
            <w:vAlign w:val="center"/>
            <w:hideMark/>
          </w:tcPr>
          <w:p w14:paraId="725F823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林展寬</w:t>
            </w:r>
          </w:p>
        </w:tc>
        <w:tc>
          <w:tcPr>
            <w:tcW w:w="2309" w:type="dxa"/>
            <w:vAlign w:val="center"/>
            <w:hideMark/>
          </w:tcPr>
          <w:p w14:paraId="55129573" w14:textId="2931A1E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仁愛</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仁愛</w:t>
            </w:r>
            <w:r w:rsidRPr="009A4B43">
              <w:rPr>
                <w:rFonts w:ascii="標楷體" w:eastAsia="標楷體" w:hAnsi="標楷體" w:hint="eastAsia"/>
                <w:color w:val="000000" w:themeColor="text1"/>
              </w:rPr>
              <w:t>國民小學</w:t>
            </w:r>
          </w:p>
        </w:tc>
        <w:tc>
          <w:tcPr>
            <w:tcW w:w="1134" w:type="dxa"/>
            <w:vAlign w:val="center"/>
            <w:hideMark/>
          </w:tcPr>
          <w:p w14:paraId="44FC3C29"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1B9CD38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A6AB0D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A0EEBB2"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4974B8F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1DE9E45B"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2482AE9" w14:textId="77777777" w:rsidTr="00A857A0">
        <w:trPr>
          <w:trHeight w:hRule="exact" w:val="454"/>
          <w:jc w:val="center"/>
        </w:trPr>
        <w:tc>
          <w:tcPr>
            <w:tcW w:w="947" w:type="dxa"/>
            <w:vAlign w:val="center"/>
            <w:hideMark/>
          </w:tcPr>
          <w:p w14:paraId="270366A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袁薏晴</w:t>
            </w:r>
          </w:p>
        </w:tc>
        <w:tc>
          <w:tcPr>
            <w:tcW w:w="2309" w:type="dxa"/>
            <w:vAlign w:val="center"/>
            <w:hideMark/>
          </w:tcPr>
          <w:p w14:paraId="4886DAD5"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安樂區建德國民小學</w:t>
            </w:r>
          </w:p>
        </w:tc>
        <w:tc>
          <w:tcPr>
            <w:tcW w:w="1134" w:type="dxa"/>
            <w:vAlign w:val="center"/>
            <w:hideMark/>
          </w:tcPr>
          <w:p w14:paraId="7885EB00"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4495661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27A93B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23829E84"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507F42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7D2EAA4C"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E91823F" w14:textId="77777777" w:rsidTr="00A857A0">
        <w:trPr>
          <w:trHeight w:hRule="exact" w:val="454"/>
          <w:jc w:val="center"/>
        </w:trPr>
        <w:tc>
          <w:tcPr>
            <w:tcW w:w="947" w:type="dxa"/>
            <w:vAlign w:val="center"/>
            <w:hideMark/>
          </w:tcPr>
          <w:p w14:paraId="25A2E58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張正勤</w:t>
            </w:r>
          </w:p>
        </w:tc>
        <w:tc>
          <w:tcPr>
            <w:tcW w:w="2309" w:type="dxa"/>
            <w:vAlign w:val="center"/>
            <w:hideMark/>
          </w:tcPr>
          <w:p w14:paraId="754BCD9F"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781C4757"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6FE9DB1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987501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7181529"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1F0B68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1A9699A8"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73C17DD" w14:textId="77777777" w:rsidTr="00A857A0">
        <w:trPr>
          <w:trHeight w:hRule="exact" w:val="454"/>
          <w:jc w:val="center"/>
        </w:trPr>
        <w:tc>
          <w:tcPr>
            <w:tcW w:w="947" w:type="dxa"/>
            <w:vAlign w:val="center"/>
            <w:hideMark/>
          </w:tcPr>
          <w:p w14:paraId="4F3E77E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連婉珍</w:t>
            </w:r>
          </w:p>
        </w:tc>
        <w:tc>
          <w:tcPr>
            <w:tcW w:w="2309" w:type="dxa"/>
            <w:vAlign w:val="center"/>
            <w:hideMark/>
          </w:tcPr>
          <w:p w14:paraId="2A8B1B5C"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安樂區安樂國民小學</w:t>
            </w:r>
          </w:p>
        </w:tc>
        <w:tc>
          <w:tcPr>
            <w:tcW w:w="1134" w:type="dxa"/>
            <w:vAlign w:val="center"/>
            <w:hideMark/>
          </w:tcPr>
          <w:p w14:paraId="35A5599C"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236B909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095A47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134" w:type="dxa"/>
            <w:vAlign w:val="center"/>
            <w:hideMark/>
          </w:tcPr>
          <w:p w14:paraId="37D2BC3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2A8AC41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2890D4AF"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6917E5C" w14:textId="77777777" w:rsidTr="00A857A0">
        <w:trPr>
          <w:trHeight w:hRule="exact" w:val="454"/>
          <w:jc w:val="center"/>
        </w:trPr>
        <w:tc>
          <w:tcPr>
            <w:tcW w:w="947" w:type="dxa"/>
            <w:vAlign w:val="center"/>
            <w:hideMark/>
          </w:tcPr>
          <w:p w14:paraId="376C4E6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陳志宏</w:t>
            </w:r>
          </w:p>
        </w:tc>
        <w:tc>
          <w:tcPr>
            <w:tcW w:w="2309" w:type="dxa"/>
            <w:vAlign w:val="center"/>
            <w:hideMark/>
          </w:tcPr>
          <w:p w14:paraId="5108AC7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中山區中華國民小學</w:t>
            </w:r>
          </w:p>
        </w:tc>
        <w:tc>
          <w:tcPr>
            <w:tcW w:w="1134" w:type="dxa"/>
            <w:vAlign w:val="center"/>
            <w:hideMark/>
          </w:tcPr>
          <w:p w14:paraId="54CC61E3"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3FD41E7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7A10B9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845F287"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E75DCA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0A9E50E1"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616A0FAE" w14:textId="77777777" w:rsidTr="00A857A0">
        <w:trPr>
          <w:trHeight w:hRule="exact" w:val="454"/>
          <w:jc w:val="center"/>
        </w:trPr>
        <w:tc>
          <w:tcPr>
            <w:tcW w:w="947" w:type="dxa"/>
            <w:vAlign w:val="center"/>
            <w:hideMark/>
          </w:tcPr>
          <w:p w14:paraId="46A9793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陳俊榮</w:t>
            </w:r>
          </w:p>
        </w:tc>
        <w:tc>
          <w:tcPr>
            <w:tcW w:w="2309" w:type="dxa"/>
            <w:vAlign w:val="center"/>
            <w:hideMark/>
          </w:tcPr>
          <w:p w14:paraId="6E9C4576"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市立碇內國民中學</w:t>
            </w:r>
          </w:p>
        </w:tc>
        <w:tc>
          <w:tcPr>
            <w:tcW w:w="1134" w:type="dxa"/>
            <w:vAlign w:val="center"/>
            <w:hideMark/>
          </w:tcPr>
          <w:p w14:paraId="7C21C430"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36705D4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FB624D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9AEFAC1"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28D6AAF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4E6A5C77"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C0B3E17" w14:textId="77777777" w:rsidTr="00A857A0">
        <w:trPr>
          <w:trHeight w:hRule="exact" w:val="454"/>
          <w:jc w:val="center"/>
        </w:trPr>
        <w:tc>
          <w:tcPr>
            <w:tcW w:w="947" w:type="dxa"/>
            <w:vAlign w:val="center"/>
            <w:hideMark/>
          </w:tcPr>
          <w:p w14:paraId="3CE866D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陳素娟</w:t>
            </w:r>
          </w:p>
        </w:tc>
        <w:tc>
          <w:tcPr>
            <w:tcW w:w="2309" w:type="dxa"/>
            <w:vAlign w:val="center"/>
            <w:hideMark/>
          </w:tcPr>
          <w:p w14:paraId="3ABF38A0"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安樂區長樂國民小學</w:t>
            </w:r>
          </w:p>
        </w:tc>
        <w:tc>
          <w:tcPr>
            <w:tcW w:w="1134" w:type="dxa"/>
            <w:vAlign w:val="center"/>
            <w:hideMark/>
          </w:tcPr>
          <w:p w14:paraId="54EC3421"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0498C64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3FC82E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39363587"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FB047A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58B96958"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BAB08BD" w14:textId="77777777" w:rsidTr="00A857A0">
        <w:trPr>
          <w:trHeight w:hRule="exact" w:val="454"/>
          <w:jc w:val="center"/>
        </w:trPr>
        <w:tc>
          <w:tcPr>
            <w:tcW w:w="947" w:type="dxa"/>
            <w:vAlign w:val="center"/>
            <w:hideMark/>
          </w:tcPr>
          <w:p w14:paraId="3659F27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魏永銘</w:t>
            </w:r>
          </w:p>
        </w:tc>
        <w:tc>
          <w:tcPr>
            <w:tcW w:w="2309" w:type="dxa"/>
            <w:vAlign w:val="center"/>
            <w:hideMark/>
          </w:tcPr>
          <w:p w14:paraId="33B88219"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市立中正國民中學</w:t>
            </w:r>
          </w:p>
        </w:tc>
        <w:tc>
          <w:tcPr>
            <w:tcW w:w="1134" w:type="dxa"/>
            <w:vAlign w:val="center"/>
            <w:hideMark/>
          </w:tcPr>
          <w:p w14:paraId="4863C702"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36D66DF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B459F8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906E9F9"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394AB1B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018FFB5E"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DD9CA85" w14:textId="77777777" w:rsidTr="00A857A0">
        <w:trPr>
          <w:trHeight w:hRule="exact" w:val="454"/>
          <w:jc w:val="center"/>
        </w:trPr>
        <w:tc>
          <w:tcPr>
            <w:tcW w:w="947" w:type="dxa"/>
            <w:vAlign w:val="center"/>
            <w:hideMark/>
          </w:tcPr>
          <w:p w14:paraId="3B7AE7F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鐘穎孝</w:t>
            </w:r>
          </w:p>
        </w:tc>
        <w:tc>
          <w:tcPr>
            <w:tcW w:w="2309" w:type="dxa"/>
            <w:vAlign w:val="center"/>
            <w:hideMark/>
          </w:tcPr>
          <w:p w14:paraId="7522DC7D"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信義區深澳國民小學</w:t>
            </w:r>
          </w:p>
        </w:tc>
        <w:tc>
          <w:tcPr>
            <w:tcW w:w="1134" w:type="dxa"/>
            <w:vAlign w:val="center"/>
            <w:hideMark/>
          </w:tcPr>
          <w:p w14:paraId="5571AE6E"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053D981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70073F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134" w:type="dxa"/>
            <w:vAlign w:val="center"/>
            <w:hideMark/>
          </w:tcPr>
          <w:p w14:paraId="576C7FE6"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8737FD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107-</w:t>
            </w:r>
            <w:r w:rsidRPr="009A4B43">
              <w:rPr>
                <w:rFonts w:ascii="標楷體" w:eastAsia="標楷體" w:hAnsi="標楷體" w:hint="eastAsia"/>
                <w:color w:val="000000" w:themeColor="text1"/>
              </w:rPr>
              <w:t>下</w:t>
            </w:r>
          </w:p>
        </w:tc>
        <w:tc>
          <w:tcPr>
            <w:tcW w:w="1242" w:type="dxa"/>
            <w:vAlign w:val="center"/>
            <w:hideMark/>
          </w:tcPr>
          <w:p w14:paraId="01FCE495"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6D5DA5D" w14:textId="77777777" w:rsidTr="00A857A0">
        <w:trPr>
          <w:trHeight w:hRule="exact" w:val="454"/>
          <w:jc w:val="center"/>
        </w:trPr>
        <w:tc>
          <w:tcPr>
            <w:tcW w:w="947" w:type="dxa"/>
            <w:vAlign w:val="center"/>
            <w:hideMark/>
          </w:tcPr>
          <w:p w14:paraId="073B387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王惠芬</w:t>
            </w:r>
          </w:p>
        </w:tc>
        <w:tc>
          <w:tcPr>
            <w:tcW w:w="2309" w:type="dxa"/>
            <w:vAlign w:val="center"/>
            <w:hideMark/>
          </w:tcPr>
          <w:p w14:paraId="05F2308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中山區德和國民小學</w:t>
            </w:r>
          </w:p>
        </w:tc>
        <w:tc>
          <w:tcPr>
            <w:tcW w:w="1134" w:type="dxa"/>
            <w:vAlign w:val="center"/>
            <w:hideMark/>
          </w:tcPr>
          <w:p w14:paraId="373BA7B2"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069D218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51CAF1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8758D7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0C03FE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4A616E6B"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406AC801" w14:textId="77777777" w:rsidTr="00A857A0">
        <w:trPr>
          <w:trHeight w:hRule="exact" w:val="454"/>
          <w:jc w:val="center"/>
        </w:trPr>
        <w:tc>
          <w:tcPr>
            <w:tcW w:w="947" w:type="dxa"/>
            <w:vAlign w:val="center"/>
            <w:hideMark/>
          </w:tcPr>
          <w:p w14:paraId="2526CCF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吳愷翎</w:t>
            </w:r>
          </w:p>
        </w:tc>
        <w:tc>
          <w:tcPr>
            <w:tcW w:w="2309" w:type="dxa"/>
            <w:vAlign w:val="center"/>
            <w:hideMark/>
          </w:tcPr>
          <w:p w14:paraId="5C912B5E"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中正區正濱國民小學</w:t>
            </w:r>
          </w:p>
        </w:tc>
        <w:tc>
          <w:tcPr>
            <w:tcW w:w="1134" w:type="dxa"/>
            <w:vAlign w:val="center"/>
            <w:hideMark/>
          </w:tcPr>
          <w:p w14:paraId="48398B9E"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62ADF76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6F8FD7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91F956A"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2BB3FAA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32A35E70"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68C3123F" w14:textId="77777777" w:rsidTr="00A857A0">
        <w:trPr>
          <w:trHeight w:hRule="exact" w:val="454"/>
          <w:jc w:val="center"/>
        </w:trPr>
        <w:tc>
          <w:tcPr>
            <w:tcW w:w="947" w:type="dxa"/>
            <w:vAlign w:val="center"/>
            <w:hideMark/>
          </w:tcPr>
          <w:p w14:paraId="5B87959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杜佳憲</w:t>
            </w:r>
          </w:p>
        </w:tc>
        <w:tc>
          <w:tcPr>
            <w:tcW w:w="2309" w:type="dxa"/>
            <w:vAlign w:val="center"/>
            <w:hideMark/>
          </w:tcPr>
          <w:p w14:paraId="7B83C4A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中山區中和國民小學</w:t>
            </w:r>
          </w:p>
        </w:tc>
        <w:tc>
          <w:tcPr>
            <w:tcW w:w="1134" w:type="dxa"/>
            <w:vAlign w:val="center"/>
            <w:hideMark/>
          </w:tcPr>
          <w:p w14:paraId="091B6CD2"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7C2A726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373C98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C06763E"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EF2DF3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766A581C"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6FEFD2B" w14:textId="77777777" w:rsidTr="00A857A0">
        <w:trPr>
          <w:trHeight w:hRule="exact" w:val="454"/>
          <w:jc w:val="center"/>
        </w:trPr>
        <w:tc>
          <w:tcPr>
            <w:tcW w:w="947" w:type="dxa"/>
            <w:vAlign w:val="center"/>
            <w:hideMark/>
          </w:tcPr>
          <w:p w14:paraId="1E9FE04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洪毓琄</w:t>
            </w:r>
          </w:p>
        </w:tc>
        <w:tc>
          <w:tcPr>
            <w:tcW w:w="2309" w:type="dxa"/>
            <w:vAlign w:val="center"/>
            <w:hideMark/>
          </w:tcPr>
          <w:p w14:paraId="766B6153" w14:textId="398E1B10"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教育處</w:t>
            </w:r>
          </w:p>
        </w:tc>
        <w:tc>
          <w:tcPr>
            <w:tcW w:w="1134" w:type="dxa"/>
            <w:vAlign w:val="center"/>
            <w:hideMark/>
          </w:tcPr>
          <w:p w14:paraId="10819814" w14:textId="372C40D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候用校長</w:t>
            </w:r>
          </w:p>
        </w:tc>
        <w:tc>
          <w:tcPr>
            <w:tcW w:w="850" w:type="dxa"/>
            <w:vAlign w:val="center"/>
            <w:hideMark/>
          </w:tcPr>
          <w:p w14:paraId="56B3F28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06C3F3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3C326AE"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0AFD66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04C0E432"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2813E0F5" w14:textId="77777777" w:rsidTr="00A857A0">
        <w:trPr>
          <w:trHeight w:hRule="exact" w:val="454"/>
          <w:jc w:val="center"/>
        </w:trPr>
        <w:tc>
          <w:tcPr>
            <w:tcW w:w="947" w:type="dxa"/>
            <w:vAlign w:val="center"/>
            <w:hideMark/>
          </w:tcPr>
          <w:p w14:paraId="2F4364D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張意欣</w:t>
            </w:r>
          </w:p>
        </w:tc>
        <w:tc>
          <w:tcPr>
            <w:tcW w:w="2309" w:type="dxa"/>
            <w:vAlign w:val="center"/>
            <w:hideMark/>
          </w:tcPr>
          <w:p w14:paraId="4781511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中山區中和國民小學</w:t>
            </w:r>
          </w:p>
        </w:tc>
        <w:tc>
          <w:tcPr>
            <w:tcW w:w="1134" w:type="dxa"/>
            <w:vAlign w:val="center"/>
            <w:hideMark/>
          </w:tcPr>
          <w:p w14:paraId="470FF0C3"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49943EC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739659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FFBDB2D"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0C142E7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7D470190"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3E3438DD" w14:textId="77777777" w:rsidTr="00035A52">
        <w:trPr>
          <w:trHeight w:hRule="exact" w:val="684"/>
          <w:jc w:val="center"/>
        </w:trPr>
        <w:tc>
          <w:tcPr>
            <w:tcW w:w="947" w:type="dxa"/>
            <w:vAlign w:val="center"/>
            <w:hideMark/>
          </w:tcPr>
          <w:p w14:paraId="1DA9E35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葉政</w:t>
            </w:r>
          </w:p>
        </w:tc>
        <w:tc>
          <w:tcPr>
            <w:tcW w:w="2309" w:type="dxa"/>
            <w:vAlign w:val="center"/>
            <w:hideMark/>
          </w:tcPr>
          <w:p w14:paraId="799C8954" w14:textId="77777777" w:rsidR="0042571D" w:rsidRPr="009A4B43" w:rsidRDefault="0042571D" w:rsidP="000E1EDC">
            <w:pPr>
              <w:spacing w:after="0" w:line="300" w:lineRule="exact"/>
              <w:ind w:leftChars="20" w:left="44" w:rightChars="20" w:right="44"/>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市立安樂高級中學</w:t>
            </w:r>
          </w:p>
          <w:p w14:paraId="1983F76C" w14:textId="12058A6F" w:rsidR="0042571D" w:rsidRPr="009A4B43" w:rsidRDefault="0042571D" w:rsidP="000E1EDC">
            <w:pPr>
              <w:spacing w:after="0" w:line="300" w:lineRule="exact"/>
              <w:ind w:leftChars="20" w:left="44" w:rightChars="20" w:right="44"/>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(國中部)</w:t>
            </w:r>
          </w:p>
        </w:tc>
        <w:tc>
          <w:tcPr>
            <w:tcW w:w="1134" w:type="dxa"/>
            <w:vAlign w:val="center"/>
            <w:hideMark/>
          </w:tcPr>
          <w:p w14:paraId="76B7AA25"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7F074B5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5E1689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134" w:type="dxa"/>
            <w:vAlign w:val="center"/>
            <w:hideMark/>
          </w:tcPr>
          <w:p w14:paraId="437781E4"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ABED16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65746ADB"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1FCDECD" w14:textId="77777777" w:rsidTr="00A857A0">
        <w:trPr>
          <w:trHeight w:hRule="exact" w:val="454"/>
          <w:jc w:val="center"/>
        </w:trPr>
        <w:tc>
          <w:tcPr>
            <w:tcW w:w="947" w:type="dxa"/>
            <w:vAlign w:val="center"/>
            <w:hideMark/>
          </w:tcPr>
          <w:p w14:paraId="74763FF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潘翠渟</w:t>
            </w:r>
          </w:p>
        </w:tc>
        <w:tc>
          <w:tcPr>
            <w:tcW w:w="2309" w:type="dxa"/>
            <w:vAlign w:val="center"/>
            <w:hideMark/>
          </w:tcPr>
          <w:p w14:paraId="777FC93A"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7C57BDC3" w14:textId="392E9CBB"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4D17E03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80294D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6151902"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26D22D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5FDE6606"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68EEE0B1" w14:textId="77777777" w:rsidTr="00A857A0">
        <w:trPr>
          <w:trHeight w:hRule="exact" w:val="454"/>
          <w:jc w:val="center"/>
        </w:trPr>
        <w:tc>
          <w:tcPr>
            <w:tcW w:w="947" w:type="dxa"/>
            <w:vAlign w:val="center"/>
            <w:hideMark/>
          </w:tcPr>
          <w:p w14:paraId="0CFC4A8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蔡佳雯</w:t>
            </w:r>
          </w:p>
        </w:tc>
        <w:tc>
          <w:tcPr>
            <w:tcW w:w="2309" w:type="dxa"/>
            <w:vAlign w:val="center"/>
            <w:hideMark/>
          </w:tcPr>
          <w:p w14:paraId="45C3A775"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市立百福國民中學</w:t>
            </w:r>
          </w:p>
        </w:tc>
        <w:tc>
          <w:tcPr>
            <w:tcW w:w="1134" w:type="dxa"/>
            <w:vAlign w:val="center"/>
            <w:hideMark/>
          </w:tcPr>
          <w:p w14:paraId="7DFC16DB" w14:textId="3F88856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4B05CA3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82B872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78ECE7F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338ADD4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715870DE"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51B930A" w14:textId="77777777" w:rsidTr="00A857A0">
        <w:trPr>
          <w:trHeight w:hRule="exact" w:val="454"/>
          <w:jc w:val="center"/>
        </w:trPr>
        <w:tc>
          <w:tcPr>
            <w:tcW w:w="947" w:type="dxa"/>
            <w:vAlign w:val="center"/>
            <w:hideMark/>
          </w:tcPr>
          <w:p w14:paraId="2F2EE3C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鄭雙慧</w:t>
            </w:r>
          </w:p>
        </w:tc>
        <w:tc>
          <w:tcPr>
            <w:tcW w:w="2309" w:type="dxa"/>
            <w:vAlign w:val="center"/>
            <w:hideMark/>
          </w:tcPr>
          <w:p w14:paraId="34E63931"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7F2CE117" w14:textId="07C51DD9"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77C43CD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E5E1BB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134" w:type="dxa"/>
            <w:vAlign w:val="center"/>
            <w:hideMark/>
          </w:tcPr>
          <w:p w14:paraId="3B5AADE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20CD352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7B7CFDA5"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33C1B67" w14:textId="77777777" w:rsidTr="00A857A0">
        <w:trPr>
          <w:trHeight w:hRule="exact" w:val="454"/>
          <w:jc w:val="center"/>
        </w:trPr>
        <w:tc>
          <w:tcPr>
            <w:tcW w:w="947" w:type="dxa"/>
            <w:vAlign w:val="center"/>
            <w:hideMark/>
          </w:tcPr>
          <w:p w14:paraId="0DE48FE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簡淑清</w:t>
            </w:r>
          </w:p>
        </w:tc>
        <w:tc>
          <w:tcPr>
            <w:tcW w:w="2309" w:type="dxa"/>
            <w:vAlign w:val="center"/>
            <w:hideMark/>
          </w:tcPr>
          <w:p w14:paraId="1472076F"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暖暖區碇內國民小學</w:t>
            </w:r>
          </w:p>
        </w:tc>
        <w:tc>
          <w:tcPr>
            <w:tcW w:w="1134" w:type="dxa"/>
            <w:vAlign w:val="center"/>
          </w:tcPr>
          <w:p w14:paraId="7593F7BA" w14:textId="0B591535"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4893829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E04F95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1134" w:type="dxa"/>
            <w:vAlign w:val="center"/>
            <w:hideMark/>
          </w:tcPr>
          <w:p w14:paraId="7FDFA5A6"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41E2BFF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108</w:t>
            </w:r>
          </w:p>
        </w:tc>
        <w:tc>
          <w:tcPr>
            <w:tcW w:w="1242" w:type="dxa"/>
            <w:vAlign w:val="center"/>
            <w:hideMark/>
          </w:tcPr>
          <w:p w14:paraId="32EB983D"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6AC825E7" w14:textId="77777777" w:rsidTr="00A857A0">
        <w:trPr>
          <w:trHeight w:hRule="exact" w:val="454"/>
          <w:jc w:val="center"/>
        </w:trPr>
        <w:tc>
          <w:tcPr>
            <w:tcW w:w="947" w:type="dxa"/>
            <w:vAlign w:val="center"/>
            <w:hideMark/>
          </w:tcPr>
          <w:p w14:paraId="03F3FD9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梁雅晴</w:t>
            </w:r>
          </w:p>
        </w:tc>
        <w:tc>
          <w:tcPr>
            <w:tcW w:w="2309" w:type="dxa"/>
            <w:vAlign w:val="center"/>
            <w:hideMark/>
          </w:tcPr>
          <w:p w14:paraId="42541BB0"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市立正濱國民中學</w:t>
            </w:r>
          </w:p>
        </w:tc>
        <w:tc>
          <w:tcPr>
            <w:tcW w:w="1134" w:type="dxa"/>
            <w:vAlign w:val="center"/>
            <w:hideMark/>
          </w:tcPr>
          <w:p w14:paraId="2FB7119F" w14:textId="6C4797A1"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1D2BBCB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1F32B3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8CDD769"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BCDCFB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51A61032"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4C1B4911" w14:textId="77777777" w:rsidTr="00A857A0">
        <w:trPr>
          <w:trHeight w:hRule="exact" w:val="454"/>
          <w:jc w:val="center"/>
        </w:trPr>
        <w:tc>
          <w:tcPr>
            <w:tcW w:w="947" w:type="dxa"/>
            <w:vAlign w:val="center"/>
            <w:hideMark/>
          </w:tcPr>
          <w:p w14:paraId="1B6303A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周詩庭</w:t>
            </w:r>
          </w:p>
        </w:tc>
        <w:tc>
          <w:tcPr>
            <w:tcW w:w="2309" w:type="dxa"/>
            <w:vAlign w:val="center"/>
            <w:hideMark/>
          </w:tcPr>
          <w:p w14:paraId="40901DDF"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教育處</w:t>
            </w:r>
          </w:p>
        </w:tc>
        <w:tc>
          <w:tcPr>
            <w:tcW w:w="1134" w:type="dxa"/>
            <w:vAlign w:val="center"/>
            <w:hideMark/>
          </w:tcPr>
          <w:p w14:paraId="73D6C5AE" w14:textId="561E62A2"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督學</w:t>
            </w:r>
          </w:p>
        </w:tc>
        <w:tc>
          <w:tcPr>
            <w:tcW w:w="850" w:type="dxa"/>
            <w:vAlign w:val="center"/>
            <w:hideMark/>
          </w:tcPr>
          <w:p w14:paraId="116AA3F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3210908"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65644AA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38FCA5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4E52733A"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D8A6B58" w14:textId="77777777" w:rsidTr="00A857A0">
        <w:trPr>
          <w:trHeight w:hRule="exact" w:val="454"/>
          <w:jc w:val="center"/>
        </w:trPr>
        <w:tc>
          <w:tcPr>
            <w:tcW w:w="947" w:type="dxa"/>
            <w:vAlign w:val="center"/>
            <w:hideMark/>
          </w:tcPr>
          <w:p w14:paraId="4DCEF89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許繼哲</w:t>
            </w:r>
          </w:p>
        </w:tc>
        <w:tc>
          <w:tcPr>
            <w:tcW w:w="2309" w:type="dxa"/>
            <w:vAlign w:val="center"/>
            <w:hideMark/>
          </w:tcPr>
          <w:p w14:paraId="182312B8"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市立建德國民中學</w:t>
            </w:r>
          </w:p>
        </w:tc>
        <w:tc>
          <w:tcPr>
            <w:tcW w:w="1134" w:type="dxa"/>
            <w:vAlign w:val="center"/>
            <w:hideMark/>
          </w:tcPr>
          <w:p w14:paraId="1491E53A" w14:textId="48218619"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3C13A76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9090EC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4B87C5C6"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32BB179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4E84F3D1"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648C264" w14:textId="77777777" w:rsidTr="00A857A0">
        <w:trPr>
          <w:trHeight w:hRule="exact" w:val="454"/>
          <w:jc w:val="center"/>
        </w:trPr>
        <w:tc>
          <w:tcPr>
            <w:tcW w:w="947" w:type="dxa"/>
            <w:vAlign w:val="center"/>
            <w:hideMark/>
          </w:tcPr>
          <w:p w14:paraId="224507A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白玉如</w:t>
            </w:r>
          </w:p>
        </w:tc>
        <w:tc>
          <w:tcPr>
            <w:tcW w:w="2309" w:type="dxa"/>
            <w:vAlign w:val="center"/>
            <w:hideMark/>
          </w:tcPr>
          <w:p w14:paraId="4D446997"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安樂區武崙國民小學</w:t>
            </w:r>
          </w:p>
        </w:tc>
        <w:tc>
          <w:tcPr>
            <w:tcW w:w="1134" w:type="dxa"/>
            <w:vAlign w:val="center"/>
            <w:hideMark/>
          </w:tcPr>
          <w:p w14:paraId="5493955A" w14:textId="408C59FD"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3CD5932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87C44B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2652E19"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EA6341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492973B5"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D6B1410" w14:textId="77777777" w:rsidTr="00A857A0">
        <w:trPr>
          <w:trHeight w:hRule="exact" w:val="454"/>
          <w:jc w:val="center"/>
        </w:trPr>
        <w:tc>
          <w:tcPr>
            <w:tcW w:w="947" w:type="dxa"/>
            <w:vAlign w:val="center"/>
            <w:hideMark/>
          </w:tcPr>
          <w:p w14:paraId="405655C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陳韋志</w:t>
            </w:r>
          </w:p>
        </w:tc>
        <w:tc>
          <w:tcPr>
            <w:tcW w:w="2309" w:type="dxa"/>
            <w:vAlign w:val="center"/>
            <w:hideMark/>
          </w:tcPr>
          <w:p w14:paraId="4B25E998"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087F4370"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主任</w:t>
            </w:r>
          </w:p>
        </w:tc>
        <w:tc>
          <w:tcPr>
            <w:tcW w:w="850" w:type="dxa"/>
            <w:vAlign w:val="center"/>
            <w:hideMark/>
          </w:tcPr>
          <w:p w14:paraId="154AE3A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50C277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6E535AC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0ECF181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39DC8F1D"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7949332" w14:textId="77777777" w:rsidTr="00A857A0">
        <w:trPr>
          <w:trHeight w:hRule="exact" w:val="454"/>
          <w:jc w:val="center"/>
        </w:trPr>
        <w:tc>
          <w:tcPr>
            <w:tcW w:w="947" w:type="dxa"/>
            <w:vAlign w:val="center"/>
            <w:hideMark/>
          </w:tcPr>
          <w:p w14:paraId="6FEDA36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游淑珍</w:t>
            </w:r>
          </w:p>
        </w:tc>
        <w:tc>
          <w:tcPr>
            <w:tcW w:w="2309" w:type="dxa"/>
            <w:vAlign w:val="center"/>
            <w:hideMark/>
          </w:tcPr>
          <w:p w14:paraId="0AA3388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信義區深澳國民小學</w:t>
            </w:r>
          </w:p>
        </w:tc>
        <w:tc>
          <w:tcPr>
            <w:tcW w:w="1134" w:type="dxa"/>
            <w:vAlign w:val="center"/>
            <w:hideMark/>
          </w:tcPr>
          <w:p w14:paraId="32BB97C9"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61BADB9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8868346"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3B66EB59"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65F83C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494F7050"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2B9596F" w14:textId="77777777" w:rsidTr="00A857A0">
        <w:trPr>
          <w:trHeight w:hRule="exact" w:val="454"/>
          <w:jc w:val="center"/>
        </w:trPr>
        <w:tc>
          <w:tcPr>
            <w:tcW w:w="947" w:type="dxa"/>
            <w:vAlign w:val="center"/>
            <w:hideMark/>
          </w:tcPr>
          <w:p w14:paraId="69DF886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那昇華</w:t>
            </w:r>
          </w:p>
        </w:tc>
        <w:tc>
          <w:tcPr>
            <w:tcW w:w="2309" w:type="dxa"/>
            <w:vAlign w:val="center"/>
            <w:hideMark/>
          </w:tcPr>
          <w:p w14:paraId="3F7FD950" w14:textId="78FE895C"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中正</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忠孝</w:t>
            </w:r>
            <w:r w:rsidRPr="009A4B43">
              <w:rPr>
                <w:rFonts w:ascii="標楷體" w:eastAsia="標楷體" w:hAnsi="標楷體" w:hint="eastAsia"/>
                <w:color w:val="000000" w:themeColor="text1"/>
              </w:rPr>
              <w:t>國民小學</w:t>
            </w:r>
          </w:p>
        </w:tc>
        <w:tc>
          <w:tcPr>
            <w:tcW w:w="1134" w:type="dxa"/>
            <w:vAlign w:val="center"/>
            <w:hideMark/>
          </w:tcPr>
          <w:p w14:paraId="26C0B75E"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4A475AC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E73598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A3DFE2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74B4EB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7F18BA8B"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31A84FCE" w14:textId="77777777" w:rsidTr="00A857A0">
        <w:trPr>
          <w:trHeight w:hRule="exact" w:val="454"/>
          <w:jc w:val="center"/>
        </w:trPr>
        <w:tc>
          <w:tcPr>
            <w:tcW w:w="947" w:type="dxa"/>
            <w:vAlign w:val="center"/>
            <w:hideMark/>
          </w:tcPr>
          <w:p w14:paraId="4BA8E9B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王佩蘭</w:t>
            </w:r>
          </w:p>
        </w:tc>
        <w:tc>
          <w:tcPr>
            <w:tcW w:w="2309" w:type="dxa"/>
            <w:vAlign w:val="center"/>
            <w:hideMark/>
          </w:tcPr>
          <w:p w14:paraId="2A1BDF96" w14:textId="78DFE0A9"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中正</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正濱</w:t>
            </w:r>
            <w:r w:rsidRPr="009A4B43">
              <w:rPr>
                <w:rFonts w:ascii="標楷體" w:eastAsia="標楷體" w:hAnsi="標楷體" w:hint="eastAsia"/>
                <w:color w:val="000000" w:themeColor="text1"/>
              </w:rPr>
              <w:t>國民小學</w:t>
            </w:r>
          </w:p>
        </w:tc>
        <w:tc>
          <w:tcPr>
            <w:tcW w:w="1134" w:type="dxa"/>
            <w:vAlign w:val="center"/>
            <w:hideMark/>
          </w:tcPr>
          <w:p w14:paraId="0A5D54DD"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398D4DD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CEF393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073019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7100AF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1D827AA8"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C49363E" w14:textId="77777777" w:rsidTr="00A857A0">
        <w:trPr>
          <w:trHeight w:hRule="exact" w:val="454"/>
          <w:jc w:val="center"/>
        </w:trPr>
        <w:tc>
          <w:tcPr>
            <w:tcW w:w="947" w:type="dxa"/>
            <w:vAlign w:val="center"/>
            <w:hideMark/>
          </w:tcPr>
          <w:p w14:paraId="210A645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lastRenderedPageBreak/>
              <w:t>張志明</w:t>
            </w:r>
          </w:p>
        </w:tc>
        <w:tc>
          <w:tcPr>
            <w:tcW w:w="2309" w:type="dxa"/>
            <w:vAlign w:val="center"/>
            <w:hideMark/>
          </w:tcPr>
          <w:p w14:paraId="26B7EA3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78A0476B"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37E0CA1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5B65FE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08AD314"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8D060C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1D1DD38B"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38799660" w14:textId="77777777" w:rsidTr="00035A52">
        <w:trPr>
          <w:trHeight w:hRule="exact" w:val="829"/>
          <w:jc w:val="center"/>
        </w:trPr>
        <w:tc>
          <w:tcPr>
            <w:tcW w:w="947" w:type="dxa"/>
            <w:vAlign w:val="center"/>
            <w:hideMark/>
          </w:tcPr>
          <w:p w14:paraId="3FB2AB9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吳怡慧</w:t>
            </w:r>
          </w:p>
        </w:tc>
        <w:tc>
          <w:tcPr>
            <w:tcW w:w="2309" w:type="dxa"/>
            <w:vAlign w:val="center"/>
            <w:hideMark/>
          </w:tcPr>
          <w:p w14:paraId="2BC1E328" w14:textId="77777777" w:rsidR="0042571D" w:rsidRPr="009A4B43" w:rsidRDefault="0042571D" w:rsidP="000E1EDC">
            <w:pPr>
              <w:spacing w:after="0" w:line="300" w:lineRule="exact"/>
              <w:ind w:leftChars="20" w:left="44" w:rightChars="20" w:right="44"/>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市立安樂高級中學</w:t>
            </w:r>
          </w:p>
          <w:p w14:paraId="446D62C6" w14:textId="202E500E" w:rsidR="0042571D" w:rsidRPr="009A4B43" w:rsidRDefault="0042571D" w:rsidP="000E1EDC">
            <w:pPr>
              <w:spacing w:after="0" w:line="300" w:lineRule="exact"/>
              <w:ind w:leftChars="20" w:left="44" w:rightChars="20" w:right="44"/>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(國中部)</w:t>
            </w:r>
          </w:p>
        </w:tc>
        <w:tc>
          <w:tcPr>
            <w:tcW w:w="1134" w:type="dxa"/>
            <w:vAlign w:val="center"/>
            <w:hideMark/>
          </w:tcPr>
          <w:p w14:paraId="33731222" w14:textId="3BE93488"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秘書</w:t>
            </w:r>
          </w:p>
        </w:tc>
        <w:tc>
          <w:tcPr>
            <w:tcW w:w="850" w:type="dxa"/>
            <w:vAlign w:val="center"/>
            <w:hideMark/>
          </w:tcPr>
          <w:p w14:paraId="608B71C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098A77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B5CBD8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0FE0646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師培</w:t>
            </w:r>
          </w:p>
        </w:tc>
        <w:tc>
          <w:tcPr>
            <w:tcW w:w="1242" w:type="dxa"/>
            <w:vAlign w:val="center"/>
            <w:hideMark/>
          </w:tcPr>
          <w:p w14:paraId="2E77796A"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E72F170" w14:textId="77777777" w:rsidTr="00A857A0">
        <w:trPr>
          <w:trHeight w:hRule="exact" w:val="454"/>
          <w:jc w:val="center"/>
        </w:trPr>
        <w:tc>
          <w:tcPr>
            <w:tcW w:w="947" w:type="dxa"/>
            <w:vAlign w:val="center"/>
            <w:hideMark/>
          </w:tcPr>
          <w:p w14:paraId="2B8AA39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江姿瑩</w:t>
            </w:r>
          </w:p>
        </w:tc>
        <w:tc>
          <w:tcPr>
            <w:tcW w:w="2309" w:type="dxa"/>
            <w:vAlign w:val="center"/>
            <w:hideMark/>
          </w:tcPr>
          <w:p w14:paraId="00B1981E"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38257158"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0F7A0A8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7F2758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0B943E8D"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1304DA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45202D34"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2D28542E" w14:textId="77777777" w:rsidTr="00A857A0">
        <w:trPr>
          <w:trHeight w:hRule="exact" w:val="454"/>
          <w:jc w:val="center"/>
        </w:trPr>
        <w:tc>
          <w:tcPr>
            <w:tcW w:w="947" w:type="dxa"/>
            <w:vAlign w:val="center"/>
            <w:hideMark/>
          </w:tcPr>
          <w:p w14:paraId="1AA555D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林輝煌</w:t>
            </w:r>
          </w:p>
        </w:tc>
        <w:tc>
          <w:tcPr>
            <w:tcW w:w="2309" w:type="dxa"/>
            <w:vAlign w:val="center"/>
            <w:hideMark/>
          </w:tcPr>
          <w:p w14:paraId="53D9FDC7"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市立建德國民中學</w:t>
            </w:r>
          </w:p>
        </w:tc>
        <w:tc>
          <w:tcPr>
            <w:tcW w:w="1134" w:type="dxa"/>
            <w:vAlign w:val="center"/>
            <w:hideMark/>
          </w:tcPr>
          <w:p w14:paraId="6CE9A6BD" w14:textId="42CF2795" w:rsidR="0042571D" w:rsidRPr="009A4B43" w:rsidRDefault="0042571D" w:rsidP="00321966">
            <w:pPr>
              <w:spacing w:after="0" w:line="240" w:lineRule="exact"/>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主任</w:t>
            </w:r>
          </w:p>
        </w:tc>
        <w:tc>
          <w:tcPr>
            <w:tcW w:w="850" w:type="dxa"/>
            <w:vAlign w:val="center"/>
            <w:hideMark/>
          </w:tcPr>
          <w:p w14:paraId="5AAE8CA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555F2F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7D5634C8"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F33DB0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3367B8C6"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B32E972" w14:textId="77777777" w:rsidTr="00A857A0">
        <w:trPr>
          <w:trHeight w:hRule="exact" w:val="454"/>
          <w:jc w:val="center"/>
        </w:trPr>
        <w:tc>
          <w:tcPr>
            <w:tcW w:w="947" w:type="dxa"/>
            <w:vAlign w:val="center"/>
            <w:hideMark/>
          </w:tcPr>
          <w:p w14:paraId="7F3230C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江雅真</w:t>
            </w:r>
          </w:p>
        </w:tc>
        <w:tc>
          <w:tcPr>
            <w:tcW w:w="2309" w:type="dxa"/>
            <w:vAlign w:val="center"/>
            <w:hideMark/>
          </w:tcPr>
          <w:p w14:paraId="4386AB8B"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市立銘傳國民中學</w:t>
            </w:r>
          </w:p>
        </w:tc>
        <w:tc>
          <w:tcPr>
            <w:tcW w:w="1134" w:type="dxa"/>
            <w:vAlign w:val="center"/>
            <w:hideMark/>
          </w:tcPr>
          <w:p w14:paraId="206FDE92"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7EBA502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CA2664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D397CFF"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17CEAA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6042BBFE"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2A1B6FA2" w14:textId="77777777" w:rsidTr="00A857A0">
        <w:trPr>
          <w:trHeight w:hRule="exact" w:val="454"/>
          <w:jc w:val="center"/>
        </w:trPr>
        <w:tc>
          <w:tcPr>
            <w:tcW w:w="947" w:type="dxa"/>
            <w:vAlign w:val="center"/>
            <w:hideMark/>
          </w:tcPr>
          <w:p w14:paraId="6B32A30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張崑誠</w:t>
            </w:r>
          </w:p>
        </w:tc>
        <w:tc>
          <w:tcPr>
            <w:tcW w:w="2309" w:type="dxa"/>
            <w:vAlign w:val="center"/>
            <w:hideMark/>
          </w:tcPr>
          <w:p w14:paraId="10A499D0"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七堵</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長興</w:t>
            </w:r>
            <w:r w:rsidRPr="009A4B43">
              <w:rPr>
                <w:rFonts w:ascii="標楷體" w:eastAsia="標楷體" w:hAnsi="標楷體" w:hint="eastAsia"/>
                <w:color w:val="000000" w:themeColor="text1"/>
              </w:rPr>
              <w:t>國民小學</w:t>
            </w:r>
          </w:p>
        </w:tc>
        <w:tc>
          <w:tcPr>
            <w:tcW w:w="1134" w:type="dxa"/>
            <w:vAlign w:val="center"/>
            <w:hideMark/>
          </w:tcPr>
          <w:p w14:paraId="15AD6D73" w14:textId="5A33D731"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主任</w:t>
            </w:r>
          </w:p>
        </w:tc>
        <w:tc>
          <w:tcPr>
            <w:tcW w:w="850" w:type="dxa"/>
            <w:vAlign w:val="center"/>
            <w:hideMark/>
          </w:tcPr>
          <w:p w14:paraId="394C80B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6F1A45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3F3ABDF4"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4B96086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55CCBA7F"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A352288" w14:textId="77777777" w:rsidTr="00A857A0">
        <w:trPr>
          <w:trHeight w:hRule="exact" w:val="454"/>
          <w:jc w:val="center"/>
        </w:trPr>
        <w:tc>
          <w:tcPr>
            <w:tcW w:w="947" w:type="dxa"/>
            <w:vAlign w:val="center"/>
            <w:hideMark/>
          </w:tcPr>
          <w:p w14:paraId="799656F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王貴琪</w:t>
            </w:r>
          </w:p>
        </w:tc>
        <w:tc>
          <w:tcPr>
            <w:tcW w:w="2309" w:type="dxa"/>
            <w:vAlign w:val="center"/>
            <w:hideMark/>
          </w:tcPr>
          <w:p w14:paraId="1794308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安樂區安樂國民小學</w:t>
            </w:r>
          </w:p>
        </w:tc>
        <w:tc>
          <w:tcPr>
            <w:tcW w:w="1134" w:type="dxa"/>
            <w:vAlign w:val="center"/>
            <w:hideMark/>
          </w:tcPr>
          <w:p w14:paraId="2B15A3CD"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7839A84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6F92CC4"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303742F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311609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5CB4412C"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CFDE4E3" w14:textId="77777777" w:rsidTr="00A857A0">
        <w:trPr>
          <w:trHeight w:hRule="exact" w:val="454"/>
          <w:jc w:val="center"/>
        </w:trPr>
        <w:tc>
          <w:tcPr>
            <w:tcW w:w="947" w:type="dxa"/>
            <w:vAlign w:val="center"/>
            <w:hideMark/>
          </w:tcPr>
          <w:p w14:paraId="337A845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謝嘉璘</w:t>
            </w:r>
          </w:p>
        </w:tc>
        <w:tc>
          <w:tcPr>
            <w:tcW w:w="2309" w:type="dxa"/>
            <w:vAlign w:val="center"/>
            <w:hideMark/>
          </w:tcPr>
          <w:p w14:paraId="7E32C0C8"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信義區深美國民小學</w:t>
            </w:r>
          </w:p>
        </w:tc>
        <w:tc>
          <w:tcPr>
            <w:tcW w:w="1134" w:type="dxa"/>
            <w:vAlign w:val="center"/>
            <w:hideMark/>
          </w:tcPr>
          <w:p w14:paraId="7C1AC30C"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29B9901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ED93EAF"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7F469D3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30AE29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上</w:t>
            </w:r>
          </w:p>
        </w:tc>
        <w:tc>
          <w:tcPr>
            <w:tcW w:w="1242" w:type="dxa"/>
            <w:vAlign w:val="center"/>
            <w:hideMark/>
          </w:tcPr>
          <w:p w14:paraId="63A35B99"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32F42BD9" w14:textId="77777777" w:rsidTr="00A857A0">
        <w:trPr>
          <w:trHeight w:hRule="exact" w:val="454"/>
          <w:jc w:val="center"/>
        </w:trPr>
        <w:tc>
          <w:tcPr>
            <w:tcW w:w="947" w:type="dxa"/>
            <w:vAlign w:val="center"/>
            <w:hideMark/>
          </w:tcPr>
          <w:p w14:paraId="034285F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彭雪峰</w:t>
            </w:r>
          </w:p>
        </w:tc>
        <w:tc>
          <w:tcPr>
            <w:tcW w:w="2309" w:type="dxa"/>
            <w:vAlign w:val="center"/>
            <w:hideMark/>
          </w:tcPr>
          <w:p w14:paraId="2A19789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lang w:eastAsia="zh-TW"/>
              </w:rPr>
              <w:t>暖暖</w:t>
            </w:r>
            <w:r w:rsidRPr="009A4B43">
              <w:rPr>
                <w:rFonts w:ascii="標楷體" w:eastAsia="標楷體" w:hAnsi="標楷體" w:hint="eastAsia"/>
                <w:color w:val="000000" w:themeColor="text1"/>
              </w:rPr>
              <w:t>區</w:t>
            </w:r>
            <w:r w:rsidRPr="009A4B43">
              <w:rPr>
                <w:rFonts w:ascii="標楷體" w:eastAsia="標楷體" w:hAnsi="標楷體" w:hint="eastAsia"/>
                <w:color w:val="000000" w:themeColor="text1"/>
                <w:lang w:eastAsia="zh-TW"/>
              </w:rPr>
              <w:t>暖暖</w:t>
            </w:r>
            <w:r w:rsidRPr="009A4B43">
              <w:rPr>
                <w:rFonts w:ascii="標楷體" w:eastAsia="標楷體" w:hAnsi="標楷體" w:hint="eastAsia"/>
                <w:color w:val="000000" w:themeColor="text1"/>
              </w:rPr>
              <w:t>國民小學</w:t>
            </w:r>
          </w:p>
        </w:tc>
        <w:tc>
          <w:tcPr>
            <w:tcW w:w="1134" w:type="dxa"/>
            <w:vAlign w:val="center"/>
            <w:hideMark/>
          </w:tcPr>
          <w:p w14:paraId="2E3342D9"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7F98461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FC5B03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2E06933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4D49646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139E1765"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2AAF28EB" w14:textId="77777777" w:rsidTr="00A857A0">
        <w:trPr>
          <w:trHeight w:hRule="exact" w:val="454"/>
          <w:jc w:val="center"/>
        </w:trPr>
        <w:tc>
          <w:tcPr>
            <w:tcW w:w="947" w:type="dxa"/>
            <w:vAlign w:val="center"/>
            <w:hideMark/>
          </w:tcPr>
          <w:p w14:paraId="5C42F97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吳玲琲</w:t>
            </w:r>
          </w:p>
        </w:tc>
        <w:tc>
          <w:tcPr>
            <w:tcW w:w="2309" w:type="dxa"/>
            <w:vAlign w:val="center"/>
            <w:hideMark/>
          </w:tcPr>
          <w:p w14:paraId="10698867"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信義區中興國民小學</w:t>
            </w:r>
          </w:p>
        </w:tc>
        <w:tc>
          <w:tcPr>
            <w:tcW w:w="1134" w:type="dxa"/>
            <w:vAlign w:val="center"/>
            <w:hideMark/>
          </w:tcPr>
          <w:p w14:paraId="3BA28B0B"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65BD049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1F667F7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3A347A7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0A4B856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0E493CD3"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6851A752" w14:textId="77777777" w:rsidTr="00A857A0">
        <w:trPr>
          <w:trHeight w:hRule="exact" w:val="454"/>
          <w:jc w:val="center"/>
        </w:trPr>
        <w:tc>
          <w:tcPr>
            <w:tcW w:w="947" w:type="dxa"/>
            <w:vAlign w:val="center"/>
            <w:hideMark/>
          </w:tcPr>
          <w:p w14:paraId="1CC1970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陳淑靜</w:t>
            </w:r>
          </w:p>
        </w:tc>
        <w:tc>
          <w:tcPr>
            <w:tcW w:w="2309" w:type="dxa"/>
            <w:vAlign w:val="center"/>
            <w:hideMark/>
          </w:tcPr>
          <w:p w14:paraId="49CC220A"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市立銘傳國民中學</w:t>
            </w:r>
          </w:p>
        </w:tc>
        <w:tc>
          <w:tcPr>
            <w:tcW w:w="1134" w:type="dxa"/>
            <w:vAlign w:val="center"/>
            <w:hideMark/>
          </w:tcPr>
          <w:p w14:paraId="3742B772"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158453C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108EB81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4E38DFB6"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76EB1A0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3452D211"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CB7D6D9" w14:textId="77777777" w:rsidTr="00A857A0">
        <w:trPr>
          <w:trHeight w:hRule="exact" w:val="454"/>
          <w:jc w:val="center"/>
        </w:trPr>
        <w:tc>
          <w:tcPr>
            <w:tcW w:w="947" w:type="dxa"/>
            <w:vAlign w:val="center"/>
            <w:hideMark/>
          </w:tcPr>
          <w:p w14:paraId="1F8CEA2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王菀詩</w:t>
            </w:r>
          </w:p>
        </w:tc>
        <w:tc>
          <w:tcPr>
            <w:tcW w:w="2309" w:type="dxa"/>
            <w:vAlign w:val="center"/>
            <w:hideMark/>
          </w:tcPr>
          <w:p w14:paraId="7BFEB8B2"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市立碇內國民中學</w:t>
            </w:r>
          </w:p>
        </w:tc>
        <w:tc>
          <w:tcPr>
            <w:tcW w:w="1134" w:type="dxa"/>
            <w:vAlign w:val="center"/>
            <w:hideMark/>
          </w:tcPr>
          <w:p w14:paraId="76007428"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0A75072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46A087A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17804698"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2F20E88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1C860699"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36A03FD0" w14:textId="77777777" w:rsidTr="00A857A0">
        <w:trPr>
          <w:trHeight w:hRule="exact" w:val="454"/>
          <w:jc w:val="center"/>
        </w:trPr>
        <w:tc>
          <w:tcPr>
            <w:tcW w:w="947" w:type="dxa"/>
            <w:vAlign w:val="center"/>
            <w:hideMark/>
          </w:tcPr>
          <w:p w14:paraId="13BA36A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蕭茵如</w:t>
            </w:r>
          </w:p>
        </w:tc>
        <w:tc>
          <w:tcPr>
            <w:tcW w:w="2309" w:type="dxa"/>
            <w:vAlign w:val="center"/>
            <w:hideMark/>
          </w:tcPr>
          <w:p w14:paraId="69D03747"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73E593FA"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496AE15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452D83D"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193E60A6"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090E748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0A99500A"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4BA49481" w14:textId="77777777" w:rsidTr="00A857A0">
        <w:trPr>
          <w:trHeight w:hRule="exact" w:val="454"/>
          <w:jc w:val="center"/>
        </w:trPr>
        <w:tc>
          <w:tcPr>
            <w:tcW w:w="947" w:type="dxa"/>
            <w:vAlign w:val="center"/>
            <w:hideMark/>
          </w:tcPr>
          <w:p w14:paraId="3CBCE08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陳怜縈</w:t>
            </w:r>
          </w:p>
        </w:tc>
        <w:tc>
          <w:tcPr>
            <w:tcW w:w="2309" w:type="dxa"/>
            <w:vAlign w:val="center"/>
            <w:hideMark/>
          </w:tcPr>
          <w:p w14:paraId="34FEB6AC"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市立成功國民中學</w:t>
            </w:r>
          </w:p>
        </w:tc>
        <w:tc>
          <w:tcPr>
            <w:tcW w:w="1134" w:type="dxa"/>
            <w:vAlign w:val="center"/>
            <w:hideMark/>
          </w:tcPr>
          <w:p w14:paraId="2AB2A23A"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2206585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877260A"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3DFB4F2F"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D199A1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0A3919EF"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0B7DD326" w14:textId="77777777" w:rsidTr="00035A52">
        <w:trPr>
          <w:trHeight w:hRule="exact" w:val="742"/>
          <w:jc w:val="center"/>
        </w:trPr>
        <w:tc>
          <w:tcPr>
            <w:tcW w:w="947" w:type="dxa"/>
            <w:vAlign w:val="center"/>
            <w:hideMark/>
          </w:tcPr>
          <w:p w14:paraId="03E1F8E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李羿萱</w:t>
            </w:r>
          </w:p>
        </w:tc>
        <w:tc>
          <w:tcPr>
            <w:tcW w:w="2309" w:type="dxa"/>
            <w:vAlign w:val="center"/>
            <w:hideMark/>
          </w:tcPr>
          <w:p w14:paraId="0F174A55" w14:textId="77777777" w:rsidR="0042571D" w:rsidRPr="009A4B43" w:rsidRDefault="0042571D" w:rsidP="000E1EDC">
            <w:pPr>
              <w:spacing w:after="0" w:line="300" w:lineRule="exact"/>
              <w:ind w:leftChars="20" w:left="44" w:rightChars="20" w:right="44"/>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市立八</w:t>
            </w:r>
            <w:proofErr w:type="gramStart"/>
            <w:r w:rsidRPr="009A4B43">
              <w:rPr>
                <w:rFonts w:ascii="標楷體" w:eastAsia="標楷體" w:hAnsi="標楷體" w:hint="eastAsia"/>
                <w:color w:val="000000" w:themeColor="text1"/>
                <w:lang w:eastAsia="zh-TW"/>
              </w:rPr>
              <w:t>斗</w:t>
            </w:r>
            <w:proofErr w:type="gramEnd"/>
            <w:r w:rsidRPr="009A4B43">
              <w:rPr>
                <w:rFonts w:ascii="標楷體" w:eastAsia="標楷體" w:hAnsi="標楷體" w:hint="eastAsia"/>
                <w:color w:val="000000" w:themeColor="text1"/>
                <w:lang w:eastAsia="zh-TW"/>
              </w:rPr>
              <w:t>高級中學</w:t>
            </w:r>
            <w:r w:rsidRPr="009A4B43">
              <w:rPr>
                <w:rFonts w:ascii="標楷體" w:eastAsia="標楷體" w:hAnsi="標楷體"/>
                <w:color w:val="000000" w:themeColor="text1"/>
                <w:lang w:eastAsia="zh-TW"/>
              </w:rPr>
              <w:br/>
            </w:r>
            <w:r w:rsidRPr="009A4B43">
              <w:rPr>
                <w:rFonts w:ascii="標楷體" w:eastAsia="標楷體" w:hAnsi="標楷體" w:hint="eastAsia"/>
                <w:color w:val="000000" w:themeColor="text1"/>
                <w:lang w:eastAsia="zh-TW"/>
              </w:rPr>
              <w:t>(國中部)</w:t>
            </w:r>
          </w:p>
        </w:tc>
        <w:tc>
          <w:tcPr>
            <w:tcW w:w="1134" w:type="dxa"/>
            <w:vAlign w:val="center"/>
            <w:hideMark/>
          </w:tcPr>
          <w:p w14:paraId="0B8B5521"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7B4D99F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6B17B34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07458709"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115A087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46036671"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208D0577" w14:textId="77777777" w:rsidTr="00A857A0">
        <w:trPr>
          <w:trHeight w:hRule="exact" w:val="454"/>
          <w:jc w:val="center"/>
        </w:trPr>
        <w:tc>
          <w:tcPr>
            <w:tcW w:w="947" w:type="dxa"/>
            <w:vAlign w:val="center"/>
            <w:hideMark/>
          </w:tcPr>
          <w:p w14:paraId="751A00F7"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王玉程</w:t>
            </w:r>
          </w:p>
        </w:tc>
        <w:tc>
          <w:tcPr>
            <w:tcW w:w="2309" w:type="dxa"/>
            <w:vAlign w:val="center"/>
            <w:hideMark/>
          </w:tcPr>
          <w:p w14:paraId="01A3EB5C"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七堵區長興國民小學</w:t>
            </w:r>
          </w:p>
        </w:tc>
        <w:tc>
          <w:tcPr>
            <w:tcW w:w="1134" w:type="dxa"/>
            <w:vAlign w:val="center"/>
            <w:hideMark/>
          </w:tcPr>
          <w:p w14:paraId="0888E3FE"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069F4A4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27F0BA28"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5922492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135CB98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6746C1FD"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34F7360" w14:textId="77777777" w:rsidTr="00A857A0">
        <w:trPr>
          <w:trHeight w:hRule="exact" w:val="454"/>
          <w:jc w:val="center"/>
        </w:trPr>
        <w:tc>
          <w:tcPr>
            <w:tcW w:w="947" w:type="dxa"/>
            <w:vAlign w:val="center"/>
            <w:hideMark/>
          </w:tcPr>
          <w:p w14:paraId="5D17780D"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林維彬</w:t>
            </w:r>
          </w:p>
        </w:tc>
        <w:tc>
          <w:tcPr>
            <w:tcW w:w="2309" w:type="dxa"/>
            <w:vAlign w:val="center"/>
            <w:hideMark/>
          </w:tcPr>
          <w:p w14:paraId="6865720C"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安樂區長樂國民小學</w:t>
            </w:r>
          </w:p>
        </w:tc>
        <w:tc>
          <w:tcPr>
            <w:tcW w:w="1134" w:type="dxa"/>
            <w:vAlign w:val="center"/>
            <w:hideMark/>
          </w:tcPr>
          <w:p w14:paraId="16D522B5"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09A1464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B1116E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vAlign w:val="center"/>
            <w:hideMark/>
          </w:tcPr>
          <w:p w14:paraId="29A8C6AE"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4ADAD97A"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48D5F61C"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D178B5A" w14:textId="77777777" w:rsidTr="00A857A0">
        <w:trPr>
          <w:trHeight w:hRule="exact" w:val="454"/>
          <w:jc w:val="center"/>
        </w:trPr>
        <w:tc>
          <w:tcPr>
            <w:tcW w:w="947" w:type="dxa"/>
            <w:vAlign w:val="center"/>
            <w:hideMark/>
          </w:tcPr>
          <w:p w14:paraId="2A0A169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周嘉郁</w:t>
            </w:r>
          </w:p>
        </w:tc>
        <w:tc>
          <w:tcPr>
            <w:tcW w:w="2309" w:type="dxa"/>
            <w:vAlign w:val="center"/>
            <w:hideMark/>
          </w:tcPr>
          <w:p w14:paraId="6011B490"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市立正濱國民中學</w:t>
            </w:r>
          </w:p>
        </w:tc>
        <w:tc>
          <w:tcPr>
            <w:tcW w:w="1134" w:type="dxa"/>
            <w:vAlign w:val="center"/>
            <w:hideMark/>
          </w:tcPr>
          <w:p w14:paraId="2248CF02" w14:textId="38C96A16"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lang w:eastAsia="zh-TW"/>
              </w:rPr>
              <w:t>主任</w:t>
            </w:r>
          </w:p>
        </w:tc>
        <w:tc>
          <w:tcPr>
            <w:tcW w:w="850" w:type="dxa"/>
            <w:vAlign w:val="center"/>
            <w:hideMark/>
          </w:tcPr>
          <w:p w14:paraId="5E3A394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7AB3F915"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6567A5D8"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54523C30"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71DBECC7"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B3F8A63" w14:textId="77777777" w:rsidTr="00A857A0">
        <w:trPr>
          <w:trHeight w:hRule="exact" w:val="454"/>
          <w:jc w:val="center"/>
        </w:trPr>
        <w:tc>
          <w:tcPr>
            <w:tcW w:w="947" w:type="dxa"/>
            <w:vAlign w:val="center"/>
            <w:hideMark/>
          </w:tcPr>
          <w:p w14:paraId="2B49B551"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林恩丞</w:t>
            </w:r>
          </w:p>
        </w:tc>
        <w:tc>
          <w:tcPr>
            <w:tcW w:w="2309" w:type="dxa"/>
            <w:vAlign w:val="center"/>
            <w:hideMark/>
          </w:tcPr>
          <w:p w14:paraId="45BDB20D" w14:textId="02DD9276"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仁愛區信義國民小學</w:t>
            </w:r>
          </w:p>
        </w:tc>
        <w:tc>
          <w:tcPr>
            <w:tcW w:w="1134" w:type="dxa"/>
            <w:vAlign w:val="center"/>
            <w:hideMark/>
          </w:tcPr>
          <w:p w14:paraId="19647D75"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vAlign w:val="center"/>
            <w:hideMark/>
          </w:tcPr>
          <w:p w14:paraId="3F2DB816"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57FC01E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79E0DF1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42DA7035"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510F83C9"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52CB5CB0" w14:textId="77777777" w:rsidTr="00A857A0">
        <w:trPr>
          <w:trHeight w:hRule="exact" w:val="454"/>
          <w:jc w:val="center"/>
        </w:trPr>
        <w:tc>
          <w:tcPr>
            <w:tcW w:w="947" w:type="dxa"/>
            <w:vAlign w:val="center"/>
            <w:hideMark/>
          </w:tcPr>
          <w:p w14:paraId="2FACE609"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鄭兆斌</w:t>
            </w:r>
          </w:p>
        </w:tc>
        <w:tc>
          <w:tcPr>
            <w:tcW w:w="2309" w:type="dxa"/>
            <w:vAlign w:val="center"/>
            <w:hideMark/>
          </w:tcPr>
          <w:p w14:paraId="1701BA98"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七堵區長興國民小學</w:t>
            </w:r>
          </w:p>
        </w:tc>
        <w:tc>
          <w:tcPr>
            <w:tcW w:w="1134" w:type="dxa"/>
            <w:vAlign w:val="center"/>
            <w:hideMark/>
          </w:tcPr>
          <w:p w14:paraId="38600C19"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校長</w:t>
            </w:r>
          </w:p>
        </w:tc>
        <w:tc>
          <w:tcPr>
            <w:tcW w:w="850" w:type="dxa"/>
            <w:vAlign w:val="center"/>
            <w:hideMark/>
          </w:tcPr>
          <w:p w14:paraId="57BCDB5F"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03389F83"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2E4C0975"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36138F12"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27646D8C"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709FDD28" w14:textId="77777777" w:rsidTr="00A857A0">
        <w:trPr>
          <w:trHeight w:hRule="exact" w:val="454"/>
          <w:jc w:val="center"/>
        </w:trPr>
        <w:tc>
          <w:tcPr>
            <w:tcW w:w="947" w:type="dxa"/>
            <w:vAlign w:val="center"/>
            <w:hideMark/>
          </w:tcPr>
          <w:p w14:paraId="5EAFBB0E"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莊秀卿</w:t>
            </w:r>
          </w:p>
        </w:tc>
        <w:tc>
          <w:tcPr>
            <w:tcW w:w="2309" w:type="dxa"/>
            <w:vAlign w:val="center"/>
            <w:hideMark/>
          </w:tcPr>
          <w:p w14:paraId="16A7F03D"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安樂區長樂國民小學</w:t>
            </w:r>
          </w:p>
        </w:tc>
        <w:tc>
          <w:tcPr>
            <w:tcW w:w="1134" w:type="dxa"/>
            <w:vAlign w:val="center"/>
            <w:hideMark/>
          </w:tcPr>
          <w:p w14:paraId="43B81A11"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組長</w:t>
            </w:r>
          </w:p>
        </w:tc>
        <w:tc>
          <w:tcPr>
            <w:tcW w:w="850" w:type="dxa"/>
            <w:vAlign w:val="center"/>
            <w:hideMark/>
          </w:tcPr>
          <w:p w14:paraId="08CCEA14"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vAlign w:val="center"/>
            <w:hideMark/>
          </w:tcPr>
          <w:p w14:paraId="383CA3F5"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134" w:type="dxa"/>
            <w:vAlign w:val="center"/>
            <w:hideMark/>
          </w:tcPr>
          <w:p w14:paraId="096ACBAB"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vAlign w:val="center"/>
            <w:hideMark/>
          </w:tcPr>
          <w:p w14:paraId="6114148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vAlign w:val="center"/>
            <w:hideMark/>
          </w:tcPr>
          <w:p w14:paraId="5A6505E4"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AE4B453" w14:textId="77777777" w:rsidTr="006F59DA">
        <w:trPr>
          <w:trHeight w:hRule="exact" w:val="454"/>
          <w:jc w:val="center"/>
        </w:trPr>
        <w:tc>
          <w:tcPr>
            <w:tcW w:w="947" w:type="dxa"/>
            <w:tcBorders>
              <w:bottom w:val="single" w:sz="4" w:space="0" w:color="auto"/>
            </w:tcBorders>
            <w:vAlign w:val="center"/>
            <w:hideMark/>
          </w:tcPr>
          <w:p w14:paraId="3FF445D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徐毓慧</w:t>
            </w:r>
          </w:p>
        </w:tc>
        <w:tc>
          <w:tcPr>
            <w:tcW w:w="2309" w:type="dxa"/>
            <w:tcBorders>
              <w:bottom w:val="single" w:sz="4" w:space="0" w:color="auto"/>
            </w:tcBorders>
            <w:vAlign w:val="center"/>
            <w:hideMark/>
          </w:tcPr>
          <w:p w14:paraId="1928EC5B" w14:textId="77777777" w:rsidR="0042571D" w:rsidRPr="009A4B43" w:rsidRDefault="0042571D" w:rsidP="000E1EDC">
            <w:pPr>
              <w:spacing w:after="0" w:line="240" w:lineRule="exact"/>
              <w:ind w:leftChars="20" w:left="44" w:rightChars="20" w:right="44"/>
              <w:rPr>
                <w:rFonts w:ascii="標楷體" w:eastAsia="標楷體" w:hAnsi="標楷體"/>
                <w:color w:val="000000" w:themeColor="text1"/>
              </w:rPr>
            </w:pPr>
            <w:r w:rsidRPr="009A4B43">
              <w:rPr>
                <w:rFonts w:ascii="標楷體" w:eastAsia="標楷體" w:hAnsi="標楷體" w:hint="eastAsia"/>
                <w:color w:val="000000" w:themeColor="text1"/>
              </w:rPr>
              <w:t>市立建德國民中學</w:t>
            </w:r>
          </w:p>
        </w:tc>
        <w:tc>
          <w:tcPr>
            <w:tcW w:w="1134" w:type="dxa"/>
            <w:tcBorders>
              <w:bottom w:val="single" w:sz="4" w:space="0" w:color="auto"/>
            </w:tcBorders>
            <w:vAlign w:val="center"/>
            <w:hideMark/>
          </w:tcPr>
          <w:p w14:paraId="520013F5" w14:textId="77777777" w:rsidR="0042571D" w:rsidRPr="009A4B43" w:rsidRDefault="0042571D" w:rsidP="00321966">
            <w:pPr>
              <w:spacing w:after="0" w:line="240" w:lineRule="exact"/>
              <w:rPr>
                <w:rFonts w:ascii="標楷體" w:eastAsia="標楷體" w:hAnsi="標楷體"/>
                <w:color w:val="000000" w:themeColor="text1"/>
              </w:rPr>
            </w:pPr>
            <w:r w:rsidRPr="009A4B43">
              <w:rPr>
                <w:rFonts w:ascii="標楷體" w:eastAsia="標楷體" w:hAnsi="標楷體" w:hint="eastAsia"/>
                <w:color w:val="000000" w:themeColor="text1"/>
              </w:rPr>
              <w:t>教師</w:t>
            </w:r>
          </w:p>
        </w:tc>
        <w:tc>
          <w:tcPr>
            <w:tcW w:w="850" w:type="dxa"/>
            <w:tcBorders>
              <w:bottom w:val="single" w:sz="4" w:space="0" w:color="auto"/>
            </w:tcBorders>
            <w:vAlign w:val="center"/>
            <w:hideMark/>
          </w:tcPr>
          <w:p w14:paraId="680A80FB"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總綱</w:t>
            </w:r>
          </w:p>
        </w:tc>
        <w:tc>
          <w:tcPr>
            <w:tcW w:w="851" w:type="dxa"/>
            <w:tcBorders>
              <w:bottom w:val="single" w:sz="4" w:space="0" w:color="auto"/>
            </w:tcBorders>
            <w:vAlign w:val="center"/>
            <w:hideMark/>
          </w:tcPr>
          <w:p w14:paraId="76031B5C"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領綱</w:t>
            </w:r>
          </w:p>
        </w:tc>
        <w:tc>
          <w:tcPr>
            <w:tcW w:w="1134" w:type="dxa"/>
            <w:tcBorders>
              <w:bottom w:val="single" w:sz="4" w:space="0" w:color="auto"/>
            </w:tcBorders>
            <w:vAlign w:val="center"/>
            <w:hideMark/>
          </w:tcPr>
          <w:p w14:paraId="703D9420" w14:textId="77777777" w:rsidR="0042571D" w:rsidRPr="009A4B43" w:rsidRDefault="0042571D" w:rsidP="00A72314">
            <w:pPr>
              <w:spacing w:after="0" w:line="240" w:lineRule="exact"/>
              <w:jc w:val="center"/>
              <w:rPr>
                <w:rFonts w:ascii="標楷體" w:eastAsia="標楷體" w:hAnsi="標楷體"/>
                <w:color w:val="000000" w:themeColor="text1"/>
              </w:rPr>
            </w:pPr>
          </w:p>
        </w:tc>
        <w:tc>
          <w:tcPr>
            <w:tcW w:w="1275" w:type="dxa"/>
            <w:tcBorders>
              <w:bottom w:val="single" w:sz="4" w:space="0" w:color="auto"/>
            </w:tcBorders>
            <w:vAlign w:val="center"/>
            <w:hideMark/>
          </w:tcPr>
          <w:p w14:paraId="05688BA3" w14:textId="77777777" w:rsidR="0042571D" w:rsidRPr="009A4B43" w:rsidRDefault="0042571D" w:rsidP="00A72314">
            <w:pPr>
              <w:spacing w:after="0" w:line="240" w:lineRule="exact"/>
              <w:jc w:val="center"/>
              <w:rPr>
                <w:rFonts w:ascii="標楷體" w:eastAsia="標楷體" w:hAnsi="標楷體"/>
                <w:color w:val="000000" w:themeColor="text1"/>
              </w:rPr>
            </w:pPr>
            <w:r w:rsidRPr="009A4B43">
              <w:rPr>
                <w:rFonts w:ascii="標楷體" w:eastAsia="標楷體" w:hAnsi="標楷體"/>
                <w:color w:val="000000" w:themeColor="text1"/>
              </w:rPr>
              <w:t xml:space="preserve">109 </w:t>
            </w:r>
            <w:r w:rsidRPr="009A4B43">
              <w:rPr>
                <w:rFonts w:ascii="標楷體" w:eastAsia="標楷體" w:hAnsi="標楷體" w:hint="eastAsia"/>
                <w:color w:val="000000" w:themeColor="text1"/>
              </w:rPr>
              <w:t>下</w:t>
            </w:r>
          </w:p>
        </w:tc>
        <w:tc>
          <w:tcPr>
            <w:tcW w:w="1242" w:type="dxa"/>
            <w:tcBorders>
              <w:bottom w:val="single" w:sz="4" w:space="0" w:color="auto"/>
            </w:tcBorders>
            <w:vAlign w:val="center"/>
            <w:hideMark/>
          </w:tcPr>
          <w:p w14:paraId="16C19102" w14:textId="77777777" w:rsidR="0042571D" w:rsidRPr="009A4B43" w:rsidRDefault="0042571D" w:rsidP="00A72314">
            <w:pPr>
              <w:spacing w:after="0" w:line="240" w:lineRule="exact"/>
              <w:jc w:val="center"/>
              <w:rPr>
                <w:rFonts w:ascii="標楷體" w:eastAsia="標楷體" w:hAnsi="標楷體"/>
                <w:color w:val="000000" w:themeColor="text1"/>
              </w:rPr>
            </w:pPr>
          </w:p>
        </w:tc>
      </w:tr>
      <w:tr w:rsidR="002C2B4D" w:rsidRPr="009A4B43" w14:paraId="1FE2CAC3" w14:textId="77777777" w:rsidTr="006F59DA">
        <w:trPr>
          <w:trHeight w:hRule="exact" w:val="690"/>
          <w:jc w:val="center"/>
        </w:trPr>
        <w:tc>
          <w:tcPr>
            <w:tcW w:w="7225" w:type="dxa"/>
            <w:gridSpan w:val="6"/>
            <w:shd w:val="clear" w:color="auto" w:fill="BDD6EE" w:themeFill="accent1" w:themeFillTint="66"/>
            <w:vAlign w:val="center"/>
            <w:hideMark/>
          </w:tcPr>
          <w:p w14:paraId="2CE58E48" w14:textId="57D64339" w:rsidR="00304EBA" w:rsidRPr="009A4B43" w:rsidRDefault="00304EBA" w:rsidP="00325FB2">
            <w:pPr>
              <w:spacing w:after="0" w:line="300" w:lineRule="exact"/>
              <w:jc w:val="center"/>
              <w:rPr>
                <w:rFonts w:ascii="標楷體" w:eastAsia="標楷體" w:hAnsi="標楷體"/>
                <w:color w:val="000000" w:themeColor="text1"/>
                <w:sz w:val="28"/>
                <w:szCs w:val="28"/>
              </w:rPr>
            </w:pPr>
            <w:proofErr w:type="gramStart"/>
            <w:r w:rsidRPr="009A4B43">
              <w:rPr>
                <w:rFonts w:ascii="標楷體" w:eastAsia="標楷體" w:hAnsi="標楷體" w:hint="eastAsia"/>
                <w:color w:val="000000" w:themeColor="text1"/>
                <w:sz w:val="28"/>
                <w:szCs w:val="28"/>
              </w:rPr>
              <w:t>總</w:t>
            </w:r>
            <w:r w:rsidRPr="009A4B43">
              <w:rPr>
                <w:rFonts w:ascii="標楷體" w:eastAsia="標楷體" w:hAnsi="標楷體" w:hint="eastAsia"/>
                <w:color w:val="000000" w:themeColor="text1"/>
                <w:sz w:val="28"/>
                <w:szCs w:val="28"/>
                <w:lang w:eastAsia="zh-TW"/>
              </w:rPr>
              <w:t xml:space="preserve">  </w:t>
            </w:r>
            <w:r w:rsidRPr="009A4B43">
              <w:rPr>
                <w:rFonts w:ascii="標楷體" w:eastAsia="標楷體" w:hAnsi="標楷體" w:hint="eastAsia"/>
                <w:color w:val="000000" w:themeColor="text1"/>
                <w:sz w:val="28"/>
                <w:szCs w:val="28"/>
              </w:rPr>
              <w:t>計</w:t>
            </w:r>
            <w:proofErr w:type="gramEnd"/>
          </w:p>
        </w:tc>
        <w:tc>
          <w:tcPr>
            <w:tcW w:w="2517" w:type="dxa"/>
            <w:gridSpan w:val="2"/>
            <w:shd w:val="clear" w:color="auto" w:fill="BDD6EE" w:themeFill="accent1" w:themeFillTint="66"/>
            <w:vAlign w:val="center"/>
            <w:hideMark/>
          </w:tcPr>
          <w:p w14:paraId="7D903233" w14:textId="715F1136" w:rsidR="00304EBA" w:rsidRPr="009A4B43" w:rsidRDefault="00304EBA" w:rsidP="00325FB2">
            <w:pPr>
              <w:spacing w:after="0" w:line="300" w:lineRule="exact"/>
              <w:jc w:val="center"/>
              <w:rPr>
                <w:rFonts w:ascii="標楷體" w:eastAsia="標楷體" w:hAnsi="標楷體"/>
                <w:color w:val="000000" w:themeColor="text1"/>
                <w:sz w:val="28"/>
                <w:szCs w:val="28"/>
              </w:rPr>
            </w:pPr>
            <w:r w:rsidRPr="009A4B43">
              <w:rPr>
                <w:rFonts w:ascii="標楷體" w:eastAsia="標楷體" w:hAnsi="標楷體" w:hint="eastAsia"/>
                <w:color w:val="000000" w:themeColor="text1"/>
                <w:sz w:val="28"/>
                <w:szCs w:val="28"/>
                <w:lang w:eastAsia="zh-TW"/>
              </w:rPr>
              <w:t>10</w:t>
            </w:r>
            <w:r w:rsidR="00267318" w:rsidRPr="009A4B43">
              <w:rPr>
                <w:rFonts w:ascii="標楷體" w:eastAsia="標楷體" w:hAnsi="標楷體"/>
                <w:color w:val="000000" w:themeColor="text1"/>
                <w:sz w:val="28"/>
                <w:szCs w:val="28"/>
                <w:lang w:eastAsia="zh-TW"/>
              </w:rPr>
              <w:t>6</w:t>
            </w:r>
            <w:r w:rsidR="006F59DA" w:rsidRPr="009A4B43">
              <w:rPr>
                <w:rFonts w:ascii="標楷體" w:eastAsia="標楷體" w:hAnsi="標楷體" w:hint="eastAsia"/>
                <w:color w:val="000000" w:themeColor="text1"/>
                <w:sz w:val="28"/>
                <w:szCs w:val="28"/>
                <w:lang w:eastAsia="zh-TW"/>
              </w:rPr>
              <w:t>人</w:t>
            </w:r>
          </w:p>
        </w:tc>
      </w:tr>
    </w:tbl>
    <w:p w14:paraId="54268AD2" w14:textId="77777777" w:rsidR="00A857A0" w:rsidRPr="009A4B43" w:rsidRDefault="00A857A0">
      <w:pPr>
        <w:spacing w:after="0" w:line="240" w:lineRule="auto"/>
        <w:rPr>
          <w:rFonts w:ascii="標楷體" w:eastAsia="標楷體" w:hAnsi="標楷體" w:cs="新細明體"/>
          <w:color w:val="000000" w:themeColor="text1"/>
          <w:sz w:val="28"/>
          <w:szCs w:val="32"/>
          <w:lang w:eastAsia="zh-TW"/>
        </w:rPr>
      </w:pPr>
      <w:r w:rsidRPr="009A4B43">
        <w:rPr>
          <w:rFonts w:ascii="標楷體" w:eastAsia="標楷體" w:hAnsi="標楷體" w:cs="新細明體"/>
          <w:color w:val="000000" w:themeColor="text1"/>
          <w:sz w:val="28"/>
          <w:szCs w:val="32"/>
          <w:lang w:eastAsia="zh-TW"/>
        </w:rPr>
        <w:br w:type="page"/>
      </w:r>
    </w:p>
    <w:p w14:paraId="4DD85C37" w14:textId="1498498E" w:rsidR="00FA2B77" w:rsidRPr="009A4B43" w:rsidRDefault="000C7F8A" w:rsidP="00145D35">
      <w:pPr>
        <w:spacing w:line="400" w:lineRule="exact"/>
        <w:outlineLvl w:val="0"/>
        <w:rPr>
          <w:rFonts w:ascii="標楷體" w:eastAsia="標楷體" w:hAnsi="標楷體" w:cs="新細明體"/>
          <w:b/>
          <w:color w:val="000000" w:themeColor="text1"/>
          <w:sz w:val="28"/>
          <w:szCs w:val="32"/>
          <w:lang w:eastAsia="zh-TW"/>
        </w:rPr>
      </w:pPr>
      <w:bookmarkStart w:id="6" w:name="_Toc100442950"/>
      <w:bookmarkStart w:id="7" w:name="_Toc101889297"/>
      <w:r w:rsidRPr="009A4B43">
        <w:rPr>
          <w:rFonts w:ascii="標楷體" w:eastAsia="標楷體" w:hAnsi="標楷體" w:cs="新細明體" w:hint="eastAsia"/>
          <w:b/>
          <w:color w:val="000000" w:themeColor="text1"/>
          <w:sz w:val="28"/>
          <w:szCs w:val="32"/>
          <w:lang w:eastAsia="zh-TW"/>
        </w:rPr>
        <w:lastRenderedPageBreak/>
        <w:t>附錄</w:t>
      </w:r>
      <w:r w:rsidR="00A3503D" w:rsidRPr="009A4B43">
        <w:rPr>
          <w:rFonts w:ascii="標楷體" w:eastAsia="標楷體" w:hAnsi="標楷體" w:cs="新細明體" w:hint="eastAsia"/>
          <w:b/>
          <w:color w:val="000000" w:themeColor="text1"/>
          <w:sz w:val="28"/>
          <w:szCs w:val="32"/>
          <w:lang w:eastAsia="zh-TW"/>
        </w:rPr>
        <w:t>七</w:t>
      </w:r>
      <w:r w:rsidRPr="009A4B43">
        <w:rPr>
          <w:rFonts w:ascii="標楷體" w:eastAsia="標楷體" w:hAnsi="標楷體" w:cs="新細明體" w:hint="eastAsia"/>
          <w:b/>
          <w:color w:val="000000" w:themeColor="text1"/>
          <w:sz w:val="28"/>
          <w:szCs w:val="32"/>
          <w:lang w:eastAsia="zh-TW"/>
        </w:rPr>
        <w:t>、國教署培訓十二年國民基本教育課程綱要(</w:t>
      </w:r>
      <w:proofErr w:type="gramStart"/>
      <w:r w:rsidRPr="009A4B43">
        <w:rPr>
          <w:rFonts w:ascii="標楷體" w:eastAsia="標楷體" w:hAnsi="標楷體" w:cs="新細明體" w:hint="eastAsia"/>
          <w:b/>
          <w:color w:val="000000" w:themeColor="text1"/>
          <w:sz w:val="28"/>
          <w:szCs w:val="32"/>
          <w:lang w:eastAsia="zh-TW"/>
        </w:rPr>
        <w:t>領綱</w:t>
      </w:r>
      <w:proofErr w:type="gramEnd"/>
      <w:r w:rsidRPr="009A4B43">
        <w:rPr>
          <w:rFonts w:ascii="標楷體" w:eastAsia="標楷體" w:hAnsi="標楷體" w:cs="新細明體" w:hint="eastAsia"/>
          <w:b/>
          <w:color w:val="000000" w:themeColor="text1"/>
          <w:sz w:val="28"/>
          <w:szCs w:val="32"/>
          <w:lang w:eastAsia="zh-TW"/>
        </w:rPr>
        <w:t>)講師名單</w:t>
      </w:r>
      <w:bookmarkEnd w:id="6"/>
      <w:bookmarkEnd w:id="7"/>
    </w:p>
    <w:p w14:paraId="314A9232" w14:textId="77777777" w:rsidR="00A857A0" w:rsidRPr="009A4B43" w:rsidRDefault="00A857A0" w:rsidP="00A857A0">
      <w:pPr>
        <w:spacing w:after="0" w:line="240" w:lineRule="exact"/>
        <w:outlineLvl w:val="0"/>
        <w:rPr>
          <w:rFonts w:ascii="標楷體" w:eastAsia="標楷體" w:hAnsi="標楷體" w:cs="新細明體"/>
          <w:b/>
          <w:color w:val="000000" w:themeColor="text1"/>
          <w:sz w:val="28"/>
          <w:szCs w:val="32"/>
          <w:lang w:eastAsia="zh-TW"/>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6"/>
        <w:gridCol w:w="4111"/>
        <w:gridCol w:w="1418"/>
        <w:gridCol w:w="2693"/>
      </w:tblGrid>
      <w:tr w:rsidR="002C2B4D" w:rsidRPr="009A4B43" w14:paraId="6A424AA9" w14:textId="77777777" w:rsidTr="00291A39">
        <w:trPr>
          <w:trHeight w:hRule="exact" w:val="589"/>
          <w:tblHeader/>
        </w:trPr>
        <w:tc>
          <w:tcPr>
            <w:tcW w:w="1706" w:type="dxa"/>
            <w:shd w:val="clear" w:color="000000" w:fill="D8D8D8"/>
            <w:vAlign w:val="center"/>
            <w:hideMark/>
          </w:tcPr>
          <w:p w14:paraId="1198E623" w14:textId="77777777" w:rsidR="003E000C" w:rsidRPr="009A4B43" w:rsidRDefault="003E000C" w:rsidP="00A857A0">
            <w:pPr>
              <w:spacing w:after="0" w:line="280" w:lineRule="exact"/>
              <w:jc w:val="center"/>
              <w:rPr>
                <w:rFonts w:ascii="標楷體" w:eastAsia="標楷體" w:hAnsi="標楷體" w:cs="Calibri"/>
                <w:color w:val="000000" w:themeColor="text1"/>
                <w:sz w:val="28"/>
                <w:szCs w:val="28"/>
                <w:lang w:eastAsia="zh-TW"/>
              </w:rPr>
            </w:pPr>
            <w:r w:rsidRPr="009A4B43">
              <w:rPr>
                <w:rFonts w:ascii="標楷體" w:eastAsia="標楷體" w:hAnsi="標楷體" w:cs="Calibri"/>
                <w:color w:val="000000" w:themeColor="text1"/>
                <w:sz w:val="28"/>
                <w:szCs w:val="28"/>
                <w:lang w:eastAsia="zh-TW"/>
              </w:rPr>
              <w:t>姓名</w:t>
            </w:r>
          </w:p>
        </w:tc>
        <w:tc>
          <w:tcPr>
            <w:tcW w:w="4111" w:type="dxa"/>
            <w:shd w:val="clear" w:color="000000" w:fill="D8D8D8"/>
            <w:vAlign w:val="center"/>
            <w:hideMark/>
          </w:tcPr>
          <w:p w14:paraId="31C18B22" w14:textId="77777777" w:rsidR="003E000C" w:rsidRPr="009A4B43" w:rsidRDefault="003E000C" w:rsidP="00A857A0">
            <w:pPr>
              <w:spacing w:after="0" w:line="280" w:lineRule="exact"/>
              <w:jc w:val="center"/>
              <w:rPr>
                <w:rFonts w:ascii="標楷體" w:eastAsia="標楷體" w:hAnsi="標楷體" w:cs="Calibri"/>
                <w:color w:val="000000" w:themeColor="text1"/>
                <w:sz w:val="28"/>
                <w:szCs w:val="28"/>
                <w:lang w:eastAsia="zh-TW"/>
              </w:rPr>
            </w:pPr>
            <w:r w:rsidRPr="009A4B43">
              <w:rPr>
                <w:rFonts w:ascii="標楷體" w:eastAsia="標楷體" w:hAnsi="標楷體" w:cs="Calibri"/>
                <w:color w:val="000000" w:themeColor="text1"/>
                <w:sz w:val="28"/>
                <w:szCs w:val="28"/>
                <w:lang w:eastAsia="zh-TW"/>
              </w:rPr>
              <w:t>服務單位</w:t>
            </w:r>
          </w:p>
        </w:tc>
        <w:tc>
          <w:tcPr>
            <w:tcW w:w="1418" w:type="dxa"/>
            <w:shd w:val="clear" w:color="000000" w:fill="D8D8D8"/>
            <w:vAlign w:val="center"/>
            <w:hideMark/>
          </w:tcPr>
          <w:p w14:paraId="690364F5" w14:textId="77777777" w:rsidR="003E000C" w:rsidRPr="009A4B43" w:rsidRDefault="003E000C" w:rsidP="00A857A0">
            <w:pPr>
              <w:spacing w:after="0" w:line="280" w:lineRule="exact"/>
              <w:jc w:val="center"/>
              <w:rPr>
                <w:rFonts w:ascii="標楷體" w:eastAsia="標楷體" w:hAnsi="標楷體" w:cs="Calibri"/>
                <w:color w:val="000000" w:themeColor="text1"/>
                <w:sz w:val="28"/>
                <w:szCs w:val="28"/>
                <w:lang w:eastAsia="zh-TW"/>
              </w:rPr>
            </w:pPr>
            <w:r w:rsidRPr="009A4B43">
              <w:rPr>
                <w:rFonts w:ascii="標楷體" w:eastAsia="標楷體" w:hAnsi="標楷體" w:cs="Calibri"/>
                <w:color w:val="000000" w:themeColor="text1"/>
                <w:sz w:val="28"/>
                <w:szCs w:val="28"/>
                <w:lang w:eastAsia="zh-TW"/>
              </w:rPr>
              <w:t>職稱</w:t>
            </w:r>
          </w:p>
        </w:tc>
        <w:tc>
          <w:tcPr>
            <w:tcW w:w="2693" w:type="dxa"/>
            <w:shd w:val="clear" w:color="000000" w:fill="D8D8D8"/>
            <w:noWrap/>
            <w:vAlign w:val="center"/>
            <w:hideMark/>
          </w:tcPr>
          <w:p w14:paraId="4244F39B" w14:textId="77777777" w:rsidR="003E000C" w:rsidRPr="009A4B43" w:rsidRDefault="003E000C" w:rsidP="00A857A0">
            <w:pPr>
              <w:spacing w:after="0" w:line="280" w:lineRule="exact"/>
              <w:jc w:val="center"/>
              <w:rPr>
                <w:rFonts w:ascii="標楷體" w:eastAsia="標楷體" w:hAnsi="標楷體" w:cs="Calibri"/>
                <w:color w:val="000000" w:themeColor="text1"/>
                <w:sz w:val="28"/>
                <w:szCs w:val="28"/>
                <w:lang w:eastAsia="zh-TW"/>
              </w:rPr>
            </w:pPr>
            <w:proofErr w:type="gramStart"/>
            <w:r w:rsidRPr="009A4B43">
              <w:rPr>
                <w:rFonts w:ascii="標楷體" w:eastAsia="標楷體" w:hAnsi="標楷體" w:cs="Calibri"/>
                <w:color w:val="000000" w:themeColor="text1"/>
                <w:sz w:val="28"/>
                <w:szCs w:val="28"/>
                <w:lang w:eastAsia="zh-TW"/>
              </w:rPr>
              <w:t>領綱領域</w:t>
            </w:r>
            <w:proofErr w:type="gramEnd"/>
          </w:p>
        </w:tc>
      </w:tr>
      <w:tr w:rsidR="002C2B4D" w:rsidRPr="009A4B43" w14:paraId="59ACBFC4" w14:textId="77777777" w:rsidTr="00291A39">
        <w:trPr>
          <w:trHeight w:hRule="exact" w:val="454"/>
        </w:trPr>
        <w:tc>
          <w:tcPr>
            <w:tcW w:w="1706" w:type="dxa"/>
            <w:shd w:val="clear" w:color="auto" w:fill="auto"/>
            <w:vAlign w:val="center"/>
            <w:hideMark/>
          </w:tcPr>
          <w:p w14:paraId="0C372EEF"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葉慧敏</w:t>
            </w:r>
          </w:p>
        </w:tc>
        <w:tc>
          <w:tcPr>
            <w:tcW w:w="4111" w:type="dxa"/>
            <w:shd w:val="clear" w:color="auto" w:fill="auto"/>
            <w:vAlign w:val="center"/>
            <w:hideMark/>
          </w:tcPr>
          <w:p w14:paraId="3C102BC4"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安樂區建德國民小學</w:t>
            </w:r>
          </w:p>
        </w:tc>
        <w:tc>
          <w:tcPr>
            <w:tcW w:w="1418" w:type="dxa"/>
            <w:shd w:val="clear" w:color="auto" w:fill="auto"/>
            <w:vAlign w:val="center"/>
            <w:hideMark/>
          </w:tcPr>
          <w:p w14:paraId="536BC6BC"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68B3ED8A"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本土語文</w:t>
            </w:r>
          </w:p>
        </w:tc>
      </w:tr>
      <w:tr w:rsidR="002C2B4D" w:rsidRPr="009A4B43" w14:paraId="06CF4213" w14:textId="77777777" w:rsidTr="00291A39">
        <w:trPr>
          <w:trHeight w:hRule="exact" w:val="454"/>
        </w:trPr>
        <w:tc>
          <w:tcPr>
            <w:tcW w:w="1706" w:type="dxa"/>
            <w:shd w:val="clear" w:color="auto" w:fill="auto"/>
            <w:vAlign w:val="center"/>
            <w:hideMark/>
          </w:tcPr>
          <w:p w14:paraId="5345ACFA"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蕭世楓</w:t>
            </w:r>
          </w:p>
        </w:tc>
        <w:tc>
          <w:tcPr>
            <w:tcW w:w="4111" w:type="dxa"/>
            <w:shd w:val="clear" w:color="auto" w:fill="auto"/>
            <w:vAlign w:val="center"/>
            <w:hideMark/>
          </w:tcPr>
          <w:p w14:paraId="3309C671"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信義區深美</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190EABCE" w14:textId="7EC5ED9E"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62E1ADA3"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本土語文</w:t>
            </w:r>
          </w:p>
        </w:tc>
      </w:tr>
      <w:tr w:rsidR="002C2B4D" w:rsidRPr="009A4B43" w14:paraId="0385917E" w14:textId="77777777" w:rsidTr="00291A39">
        <w:trPr>
          <w:trHeight w:hRule="exact" w:val="454"/>
        </w:trPr>
        <w:tc>
          <w:tcPr>
            <w:tcW w:w="1706" w:type="dxa"/>
            <w:shd w:val="clear" w:color="auto" w:fill="auto"/>
            <w:vAlign w:val="center"/>
            <w:hideMark/>
          </w:tcPr>
          <w:p w14:paraId="5826900B"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莊智森</w:t>
            </w:r>
          </w:p>
        </w:tc>
        <w:tc>
          <w:tcPr>
            <w:tcW w:w="4111" w:type="dxa"/>
            <w:shd w:val="clear" w:color="auto" w:fill="auto"/>
            <w:vAlign w:val="center"/>
            <w:hideMark/>
          </w:tcPr>
          <w:p w14:paraId="5A70D83A"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信義區深澳</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362407EE"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1F510DA7"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本土語文</w:t>
            </w:r>
          </w:p>
        </w:tc>
      </w:tr>
      <w:tr w:rsidR="002C2B4D" w:rsidRPr="009A4B43" w14:paraId="5264935E" w14:textId="77777777" w:rsidTr="00291A39">
        <w:trPr>
          <w:trHeight w:hRule="exact" w:val="454"/>
        </w:trPr>
        <w:tc>
          <w:tcPr>
            <w:tcW w:w="1706" w:type="dxa"/>
            <w:shd w:val="clear" w:color="auto" w:fill="auto"/>
            <w:vAlign w:val="center"/>
            <w:hideMark/>
          </w:tcPr>
          <w:p w14:paraId="362B4FBD"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王玉程</w:t>
            </w:r>
          </w:p>
        </w:tc>
        <w:tc>
          <w:tcPr>
            <w:tcW w:w="4111" w:type="dxa"/>
            <w:shd w:val="clear" w:color="auto" w:fill="auto"/>
            <w:vAlign w:val="center"/>
            <w:hideMark/>
          </w:tcPr>
          <w:p w14:paraId="369ECBA5"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七堵區長興</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04F74572"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1D2FEB5A"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w:t>
            </w:r>
          </w:p>
        </w:tc>
      </w:tr>
      <w:tr w:rsidR="002C2B4D" w:rsidRPr="009A4B43" w14:paraId="3E25DD64" w14:textId="77777777" w:rsidTr="00291A39">
        <w:trPr>
          <w:trHeight w:hRule="exact" w:val="454"/>
        </w:trPr>
        <w:tc>
          <w:tcPr>
            <w:tcW w:w="1706" w:type="dxa"/>
            <w:shd w:val="clear" w:color="auto" w:fill="auto"/>
            <w:vAlign w:val="center"/>
            <w:hideMark/>
          </w:tcPr>
          <w:p w14:paraId="77765569"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董蕙萍</w:t>
            </w:r>
          </w:p>
        </w:tc>
        <w:tc>
          <w:tcPr>
            <w:tcW w:w="4111" w:type="dxa"/>
            <w:shd w:val="clear" w:color="auto" w:fill="auto"/>
            <w:vAlign w:val="center"/>
            <w:hideMark/>
          </w:tcPr>
          <w:p w14:paraId="11B79C4D"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七堵區</w:t>
            </w:r>
            <w:proofErr w:type="gramStart"/>
            <w:r w:rsidRPr="009A4B43">
              <w:rPr>
                <w:rFonts w:ascii="標楷體" w:eastAsia="標楷體" w:hAnsi="標楷體" w:cs="新細明體" w:hint="eastAsia"/>
                <w:color w:val="000000" w:themeColor="text1"/>
                <w:sz w:val="24"/>
                <w:szCs w:val="24"/>
                <w:lang w:eastAsia="zh-TW"/>
              </w:rPr>
              <w:t>瑪</w:t>
            </w:r>
            <w:proofErr w:type="gramEnd"/>
            <w:r w:rsidRPr="009A4B43">
              <w:rPr>
                <w:rFonts w:ascii="標楷體" w:eastAsia="標楷體" w:hAnsi="標楷體" w:cs="新細明體" w:hint="eastAsia"/>
                <w:color w:val="000000" w:themeColor="text1"/>
                <w:sz w:val="24"/>
                <w:szCs w:val="24"/>
                <w:lang w:eastAsia="zh-TW"/>
              </w:rPr>
              <w:t>陵</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4BF3F2E4"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68B9E227"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w:t>
            </w:r>
          </w:p>
        </w:tc>
      </w:tr>
      <w:tr w:rsidR="002C2B4D" w:rsidRPr="009A4B43" w14:paraId="7033ED26" w14:textId="77777777" w:rsidTr="00291A39">
        <w:trPr>
          <w:trHeight w:hRule="exact" w:val="454"/>
        </w:trPr>
        <w:tc>
          <w:tcPr>
            <w:tcW w:w="1706" w:type="dxa"/>
            <w:shd w:val="clear" w:color="auto" w:fill="auto"/>
            <w:vAlign w:val="center"/>
            <w:hideMark/>
          </w:tcPr>
          <w:p w14:paraId="4DAB1C65"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林維彬</w:t>
            </w:r>
          </w:p>
        </w:tc>
        <w:tc>
          <w:tcPr>
            <w:tcW w:w="4111" w:type="dxa"/>
            <w:shd w:val="clear" w:color="auto" w:fill="auto"/>
            <w:vAlign w:val="center"/>
            <w:hideMark/>
          </w:tcPr>
          <w:p w14:paraId="386D2B14"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安樂區長樂</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4F1A76AE"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4547D7F0"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w:t>
            </w:r>
          </w:p>
        </w:tc>
      </w:tr>
      <w:tr w:rsidR="002C2B4D" w:rsidRPr="009A4B43" w14:paraId="53CED749" w14:textId="77777777" w:rsidTr="00291A39">
        <w:trPr>
          <w:trHeight w:hRule="exact" w:val="454"/>
        </w:trPr>
        <w:tc>
          <w:tcPr>
            <w:tcW w:w="1706" w:type="dxa"/>
            <w:shd w:val="clear" w:color="auto" w:fill="auto"/>
            <w:vAlign w:val="center"/>
            <w:hideMark/>
          </w:tcPr>
          <w:p w14:paraId="131DB847"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吳玲</w:t>
            </w:r>
            <w:proofErr w:type="gramStart"/>
            <w:r w:rsidRPr="009A4B43">
              <w:rPr>
                <w:rFonts w:ascii="標楷體" w:eastAsia="標楷體" w:hAnsi="標楷體" w:cs="新細明體" w:hint="eastAsia"/>
                <w:color w:val="000000" w:themeColor="text1"/>
                <w:sz w:val="24"/>
                <w:szCs w:val="24"/>
                <w:lang w:eastAsia="zh-TW"/>
              </w:rPr>
              <w:t>琲</w:t>
            </w:r>
            <w:proofErr w:type="gramEnd"/>
          </w:p>
        </w:tc>
        <w:tc>
          <w:tcPr>
            <w:tcW w:w="4111" w:type="dxa"/>
            <w:shd w:val="clear" w:color="auto" w:fill="auto"/>
            <w:vAlign w:val="center"/>
            <w:hideMark/>
          </w:tcPr>
          <w:p w14:paraId="76333DCD"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信義區中興</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26D6E2A7"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1CC1D9D7"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w:t>
            </w:r>
          </w:p>
        </w:tc>
      </w:tr>
      <w:tr w:rsidR="002C2B4D" w:rsidRPr="009A4B43" w14:paraId="3480DB99" w14:textId="77777777" w:rsidTr="00291A39">
        <w:trPr>
          <w:trHeight w:hRule="exact" w:val="454"/>
        </w:trPr>
        <w:tc>
          <w:tcPr>
            <w:tcW w:w="1706" w:type="dxa"/>
            <w:shd w:val="clear" w:color="auto" w:fill="auto"/>
            <w:vAlign w:val="center"/>
            <w:hideMark/>
          </w:tcPr>
          <w:p w14:paraId="4125DE9E"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張兆文</w:t>
            </w:r>
          </w:p>
        </w:tc>
        <w:tc>
          <w:tcPr>
            <w:tcW w:w="4111" w:type="dxa"/>
            <w:shd w:val="clear" w:color="auto" w:fill="auto"/>
            <w:vAlign w:val="center"/>
            <w:hideMark/>
          </w:tcPr>
          <w:p w14:paraId="64DA17BB" w14:textId="495DBB61" w:rsidR="003E000C" w:rsidRPr="009A4B43" w:rsidRDefault="00E502D7"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暖暖區暖江國民小學</w:t>
            </w:r>
          </w:p>
        </w:tc>
        <w:tc>
          <w:tcPr>
            <w:tcW w:w="1418" w:type="dxa"/>
            <w:shd w:val="clear" w:color="auto" w:fill="auto"/>
            <w:vAlign w:val="center"/>
            <w:hideMark/>
          </w:tcPr>
          <w:p w14:paraId="1DCD53F3" w14:textId="6176C2BE"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691A6425"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w:t>
            </w:r>
          </w:p>
        </w:tc>
      </w:tr>
      <w:tr w:rsidR="002C2B4D" w:rsidRPr="009A4B43" w14:paraId="3E7C0FD0" w14:textId="77777777" w:rsidTr="00291A39">
        <w:trPr>
          <w:trHeight w:hRule="exact" w:val="454"/>
        </w:trPr>
        <w:tc>
          <w:tcPr>
            <w:tcW w:w="1706" w:type="dxa"/>
            <w:shd w:val="clear" w:color="auto" w:fill="auto"/>
            <w:vAlign w:val="center"/>
            <w:hideMark/>
          </w:tcPr>
          <w:p w14:paraId="4E755599"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林淑均</w:t>
            </w:r>
          </w:p>
        </w:tc>
        <w:tc>
          <w:tcPr>
            <w:tcW w:w="4111" w:type="dxa"/>
            <w:shd w:val="clear" w:color="auto" w:fill="auto"/>
            <w:vAlign w:val="center"/>
            <w:hideMark/>
          </w:tcPr>
          <w:p w14:paraId="0661A055"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信義區深美</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6A5096DF"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30B8D97B"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w:t>
            </w:r>
          </w:p>
        </w:tc>
      </w:tr>
      <w:tr w:rsidR="002C2B4D" w:rsidRPr="009A4B43" w14:paraId="31EBDE2F" w14:textId="77777777" w:rsidTr="00291A39">
        <w:trPr>
          <w:trHeight w:hRule="exact" w:val="454"/>
        </w:trPr>
        <w:tc>
          <w:tcPr>
            <w:tcW w:w="1706" w:type="dxa"/>
            <w:shd w:val="clear" w:color="auto" w:fill="auto"/>
            <w:vAlign w:val="center"/>
            <w:hideMark/>
          </w:tcPr>
          <w:p w14:paraId="38776705"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賴清昇</w:t>
            </w:r>
          </w:p>
        </w:tc>
        <w:tc>
          <w:tcPr>
            <w:tcW w:w="4111" w:type="dxa"/>
            <w:shd w:val="clear" w:color="auto" w:fill="auto"/>
            <w:vAlign w:val="center"/>
            <w:hideMark/>
          </w:tcPr>
          <w:p w14:paraId="57B7F718"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暖暖區</w:t>
            </w:r>
            <w:proofErr w:type="gramStart"/>
            <w:r w:rsidRPr="009A4B43">
              <w:rPr>
                <w:rFonts w:ascii="標楷體" w:eastAsia="標楷體" w:hAnsi="標楷體" w:cs="新細明體" w:hint="eastAsia"/>
                <w:color w:val="000000" w:themeColor="text1"/>
                <w:sz w:val="24"/>
                <w:szCs w:val="24"/>
                <w:lang w:eastAsia="zh-TW"/>
              </w:rPr>
              <w:t>碇</w:t>
            </w:r>
            <w:proofErr w:type="gramEnd"/>
            <w:r w:rsidRPr="009A4B43">
              <w:rPr>
                <w:rFonts w:ascii="標楷體" w:eastAsia="標楷體" w:hAnsi="標楷體" w:cs="新細明體" w:hint="eastAsia"/>
                <w:color w:val="000000" w:themeColor="text1"/>
                <w:sz w:val="24"/>
                <w:szCs w:val="24"/>
                <w:lang w:eastAsia="zh-TW"/>
              </w:rPr>
              <w:t>內</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478F2A1C"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5A4F5E92"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生活、綜合活動</w:t>
            </w:r>
          </w:p>
        </w:tc>
      </w:tr>
      <w:tr w:rsidR="002C2B4D" w:rsidRPr="009A4B43" w14:paraId="196CF8AD" w14:textId="77777777" w:rsidTr="00291A39">
        <w:trPr>
          <w:trHeight w:hRule="exact" w:val="454"/>
        </w:trPr>
        <w:tc>
          <w:tcPr>
            <w:tcW w:w="1706" w:type="dxa"/>
            <w:shd w:val="clear" w:color="auto" w:fill="auto"/>
            <w:vAlign w:val="center"/>
            <w:hideMark/>
          </w:tcPr>
          <w:p w14:paraId="40B76E11"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蔡佳雯</w:t>
            </w:r>
          </w:p>
        </w:tc>
        <w:tc>
          <w:tcPr>
            <w:tcW w:w="4111" w:type="dxa"/>
            <w:shd w:val="clear" w:color="auto" w:fill="auto"/>
            <w:vAlign w:val="center"/>
            <w:hideMark/>
          </w:tcPr>
          <w:p w14:paraId="58065678"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市立百福</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063020B3"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7F63241A"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自然</w:t>
            </w:r>
          </w:p>
        </w:tc>
      </w:tr>
      <w:tr w:rsidR="002C2B4D" w:rsidRPr="009A4B43" w14:paraId="237944A4" w14:textId="77777777" w:rsidTr="00291A39">
        <w:trPr>
          <w:trHeight w:hRule="exact" w:val="454"/>
        </w:trPr>
        <w:tc>
          <w:tcPr>
            <w:tcW w:w="1706" w:type="dxa"/>
            <w:shd w:val="clear" w:color="auto" w:fill="auto"/>
            <w:vAlign w:val="center"/>
            <w:hideMark/>
          </w:tcPr>
          <w:p w14:paraId="048CC8D0"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徐毓慧</w:t>
            </w:r>
          </w:p>
        </w:tc>
        <w:tc>
          <w:tcPr>
            <w:tcW w:w="4111" w:type="dxa"/>
            <w:shd w:val="clear" w:color="auto" w:fill="auto"/>
            <w:vAlign w:val="center"/>
            <w:hideMark/>
          </w:tcPr>
          <w:p w14:paraId="28007D60"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市立建德</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35D68CFD"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02EB99D5"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自然</w:t>
            </w:r>
          </w:p>
        </w:tc>
      </w:tr>
      <w:tr w:rsidR="002C2B4D" w:rsidRPr="009A4B43" w14:paraId="5E7E840B" w14:textId="77777777" w:rsidTr="00291A39">
        <w:trPr>
          <w:trHeight w:hRule="exact" w:val="454"/>
        </w:trPr>
        <w:tc>
          <w:tcPr>
            <w:tcW w:w="1706" w:type="dxa"/>
            <w:shd w:val="clear" w:color="auto" w:fill="auto"/>
            <w:vAlign w:val="center"/>
            <w:hideMark/>
          </w:tcPr>
          <w:p w14:paraId="7E4B0D43"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陳心瑩</w:t>
            </w:r>
          </w:p>
        </w:tc>
        <w:tc>
          <w:tcPr>
            <w:tcW w:w="4111" w:type="dxa"/>
            <w:shd w:val="clear" w:color="auto" w:fill="auto"/>
            <w:vAlign w:val="center"/>
            <w:hideMark/>
          </w:tcPr>
          <w:p w14:paraId="2048B156"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七堵區復興</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1FC7FC99"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56323094"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社會</w:t>
            </w:r>
          </w:p>
        </w:tc>
      </w:tr>
      <w:tr w:rsidR="002C2B4D" w:rsidRPr="009A4B43" w14:paraId="50EFE60B" w14:textId="77777777" w:rsidTr="00291A39">
        <w:trPr>
          <w:trHeight w:hRule="exact" w:val="454"/>
        </w:trPr>
        <w:tc>
          <w:tcPr>
            <w:tcW w:w="1706" w:type="dxa"/>
            <w:shd w:val="clear" w:color="auto" w:fill="auto"/>
            <w:vAlign w:val="center"/>
            <w:hideMark/>
          </w:tcPr>
          <w:p w14:paraId="369C7183"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徐仁斌</w:t>
            </w:r>
          </w:p>
        </w:tc>
        <w:tc>
          <w:tcPr>
            <w:tcW w:w="4111" w:type="dxa"/>
            <w:shd w:val="clear" w:color="auto" w:fill="auto"/>
            <w:vAlign w:val="center"/>
            <w:hideMark/>
          </w:tcPr>
          <w:p w14:paraId="2ABB8E6D"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市立建德</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7853AB49"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3CDEF87F"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社會</w:t>
            </w:r>
          </w:p>
        </w:tc>
      </w:tr>
      <w:tr w:rsidR="002C2B4D" w:rsidRPr="009A4B43" w14:paraId="2EC47457" w14:textId="77777777" w:rsidTr="00291A39">
        <w:trPr>
          <w:trHeight w:hRule="exact" w:val="454"/>
        </w:trPr>
        <w:tc>
          <w:tcPr>
            <w:tcW w:w="1706" w:type="dxa"/>
            <w:shd w:val="clear" w:color="auto" w:fill="auto"/>
            <w:vAlign w:val="center"/>
            <w:hideMark/>
          </w:tcPr>
          <w:p w14:paraId="1E591FE5" w14:textId="77777777" w:rsidR="00304EBA" w:rsidRPr="009A4B43" w:rsidRDefault="00304EBA" w:rsidP="00304EB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林展寬</w:t>
            </w:r>
          </w:p>
        </w:tc>
        <w:tc>
          <w:tcPr>
            <w:tcW w:w="4111" w:type="dxa"/>
            <w:shd w:val="clear" w:color="auto" w:fill="auto"/>
            <w:vAlign w:val="center"/>
            <w:hideMark/>
          </w:tcPr>
          <w:p w14:paraId="5C295D3F" w14:textId="7BCA1035" w:rsidR="00304EBA" w:rsidRPr="009A4B43" w:rsidRDefault="00304EB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仁愛區仁愛國民小學</w:t>
            </w:r>
          </w:p>
        </w:tc>
        <w:tc>
          <w:tcPr>
            <w:tcW w:w="1418" w:type="dxa"/>
            <w:shd w:val="clear" w:color="auto" w:fill="auto"/>
            <w:vAlign w:val="center"/>
            <w:hideMark/>
          </w:tcPr>
          <w:p w14:paraId="39EB178C" w14:textId="77777777" w:rsidR="00304EBA" w:rsidRPr="009A4B43" w:rsidRDefault="00304EB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0AF331A6" w14:textId="77777777" w:rsidR="00304EBA" w:rsidRPr="009A4B43" w:rsidRDefault="00304EB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社會</w:t>
            </w:r>
          </w:p>
        </w:tc>
      </w:tr>
      <w:tr w:rsidR="002C2B4D" w:rsidRPr="009A4B43" w14:paraId="406EA4BE" w14:textId="77777777" w:rsidTr="00291A39">
        <w:trPr>
          <w:trHeight w:hRule="exact" w:val="454"/>
        </w:trPr>
        <w:tc>
          <w:tcPr>
            <w:tcW w:w="1706" w:type="dxa"/>
            <w:shd w:val="clear" w:color="auto" w:fill="auto"/>
            <w:vAlign w:val="center"/>
            <w:hideMark/>
          </w:tcPr>
          <w:p w14:paraId="41AFE893"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李明霞</w:t>
            </w:r>
          </w:p>
        </w:tc>
        <w:tc>
          <w:tcPr>
            <w:tcW w:w="4111" w:type="dxa"/>
            <w:shd w:val="clear" w:color="auto" w:fill="auto"/>
            <w:vAlign w:val="center"/>
            <w:hideMark/>
          </w:tcPr>
          <w:p w14:paraId="147A275F"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暖暖區</w:t>
            </w:r>
            <w:proofErr w:type="gramStart"/>
            <w:r w:rsidRPr="009A4B43">
              <w:rPr>
                <w:rFonts w:ascii="標楷體" w:eastAsia="標楷體" w:hAnsi="標楷體" w:cs="新細明體" w:hint="eastAsia"/>
                <w:color w:val="000000" w:themeColor="text1"/>
                <w:sz w:val="24"/>
                <w:szCs w:val="24"/>
                <w:lang w:eastAsia="zh-TW"/>
              </w:rPr>
              <w:t>碇</w:t>
            </w:r>
            <w:proofErr w:type="gramEnd"/>
            <w:r w:rsidRPr="009A4B43">
              <w:rPr>
                <w:rFonts w:ascii="標楷體" w:eastAsia="標楷體" w:hAnsi="標楷體" w:cs="新細明體" w:hint="eastAsia"/>
                <w:color w:val="000000" w:themeColor="text1"/>
                <w:sz w:val="24"/>
                <w:szCs w:val="24"/>
                <w:lang w:eastAsia="zh-TW"/>
              </w:rPr>
              <w:t>內</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2D45246E"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50935D49"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社會</w:t>
            </w:r>
          </w:p>
        </w:tc>
      </w:tr>
      <w:tr w:rsidR="002C2B4D" w:rsidRPr="009A4B43" w14:paraId="476CFD5C" w14:textId="77777777" w:rsidTr="00291A39">
        <w:trPr>
          <w:trHeight w:hRule="exact" w:val="454"/>
        </w:trPr>
        <w:tc>
          <w:tcPr>
            <w:tcW w:w="1706" w:type="dxa"/>
            <w:shd w:val="clear" w:color="auto" w:fill="auto"/>
            <w:vAlign w:val="center"/>
            <w:hideMark/>
          </w:tcPr>
          <w:p w14:paraId="6FB2E416"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張崑誠</w:t>
            </w:r>
          </w:p>
        </w:tc>
        <w:tc>
          <w:tcPr>
            <w:tcW w:w="4111" w:type="dxa"/>
            <w:shd w:val="clear" w:color="auto" w:fill="auto"/>
            <w:vAlign w:val="center"/>
            <w:hideMark/>
          </w:tcPr>
          <w:p w14:paraId="3CE522BE" w14:textId="77777777" w:rsidR="003E000C" w:rsidRPr="009A4B43" w:rsidRDefault="0014047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七堵</w:t>
            </w:r>
            <w:r w:rsidR="003E000C" w:rsidRPr="009A4B43">
              <w:rPr>
                <w:rFonts w:ascii="標楷體" w:eastAsia="標楷體" w:hAnsi="標楷體" w:cs="新細明體" w:hint="eastAsia"/>
                <w:color w:val="000000" w:themeColor="text1"/>
                <w:sz w:val="24"/>
                <w:szCs w:val="24"/>
                <w:lang w:eastAsia="zh-TW"/>
              </w:rPr>
              <w:t>區</w:t>
            </w:r>
            <w:r w:rsidRPr="009A4B43">
              <w:rPr>
                <w:rFonts w:ascii="標楷體" w:eastAsia="標楷體" w:hAnsi="標楷體" w:cs="新細明體" w:hint="eastAsia"/>
                <w:color w:val="000000" w:themeColor="text1"/>
                <w:sz w:val="24"/>
                <w:szCs w:val="24"/>
                <w:lang w:eastAsia="zh-TW"/>
              </w:rPr>
              <w:t>長興</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3D72AB84"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732AAE48"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科技</w:t>
            </w:r>
          </w:p>
        </w:tc>
      </w:tr>
      <w:tr w:rsidR="002C2B4D" w:rsidRPr="009A4B43" w14:paraId="5AB73D49" w14:textId="77777777" w:rsidTr="00291A39">
        <w:trPr>
          <w:trHeight w:hRule="exact" w:val="454"/>
        </w:trPr>
        <w:tc>
          <w:tcPr>
            <w:tcW w:w="1706" w:type="dxa"/>
            <w:shd w:val="clear" w:color="auto" w:fill="auto"/>
            <w:vAlign w:val="center"/>
            <w:hideMark/>
          </w:tcPr>
          <w:p w14:paraId="3B40A058"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張志明</w:t>
            </w:r>
          </w:p>
        </w:tc>
        <w:tc>
          <w:tcPr>
            <w:tcW w:w="4111" w:type="dxa"/>
            <w:shd w:val="clear" w:color="auto" w:fill="auto"/>
            <w:vAlign w:val="center"/>
            <w:hideMark/>
          </w:tcPr>
          <w:p w14:paraId="3954155A"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市立成功</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69C3FF2D"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1F214741"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科技</w:t>
            </w:r>
          </w:p>
        </w:tc>
      </w:tr>
      <w:tr w:rsidR="002C2B4D" w:rsidRPr="009A4B43" w14:paraId="1E25A8CE" w14:textId="77777777" w:rsidTr="00291A39">
        <w:trPr>
          <w:trHeight w:hRule="exact" w:val="454"/>
        </w:trPr>
        <w:tc>
          <w:tcPr>
            <w:tcW w:w="1706" w:type="dxa"/>
            <w:shd w:val="clear" w:color="auto" w:fill="auto"/>
            <w:vAlign w:val="center"/>
            <w:hideMark/>
          </w:tcPr>
          <w:p w14:paraId="42B70DF5"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林輝煌</w:t>
            </w:r>
          </w:p>
        </w:tc>
        <w:tc>
          <w:tcPr>
            <w:tcW w:w="4111" w:type="dxa"/>
            <w:shd w:val="clear" w:color="auto" w:fill="auto"/>
            <w:vAlign w:val="center"/>
            <w:hideMark/>
          </w:tcPr>
          <w:p w14:paraId="039F5430"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市立建德</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126D634C" w14:textId="4D05DB4A"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09871462"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科技</w:t>
            </w:r>
          </w:p>
        </w:tc>
      </w:tr>
      <w:tr w:rsidR="002C2B4D" w:rsidRPr="009A4B43" w14:paraId="11B2555F" w14:textId="77777777" w:rsidTr="00291A39">
        <w:trPr>
          <w:trHeight w:hRule="exact" w:val="454"/>
        </w:trPr>
        <w:tc>
          <w:tcPr>
            <w:tcW w:w="1706" w:type="dxa"/>
            <w:shd w:val="clear" w:color="auto" w:fill="auto"/>
            <w:vAlign w:val="center"/>
            <w:hideMark/>
          </w:tcPr>
          <w:p w14:paraId="25C998F7"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陳靜婷</w:t>
            </w:r>
          </w:p>
        </w:tc>
        <w:tc>
          <w:tcPr>
            <w:tcW w:w="4111" w:type="dxa"/>
            <w:shd w:val="clear" w:color="auto" w:fill="auto"/>
            <w:vAlign w:val="center"/>
            <w:hideMark/>
          </w:tcPr>
          <w:p w14:paraId="41FE0310"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市立百福</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48C853A7" w14:textId="77777777" w:rsidR="003E000C" w:rsidRPr="009A4B43" w:rsidRDefault="0014047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483E1B83"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科技、藝術</w:t>
            </w:r>
          </w:p>
        </w:tc>
      </w:tr>
      <w:tr w:rsidR="002C2B4D" w:rsidRPr="009A4B43" w14:paraId="7EE47943" w14:textId="77777777" w:rsidTr="00291A39">
        <w:trPr>
          <w:trHeight w:hRule="exact" w:val="454"/>
        </w:trPr>
        <w:tc>
          <w:tcPr>
            <w:tcW w:w="1706" w:type="dxa"/>
            <w:shd w:val="clear" w:color="auto" w:fill="auto"/>
            <w:vAlign w:val="center"/>
            <w:hideMark/>
          </w:tcPr>
          <w:p w14:paraId="0181DCC1"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黃冠勳</w:t>
            </w:r>
          </w:p>
        </w:tc>
        <w:tc>
          <w:tcPr>
            <w:tcW w:w="4111" w:type="dxa"/>
            <w:shd w:val="clear" w:color="auto" w:fill="auto"/>
            <w:vAlign w:val="center"/>
            <w:hideMark/>
          </w:tcPr>
          <w:p w14:paraId="6DFE9746"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七堵區尚仁</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5AFE5D5A"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6B5033EA"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英語文、健康與體育</w:t>
            </w:r>
          </w:p>
        </w:tc>
      </w:tr>
      <w:tr w:rsidR="002C2B4D" w:rsidRPr="009A4B43" w14:paraId="25125565" w14:textId="77777777" w:rsidTr="00291A39">
        <w:trPr>
          <w:trHeight w:hRule="exact" w:val="454"/>
        </w:trPr>
        <w:tc>
          <w:tcPr>
            <w:tcW w:w="1706" w:type="dxa"/>
            <w:shd w:val="clear" w:color="auto" w:fill="auto"/>
            <w:vAlign w:val="center"/>
            <w:hideMark/>
          </w:tcPr>
          <w:p w14:paraId="1E0CF6DA"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張意欣</w:t>
            </w:r>
          </w:p>
        </w:tc>
        <w:tc>
          <w:tcPr>
            <w:tcW w:w="4111" w:type="dxa"/>
            <w:shd w:val="clear" w:color="auto" w:fill="auto"/>
            <w:vAlign w:val="center"/>
            <w:hideMark/>
          </w:tcPr>
          <w:p w14:paraId="7266D83E"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中山區中和</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6E82B490" w14:textId="0C3DA13D"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2755E3D6"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3FBEA56A" w14:textId="77777777" w:rsidTr="00291A39">
        <w:trPr>
          <w:trHeight w:hRule="exact" w:val="454"/>
        </w:trPr>
        <w:tc>
          <w:tcPr>
            <w:tcW w:w="1706" w:type="dxa"/>
            <w:shd w:val="clear" w:color="auto" w:fill="auto"/>
            <w:vAlign w:val="center"/>
            <w:hideMark/>
          </w:tcPr>
          <w:p w14:paraId="4B62D690"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詹佳宜</w:t>
            </w:r>
          </w:p>
        </w:tc>
        <w:tc>
          <w:tcPr>
            <w:tcW w:w="4111" w:type="dxa"/>
            <w:shd w:val="clear" w:color="auto" w:fill="auto"/>
            <w:vAlign w:val="center"/>
            <w:hideMark/>
          </w:tcPr>
          <w:p w14:paraId="29CE281B"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w:t>
            </w:r>
            <w:r w:rsidR="0014047C" w:rsidRPr="009A4B43">
              <w:rPr>
                <w:rFonts w:ascii="標楷體" w:eastAsia="標楷體" w:hAnsi="標楷體" w:cs="新細明體" w:hint="eastAsia"/>
                <w:color w:val="000000" w:themeColor="text1"/>
                <w:sz w:val="24"/>
                <w:szCs w:val="24"/>
                <w:lang w:eastAsia="zh-TW"/>
              </w:rPr>
              <w:t>正</w:t>
            </w:r>
            <w:r w:rsidRPr="009A4B43">
              <w:rPr>
                <w:rFonts w:ascii="標楷體" w:eastAsia="標楷體" w:hAnsi="標楷體" w:cs="新細明體" w:hint="eastAsia"/>
                <w:color w:val="000000" w:themeColor="text1"/>
                <w:sz w:val="24"/>
                <w:szCs w:val="24"/>
                <w:lang w:eastAsia="zh-TW"/>
              </w:rPr>
              <w:t>區</w:t>
            </w:r>
            <w:r w:rsidR="0014047C" w:rsidRPr="009A4B43">
              <w:rPr>
                <w:rFonts w:ascii="標楷體" w:eastAsia="標楷體" w:hAnsi="標楷體" w:cs="新細明體" w:hint="eastAsia"/>
                <w:color w:val="000000" w:themeColor="text1"/>
                <w:sz w:val="24"/>
                <w:szCs w:val="24"/>
                <w:lang w:eastAsia="zh-TW"/>
              </w:rPr>
              <w:t>八</w:t>
            </w:r>
            <w:proofErr w:type="gramStart"/>
            <w:r w:rsidR="0014047C" w:rsidRPr="009A4B43">
              <w:rPr>
                <w:rFonts w:ascii="標楷體" w:eastAsia="標楷體" w:hAnsi="標楷體" w:cs="新細明體" w:hint="eastAsia"/>
                <w:color w:val="000000" w:themeColor="text1"/>
                <w:sz w:val="24"/>
                <w:szCs w:val="24"/>
                <w:lang w:eastAsia="zh-TW"/>
              </w:rPr>
              <w:t>斗</w:t>
            </w:r>
            <w:proofErr w:type="gramEnd"/>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64E56CD2" w14:textId="77777777" w:rsidR="003E000C" w:rsidRPr="009A4B43" w:rsidRDefault="0014047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508CAC66"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1CEBF7DF" w14:textId="77777777" w:rsidTr="00291A39">
        <w:trPr>
          <w:trHeight w:hRule="exact" w:val="454"/>
        </w:trPr>
        <w:tc>
          <w:tcPr>
            <w:tcW w:w="1706" w:type="dxa"/>
            <w:shd w:val="clear" w:color="auto" w:fill="auto"/>
            <w:vAlign w:val="center"/>
            <w:hideMark/>
          </w:tcPr>
          <w:p w14:paraId="0FDC9D9D"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黃明智</w:t>
            </w:r>
          </w:p>
        </w:tc>
        <w:tc>
          <w:tcPr>
            <w:tcW w:w="4111" w:type="dxa"/>
            <w:shd w:val="clear" w:color="auto" w:fill="auto"/>
            <w:vAlign w:val="center"/>
            <w:hideMark/>
          </w:tcPr>
          <w:p w14:paraId="1D975C2A"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市立中正</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52B77FB6"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64AB5BC1"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4CD943C7" w14:textId="77777777" w:rsidTr="00291A39">
        <w:trPr>
          <w:trHeight w:hRule="exact" w:val="454"/>
        </w:trPr>
        <w:tc>
          <w:tcPr>
            <w:tcW w:w="1706" w:type="dxa"/>
            <w:shd w:val="clear" w:color="auto" w:fill="auto"/>
            <w:vAlign w:val="center"/>
            <w:hideMark/>
          </w:tcPr>
          <w:p w14:paraId="3A6ADC0D"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吳怡慧</w:t>
            </w:r>
          </w:p>
        </w:tc>
        <w:tc>
          <w:tcPr>
            <w:tcW w:w="4111" w:type="dxa"/>
            <w:shd w:val="clear" w:color="auto" w:fill="auto"/>
            <w:vAlign w:val="center"/>
            <w:hideMark/>
          </w:tcPr>
          <w:p w14:paraId="3088B797"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市立安樂高級中學(國語文中部)</w:t>
            </w:r>
          </w:p>
        </w:tc>
        <w:tc>
          <w:tcPr>
            <w:tcW w:w="1418" w:type="dxa"/>
            <w:shd w:val="clear" w:color="auto" w:fill="auto"/>
            <w:vAlign w:val="center"/>
            <w:hideMark/>
          </w:tcPr>
          <w:p w14:paraId="07F7DFAB"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4B4C655B"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2D18AB9E" w14:textId="77777777" w:rsidTr="00291A39">
        <w:trPr>
          <w:trHeight w:hRule="exact" w:val="454"/>
        </w:trPr>
        <w:tc>
          <w:tcPr>
            <w:tcW w:w="1706" w:type="dxa"/>
            <w:shd w:val="clear" w:color="auto" w:fill="auto"/>
            <w:vAlign w:val="center"/>
            <w:hideMark/>
          </w:tcPr>
          <w:p w14:paraId="4609FC77"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莊惠如</w:t>
            </w:r>
          </w:p>
        </w:tc>
        <w:tc>
          <w:tcPr>
            <w:tcW w:w="4111" w:type="dxa"/>
            <w:shd w:val="clear" w:color="auto" w:fill="auto"/>
            <w:vAlign w:val="center"/>
            <w:hideMark/>
          </w:tcPr>
          <w:p w14:paraId="08272C8A"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市立武</w:t>
            </w:r>
            <w:proofErr w:type="gramStart"/>
            <w:r w:rsidRPr="009A4B43">
              <w:rPr>
                <w:rFonts w:ascii="標楷體" w:eastAsia="標楷體" w:hAnsi="標楷體" w:cs="新細明體" w:hint="eastAsia"/>
                <w:color w:val="000000" w:themeColor="text1"/>
                <w:sz w:val="24"/>
                <w:szCs w:val="24"/>
                <w:lang w:eastAsia="zh-TW"/>
              </w:rPr>
              <w:t>崙</w:t>
            </w:r>
            <w:proofErr w:type="gramEnd"/>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61E44C4C"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退休教師</w:t>
            </w:r>
          </w:p>
        </w:tc>
        <w:tc>
          <w:tcPr>
            <w:tcW w:w="2693" w:type="dxa"/>
            <w:shd w:val="clear" w:color="auto" w:fill="auto"/>
            <w:noWrap/>
            <w:vAlign w:val="center"/>
            <w:hideMark/>
          </w:tcPr>
          <w:p w14:paraId="0E4FF939"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6969F5F7" w14:textId="77777777" w:rsidTr="00291A39">
        <w:trPr>
          <w:trHeight w:hRule="exact" w:val="454"/>
        </w:trPr>
        <w:tc>
          <w:tcPr>
            <w:tcW w:w="1706" w:type="dxa"/>
            <w:shd w:val="clear" w:color="auto" w:fill="auto"/>
            <w:vAlign w:val="center"/>
            <w:hideMark/>
          </w:tcPr>
          <w:p w14:paraId="267C90CF"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王淑芬</w:t>
            </w:r>
          </w:p>
        </w:tc>
        <w:tc>
          <w:tcPr>
            <w:tcW w:w="4111" w:type="dxa"/>
            <w:shd w:val="clear" w:color="auto" w:fill="auto"/>
            <w:vAlign w:val="center"/>
            <w:hideMark/>
          </w:tcPr>
          <w:p w14:paraId="13CC28D2"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w:t>
            </w:r>
            <w:r w:rsidR="0014047C" w:rsidRPr="009A4B43">
              <w:rPr>
                <w:rFonts w:ascii="標楷體" w:eastAsia="標楷體" w:hAnsi="標楷體" w:cs="新細明體" w:hint="eastAsia"/>
                <w:color w:val="000000" w:themeColor="text1"/>
                <w:sz w:val="24"/>
                <w:szCs w:val="24"/>
                <w:lang w:eastAsia="zh-TW"/>
              </w:rPr>
              <w:t>銘傳國民中學</w:t>
            </w:r>
          </w:p>
        </w:tc>
        <w:tc>
          <w:tcPr>
            <w:tcW w:w="1418" w:type="dxa"/>
            <w:shd w:val="clear" w:color="auto" w:fill="auto"/>
            <w:vAlign w:val="center"/>
            <w:hideMark/>
          </w:tcPr>
          <w:p w14:paraId="1A46CF0B"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298188CD"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英語文、綜合活動</w:t>
            </w:r>
          </w:p>
        </w:tc>
      </w:tr>
      <w:tr w:rsidR="002C2B4D" w:rsidRPr="009A4B43" w14:paraId="5380487E" w14:textId="77777777" w:rsidTr="00291A39">
        <w:trPr>
          <w:trHeight w:hRule="exact" w:val="454"/>
        </w:trPr>
        <w:tc>
          <w:tcPr>
            <w:tcW w:w="1706" w:type="dxa"/>
            <w:shd w:val="clear" w:color="auto" w:fill="auto"/>
            <w:vAlign w:val="center"/>
            <w:hideMark/>
          </w:tcPr>
          <w:p w14:paraId="210DE83D"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王</w:t>
            </w:r>
            <w:proofErr w:type="gramStart"/>
            <w:r w:rsidRPr="009A4B43">
              <w:rPr>
                <w:rFonts w:ascii="標楷體" w:eastAsia="標楷體" w:hAnsi="標楷體" w:cs="新細明體" w:hint="eastAsia"/>
                <w:color w:val="000000" w:themeColor="text1"/>
                <w:sz w:val="24"/>
                <w:szCs w:val="24"/>
                <w:lang w:eastAsia="zh-TW"/>
              </w:rPr>
              <w:t>菀</w:t>
            </w:r>
            <w:proofErr w:type="gramEnd"/>
            <w:r w:rsidRPr="009A4B43">
              <w:rPr>
                <w:rFonts w:ascii="標楷體" w:eastAsia="標楷體" w:hAnsi="標楷體" w:cs="新細明體" w:hint="eastAsia"/>
                <w:color w:val="000000" w:themeColor="text1"/>
                <w:sz w:val="24"/>
                <w:szCs w:val="24"/>
                <w:lang w:eastAsia="zh-TW"/>
              </w:rPr>
              <w:t>詩</w:t>
            </w:r>
          </w:p>
        </w:tc>
        <w:tc>
          <w:tcPr>
            <w:tcW w:w="4111" w:type="dxa"/>
            <w:shd w:val="clear" w:color="auto" w:fill="auto"/>
            <w:vAlign w:val="center"/>
            <w:hideMark/>
          </w:tcPr>
          <w:p w14:paraId="2D932808"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w:t>
            </w:r>
            <w:proofErr w:type="gramStart"/>
            <w:r w:rsidRPr="009A4B43">
              <w:rPr>
                <w:rFonts w:ascii="標楷體" w:eastAsia="標楷體" w:hAnsi="標楷體" w:cs="新細明體" w:hint="eastAsia"/>
                <w:color w:val="000000" w:themeColor="text1"/>
                <w:sz w:val="24"/>
                <w:szCs w:val="24"/>
                <w:lang w:eastAsia="zh-TW"/>
              </w:rPr>
              <w:t>碇</w:t>
            </w:r>
            <w:proofErr w:type="gramEnd"/>
            <w:r w:rsidRPr="009A4B43">
              <w:rPr>
                <w:rFonts w:ascii="標楷體" w:eastAsia="標楷體" w:hAnsi="標楷體" w:cs="新細明體" w:hint="eastAsia"/>
                <w:color w:val="000000" w:themeColor="text1"/>
                <w:sz w:val="24"/>
                <w:szCs w:val="24"/>
                <w:lang w:eastAsia="zh-TW"/>
              </w:rPr>
              <w:t>內</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01737368"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451F0E9C"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03F9DCA5" w14:textId="77777777" w:rsidTr="00291A39">
        <w:trPr>
          <w:trHeight w:hRule="exact" w:val="454"/>
        </w:trPr>
        <w:tc>
          <w:tcPr>
            <w:tcW w:w="1706" w:type="dxa"/>
            <w:shd w:val="clear" w:color="auto" w:fill="auto"/>
            <w:vAlign w:val="center"/>
            <w:hideMark/>
          </w:tcPr>
          <w:p w14:paraId="7B69FC8F"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lastRenderedPageBreak/>
              <w:t>張雁婷</w:t>
            </w:r>
          </w:p>
        </w:tc>
        <w:tc>
          <w:tcPr>
            <w:tcW w:w="4111" w:type="dxa"/>
            <w:shd w:val="clear" w:color="auto" w:fill="auto"/>
            <w:vAlign w:val="center"/>
            <w:hideMark/>
          </w:tcPr>
          <w:p w14:paraId="2C0B04A5"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w:t>
            </w:r>
            <w:proofErr w:type="gramStart"/>
            <w:r w:rsidR="0014047C" w:rsidRPr="009A4B43">
              <w:rPr>
                <w:rFonts w:ascii="標楷體" w:eastAsia="標楷體" w:hAnsi="標楷體" w:cs="新細明體" w:hint="eastAsia"/>
                <w:color w:val="000000" w:themeColor="text1"/>
                <w:sz w:val="24"/>
                <w:szCs w:val="24"/>
                <w:lang w:eastAsia="zh-TW"/>
              </w:rPr>
              <w:t>碇</w:t>
            </w:r>
            <w:proofErr w:type="gramEnd"/>
            <w:r w:rsidR="0014047C" w:rsidRPr="009A4B43">
              <w:rPr>
                <w:rFonts w:ascii="標楷體" w:eastAsia="標楷體" w:hAnsi="標楷體" w:cs="新細明體" w:hint="eastAsia"/>
                <w:color w:val="000000" w:themeColor="text1"/>
                <w:sz w:val="24"/>
                <w:szCs w:val="24"/>
                <w:lang w:eastAsia="zh-TW"/>
              </w:rPr>
              <w:t>內國民中學</w:t>
            </w:r>
          </w:p>
        </w:tc>
        <w:tc>
          <w:tcPr>
            <w:tcW w:w="1418" w:type="dxa"/>
            <w:shd w:val="clear" w:color="auto" w:fill="auto"/>
            <w:vAlign w:val="center"/>
            <w:hideMark/>
          </w:tcPr>
          <w:p w14:paraId="3DBDE9CF" w14:textId="77777777" w:rsidR="003E000C" w:rsidRPr="009A4B43" w:rsidRDefault="0014047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39BF890F"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326F5792" w14:textId="77777777" w:rsidTr="00291A39">
        <w:trPr>
          <w:trHeight w:hRule="exact" w:val="454"/>
        </w:trPr>
        <w:tc>
          <w:tcPr>
            <w:tcW w:w="1706" w:type="dxa"/>
            <w:shd w:val="clear" w:color="auto" w:fill="auto"/>
            <w:vAlign w:val="center"/>
            <w:hideMark/>
          </w:tcPr>
          <w:p w14:paraId="23925167"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陳淑靜</w:t>
            </w:r>
          </w:p>
        </w:tc>
        <w:tc>
          <w:tcPr>
            <w:tcW w:w="4111" w:type="dxa"/>
            <w:shd w:val="clear" w:color="auto" w:fill="auto"/>
            <w:vAlign w:val="center"/>
            <w:hideMark/>
          </w:tcPr>
          <w:p w14:paraId="3F499D62"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市立銘傳</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06277E97"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34300CFF"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0C32E2D6" w14:textId="77777777" w:rsidTr="00291A39">
        <w:trPr>
          <w:trHeight w:hRule="exact" w:val="454"/>
        </w:trPr>
        <w:tc>
          <w:tcPr>
            <w:tcW w:w="1706" w:type="dxa"/>
            <w:shd w:val="clear" w:color="auto" w:fill="auto"/>
            <w:vAlign w:val="center"/>
            <w:hideMark/>
          </w:tcPr>
          <w:p w14:paraId="747F5A12"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王佩蘭</w:t>
            </w:r>
          </w:p>
        </w:tc>
        <w:tc>
          <w:tcPr>
            <w:tcW w:w="4111" w:type="dxa"/>
            <w:shd w:val="clear" w:color="auto" w:fill="auto"/>
            <w:vAlign w:val="center"/>
            <w:hideMark/>
          </w:tcPr>
          <w:p w14:paraId="54AF632B" w14:textId="2CFAC83C" w:rsidR="003E000C" w:rsidRPr="009A4B43" w:rsidRDefault="00E502D7"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中正</w:t>
            </w:r>
            <w:r w:rsidR="003E000C" w:rsidRPr="009A4B43">
              <w:rPr>
                <w:rFonts w:ascii="標楷體" w:eastAsia="標楷體" w:hAnsi="標楷體" w:cs="新細明體" w:hint="eastAsia"/>
                <w:color w:val="000000" w:themeColor="text1"/>
                <w:sz w:val="24"/>
                <w:szCs w:val="24"/>
                <w:lang w:eastAsia="zh-TW"/>
              </w:rPr>
              <w:t>區</w:t>
            </w:r>
            <w:r w:rsidRPr="009A4B43">
              <w:rPr>
                <w:rFonts w:ascii="標楷體" w:eastAsia="標楷體" w:hAnsi="標楷體" w:cs="新細明體" w:hint="eastAsia"/>
                <w:color w:val="000000" w:themeColor="text1"/>
                <w:sz w:val="24"/>
                <w:szCs w:val="24"/>
                <w:lang w:eastAsia="zh-TW"/>
              </w:rPr>
              <w:t>正濱</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677C418F"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24EBFC18"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4BE7F002" w14:textId="77777777" w:rsidTr="00291A39">
        <w:trPr>
          <w:trHeight w:hRule="exact" w:val="454"/>
        </w:trPr>
        <w:tc>
          <w:tcPr>
            <w:tcW w:w="1706" w:type="dxa"/>
            <w:shd w:val="clear" w:color="auto" w:fill="auto"/>
            <w:vAlign w:val="center"/>
            <w:hideMark/>
          </w:tcPr>
          <w:p w14:paraId="1734F579"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李欣蓉</w:t>
            </w:r>
          </w:p>
        </w:tc>
        <w:tc>
          <w:tcPr>
            <w:tcW w:w="4111" w:type="dxa"/>
            <w:shd w:val="clear" w:color="auto" w:fill="auto"/>
            <w:vAlign w:val="center"/>
            <w:hideMark/>
          </w:tcPr>
          <w:p w14:paraId="65B9F29B" w14:textId="0FABDFD3" w:rsidR="003E000C" w:rsidRPr="009A4B43" w:rsidRDefault="00E502D7"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中正</w:t>
            </w:r>
            <w:r w:rsidR="003E000C" w:rsidRPr="009A4B43">
              <w:rPr>
                <w:rFonts w:ascii="標楷體" w:eastAsia="標楷體" w:hAnsi="標楷體" w:cs="新細明體" w:hint="eastAsia"/>
                <w:color w:val="000000" w:themeColor="text1"/>
                <w:sz w:val="24"/>
                <w:szCs w:val="24"/>
                <w:lang w:eastAsia="zh-TW"/>
              </w:rPr>
              <w:t>區</w:t>
            </w:r>
            <w:r w:rsidRPr="009A4B43">
              <w:rPr>
                <w:rFonts w:ascii="標楷體" w:eastAsia="標楷體" w:hAnsi="標楷體" w:cs="新細明體" w:hint="eastAsia"/>
                <w:color w:val="000000" w:themeColor="text1"/>
                <w:sz w:val="24"/>
                <w:szCs w:val="24"/>
                <w:lang w:eastAsia="zh-TW"/>
              </w:rPr>
              <w:t>中正</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299D015F" w14:textId="4D582E3E"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074A63EB"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生活、英語文</w:t>
            </w:r>
          </w:p>
        </w:tc>
      </w:tr>
      <w:tr w:rsidR="002C2B4D" w:rsidRPr="009A4B43" w14:paraId="7AE0CC37" w14:textId="77777777" w:rsidTr="00291A39">
        <w:trPr>
          <w:trHeight w:hRule="exact" w:val="454"/>
        </w:trPr>
        <w:tc>
          <w:tcPr>
            <w:tcW w:w="1706" w:type="dxa"/>
            <w:shd w:val="clear" w:color="auto" w:fill="auto"/>
            <w:vAlign w:val="center"/>
            <w:hideMark/>
          </w:tcPr>
          <w:p w14:paraId="1BEF5B10"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潘翠</w:t>
            </w:r>
            <w:proofErr w:type="gramStart"/>
            <w:r w:rsidRPr="009A4B43">
              <w:rPr>
                <w:rFonts w:ascii="標楷體" w:eastAsia="標楷體" w:hAnsi="標楷體" w:cs="新細明體" w:hint="eastAsia"/>
                <w:color w:val="000000" w:themeColor="text1"/>
                <w:sz w:val="24"/>
                <w:szCs w:val="24"/>
                <w:lang w:eastAsia="zh-TW"/>
              </w:rPr>
              <w:t>渟</w:t>
            </w:r>
            <w:proofErr w:type="gramEnd"/>
          </w:p>
        </w:tc>
        <w:tc>
          <w:tcPr>
            <w:tcW w:w="4111" w:type="dxa"/>
            <w:shd w:val="clear" w:color="auto" w:fill="auto"/>
            <w:vAlign w:val="center"/>
            <w:hideMark/>
          </w:tcPr>
          <w:p w14:paraId="48854296"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信義區深美</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3B586329" w14:textId="5B89A5C2"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48E10099"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49793E68" w14:textId="77777777" w:rsidTr="00291A39">
        <w:trPr>
          <w:trHeight w:hRule="exact" w:val="454"/>
        </w:trPr>
        <w:tc>
          <w:tcPr>
            <w:tcW w:w="1706" w:type="dxa"/>
            <w:shd w:val="clear" w:color="auto" w:fill="auto"/>
            <w:vAlign w:val="center"/>
            <w:hideMark/>
          </w:tcPr>
          <w:p w14:paraId="1D0743A2"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陳昭蓉</w:t>
            </w:r>
          </w:p>
        </w:tc>
        <w:tc>
          <w:tcPr>
            <w:tcW w:w="4111" w:type="dxa"/>
            <w:shd w:val="clear" w:color="auto" w:fill="auto"/>
            <w:vAlign w:val="center"/>
            <w:hideMark/>
          </w:tcPr>
          <w:p w14:paraId="3ABA55D3"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信義區深澳</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197B4D6E" w14:textId="0DF9E5BF"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2A563D45"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英語文</w:t>
            </w:r>
          </w:p>
        </w:tc>
      </w:tr>
      <w:tr w:rsidR="002C2B4D" w:rsidRPr="009A4B43" w14:paraId="39D0A61F" w14:textId="77777777" w:rsidTr="00291A39">
        <w:trPr>
          <w:trHeight w:hRule="exact" w:val="454"/>
        </w:trPr>
        <w:tc>
          <w:tcPr>
            <w:tcW w:w="1706" w:type="dxa"/>
            <w:shd w:val="clear" w:color="auto" w:fill="auto"/>
            <w:vAlign w:val="center"/>
            <w:hideMark/>
          </w:tcPr>
          <w:p w14:paraId="4B5BFA6A"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陳志宏</w:t>
            </w:r>
          </w:p>
        </w:tc>
        <w:tc>
          <w:tcPr>
            <w:tcW w:w="4111" w:type="dxa"/>
            <w:shd w:val="clear" w:color="auto" w:fill="auto"/>
            <w:vAlign w:val="center"/>
            <w:hideMark/>
          </w:tcPr>
          <w:p w14:paraId="22A29E29"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中山區中華</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539A42B7"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5FFE4CAE"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健康與體育</w:t>
            </w:r>
          </w:p>
        </w:tc>
      </w:tr>
      <w:tr w:rsidR="002C2B4D" w:rsidRPr="009A4B43" w14:paraId="36E3C9D1" w14:textId="77777777" w:rsidTr="00291A39">
        <w:trPr>
          <w:trHeight w:hRule="exact" w:val="454"/>
        </w:trPr>
        <w:tc>
          <w:tcPr>
            <w:tcW w:w="1706" w:type="dxa"/>
            <w:shd w:val="clear" w:color="auto" w:fill="auto"/>
            <w:vAlign w:val="center"/>
            <w:hideMark/>
          </w:tcPr>
          <w:p w14:paraId="1481D738"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王惠芬</w:t>
            </w:r>
          </w:p>
        </w:tc>
        <w:tc>
          <w:tcPr>
            <w:tcW w:w="4111" w:type="dxa"/>
            <w:shd w:val="clear" w:color="auto" w:fill="auto"/>
            <w:vAlign w:val="center"/>
            <w:hideMark/>
          </w:tcPr>
          <w:p w14:paraId="542A3EA8"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中山區德和</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73B29F86"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269ED87C"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健康與體育</w:t>
            </w:r>
          </w:p>
        </w:tc>
      </w:tr>
      <w:tr w:rsidR="002C2B4D" w:rsidRPr="009A4B43" w14:paraId="62340175" w14:textId="77777777" w:rsidTr="00291A39">
        <w:trPr>
          <w:trHeight w:hRule="exact" w:val="454"/>
        </w:trPr>
        <w:tc>
          <w:tcPr>
            <w:tcW w:w="1706" w:type="dxa"/>
            <w:shd w:val="clear" w:color="auto" w:fill="auto"/>
            <w:vAlign w:val="center"/>
            <w:hideMark/>
          </w:tcPr>
          <w:p w14:paraId="5BC21650"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李弘斌</w:t>
            </w:r>
          </w:p>
        </w:tc>
        <w:tc>
          <w:tcPr>
            <w:tcW w:w="4111" w:type="dxa"/>
            <w:shd w:val="clear" w:color="auto" w:fill="auto"/>
            <w:vAlign w:val="center"/>
            <w:hideMark/>
          </w:tcPr>
          <w:p w14:paraId="3FDEEE87"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市立安樂高級中學</w:t>
            </w:r>
          </w:p>
        </w:tc>
        <w:tc>
          <w:tcPr>
            <w:tcW w:w="1418" w:type="dxa"/>
            <w:shd w:val="clear" w:color="auto" w:fill="auto"/>
            <w:vAlign w:val="center"/>
            <w:hideMark/>
          </w:tcPr>
          <w:p w14:paraId="6671875C"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2C62B7DA"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健康與體育</w:t>
            </w:r>
          </w:p>
        </w:tc>
      </w:tr>
      <w:tr w:rsidR="002C2B4D" w:rsidRPr="009A4B43" w14:paraId="286377BB" w14:textId="77777777" w:rsidTr="00291A39">
        <w:trPr>
          <w:trHeight w:hRule="exact" w:val="454"/>
        </w:trPr>
        <w:tc>
          <w:tcPr>
            <w:tcW w:w="1706" w:type="dxa"/>
            <w:shd w:val="clear" w:color="auto" w:fill="auto"/>
            <w:vAlign w:val="center"/>
            <w:hideMark/>
          </w:tcPr>
          <w:p w14:paraId="0028C87D"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蔡憲宗</w:t>
            </w:r>
          </w:p>
        </w:tc>
        <w:tc>
          <w:tcPr>
            <w:tcW w:w="4111" w:type="dxa"/>
            <w:shd w:val="clear" w:color="auto" w:fill="auto"/>
            <w:vAlign w:val="center"/>
            <w:hideMark/>
          </w:tcPr>
          <w:p w14:paraId="37A014DD"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市立銘傳</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134D37A2"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145BFF72"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健康與體育</w:t>
            </w:r>
          </w:p>
        </w:tc>
      </w:tr>
      <w:tr w:rsidR="002C2B4D" w:rsidRPr="009A4B43" w14:paraId="2CBD521E" w14:textId="77777777" w:rsidTr="00291A39">
        <w:trPr>
          <w:trHeight w:hRule="exact" w:val="454"/>
        </w:trPr>
        <w:tc>
          <w:tcPr>
            <w:tcW w:w="1706" w:type="dxa"/>
            <w:shd w:val="clear" w:color="auto" w:fill="auto"/>
            <w:vAlign w:val="center"/>
            <w:hideMark/>
          </w:tcPr>
          <w:p w14:paraId="0AF50712"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陳怡君</w:t>
            </w:r>
          </w:p>
        </w:tc>
        <w:tc>
          <w:tcPr>
            <w:tcW w:w="4111" w:type="dxa"/>
            <w:shd w:val="clear" w:color="auto" w:fill="auto"/>
            <w:vAlign w:val="center"/>
            <w:hideMark/>
          </w:tcPr>
          <w:p w14:paraId="751CF19C"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仁愛區成功</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726DF716"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7FAD0C49"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國語文</w:t>
            </w:r>
          </w:p>
        </w:tc>
      </w:tr>
      <w:tr w:rsidR="002C2B4D" w:rsidRPr="009A4B43" w14:paraId="2BA254B1" w14:textId="77777777" w:rsidTr="00291A39">
        <w:trPr>
          <w:trHeight w:hRule="exact" w:val="454"/>
        </w:trPr>
        <w:tc>
          <w:tcPr>
            <w:tcW w:w="1706" w:type="dxa"/>
            <w:shd w:val="clear" w:color="auto" w:fill="auto"/>
            <w:vAlign w:val="center"/>
            <w:hideMark/>
          </w:tcPr>
          <w:p w14:paraId="76041DA4"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梁雅晴</w:t>
            </w:r>
          </w:p>
        </w:tc>
        <w:tc>
          <w:tcPr>
            <w:tcW w:w="4111" w:type="dxa"/>
            <w:shd w:val="clear" w:color="auto" w:fill="auto"/>
            <w:vAlign w:val="center"/>
            <w:hideMark/>
          </w:tcPr>
          <w:p w14:paraId="16F20721"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市立正濱</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5E083BDA"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7CED033E"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國語文</w:t>
            </w:r>
          </w:p>
        </w:tc>
      </w:tr>
      <w:tr w:rsidR="002C2B4D" w:rsidRPr="009A4B43" w14:paraId="7A0063D9" w14:textId="77777777" w:rsidTr="00291A39">
        <w:trPr>
          <w:trHeight w:hRule="exact" w:val="454"/>
        </w:trPr>
        <w:tc>
          <w:tcPr>
            <w:tcW w:w="1706" w:type="dxa"/>
            <w:shd w:val="clear" w:color="auto" w:fill="auto"/>
            <w:vAlign w:val="center"/>
            <w:hideMark/>
          </w:tcPr>
          <w:p w14:paraId="0D97C4D3"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黃如瑩</w:t>
            </w:r>
          </w:p>
        </w:tc>
        <w:tc>
          <w:tcPr>
            <w:tcW w:w="4111" w:type="dxa"/>
            <w:shd w:val="clear" w:color="auto" w:fill="auto"/>
            <w:vAlign w:val="center"/>
            <w:hideMark/>
          </w:tcPr>
          <w:p w14:paraId="126680D0"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市立明德</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01685AD9"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1B71DB8D"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國語文</w:t>
            </w:r>
          </w:p>
        </w:tc>
      </w:tr>
      <w:tr w:rsidR="002C2B4D" w:rsidRPr="009A4B43" w14:paraId="09C3F0AB" w14:textId="77777777" w:rsidTr="00291A39">
        <w:trPr>
          <w:trHeight w:hRule="exact" w:val="454"/>
        </w:trPr>
        <w:tc>
          <w:tcPr>
            <w:tcW w:w="1706" w:type="dxa"/>
            <w:shd w:val="clear" w:color="auto" w:fill="auto"/>
            <w:vAlign w:val="center"/>
            <w:hideMark/>
          </w:tcPr>
          <w:p w14:paraId="7C0366F0"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鄭</w:t>
            </w:r>
            <w:proofErr w:type="gramStart"/>
            <w:r w:rsidRPr="009A4B43">
              <w:rPr>
                <w:rFonts w:ascii="標楷體" w:eastAsia="標楷體" w:hAnsi="標楷體" w:cs="新細明體" w:hint="eastAsia"/>
                <w:color w:val="000000" w:themeColor="text1"/>
                <w:sz w:val="24"/>
                <w:szCs w:val="24"/>
                <w:lang w:eastAsia="zh-TW"/>
              </w:rPr>
              <w:t>潓</w:t>
            </w:r>
            <w:proofErr w:type="gramEnd"/>
            <w:r w:rsidRPr="009A4B43">
              <w:rPr>
                <w:rFonts w:ascii="標楷體" w:eastAsia="標楷體" w:hAnsi="標楷體" w:cs="新細明體" w:hint="eastAsia"/>
                <w:color w:val="000000" w:themeColor="text1"/>
                <w:sz w:val="24"/>
                <w:szCs w:val="24"/>
                <w:lang w:eastAsia="zh-TW"/>
              </w:rPr>
              <w:t>妏</w:t>
            </w:r>
          </w:p>
        </w:tc>
        <w:tc>
          <w:tcPr>
            <w:tcW w:w="4111" w:type="dxa"/>
            <w:shd w:val="clear" w:color="auto" w:fill="auto"/>
            <w:vAlign w:val="center"/>
            <w:hideMark/>
          </w:tcPr>
          <w:p w14:paraId="29910B63"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信義區深美</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3C6E94BB"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hideMark/>
          </w:tcPr>
          <w:p w14:paraId="794C9383"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國語文</w:t>
            </w:r>
          </w:p>
        </w:tc>
      </w:tr>
      <w:tr w:rsidR="002C2B4D" w:rsidRPr="009A4B43" w14:paraId="5947DC6F" w14:textId="77777777" w:rsidTr="00291A39">
        <w:trPr>
          <w:trHeight w:hRule="exact" w:val="454"/>
        </w:trPr>
        <w:tc>
          <w:tcPr>
            <w:tcW w:w="1706" w:type="dxa"/>
            <w:shd w:val="clear" w:color="auto" w:fill="auto"/>
            <w:vAlign w:val="center"/>
            <w:hideMark/>
          </w:tcPr>
          <w:p w14:paraId="3CF48F23"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游文霓</w:t>
            </w:r>
          </w:p>
        </w:tc>
        <w:tc>
          <w:tcPr>
            <w:tcW w:w="4111" w:type="dxa"/>
            <w:shd w:val="clear" w:color="auto" w:fill="auto"/>
            <w:vAlign w:val="center"/>
            <w:hideMark/>
          </w:tcPr>
          <w:p w14:paraId="0D240257" w14:textId="08D09AFF" w:rsidR="003E000C" w:rsidRPr="009A4B43" w:rsidRDefault="00E502D7"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仁愛</w:t>
            </w:r>
            <w:r w:rsidR="003E000C" w:rsidRPr="009A4B43">
              <w:rPr>
                <w:rFonts w:ascii="標楷體" w:eastAsia="標楷體" w:hAnsi="標楷體" w:cs="新細明體" w:hint="eastAsia"/>
                <w:color w:val="000000" w:themeColor="text1"/>
                <w:sz w:val="24"/>
                <w:szCs w:val="24"/>
                <w:lang w:eastAsia="zh-TW"/>
              </w:rPr>
              <w:t>區</w:t>
            </w:r>
            <w:r w:rsidRPr="009A4B43">
              <w:rPr>
                <w:rFonts w:ascii="標楷體" w:eastAsia="標楷體" w:hAnsi="標楷體" w:cs="新細明體" w:hint="eastAsia"/>
                <w:color w:val="000000" w:themeColor="text1"/>
                <w:sz w:val="24"/>
                <w:szCs w:val="24"/>
                <w:lang w:eastAsia="zh-TW"/>
              </w:rPr>
              <w:t>成功</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397A882A" w14:textId="6477029E" w:rsidR="003E000C" w:rsidRPr="009A4B43" w:rsidRDefault="00E502D7"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2CC694D1"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綜合活動</w:t>
            </w:r>
          </w:p>
        </w:tc>
      </w:tr>
      <w:tr w:rsidR="002C2B4D" w:rsidRPr="009A4B43" w14:paraId="1D316F99" w14:textId="77777777" w:rsidTr="00291A39">
        <w:trPr>
          <w:trHeight w:hRule="exact" w:val="454"/>
        </w:trPr>
        <w:tc>
          <w:tcPr>
            <w:tcW w:w="1706" w:type="dxa"/>
            <w:shd w:val="clear" w:color="auto" w:fill="auto"/>
            <w:vAlign w:val="center"/>
            <w:hideMark/>
          </w:tcPr>
          <w:p w14:paraId="34E0653E"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江雅真</w:t>
            </w:r>
          </w:p>
        </w:tc>
        <w:tc>
          <w:tcPr>
            <w:tcW w:w="4111" w:type="dxa"/>
            <w:shd w:val="clear" w:color="auto" w:fill="auto"/>
            <w:vAlign w:val="center"/>
            <w:hideMark/>
          </w:tcPr>
          <w:p w14:paraId="1F98C9FA"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市立銘傳</w:t>
            </w:r>
            <w:r w:rsidR="0014047C"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4389361D"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01EDDC84"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綜合活動</w:t>
            </w:r>
          </w:p>
        </w:tc>
      </w:tr>
      <w:tr w:rsidR="002C2B4D" w:rsidRPr="009A4B43" w14:paraId="2EE03688" w14:textId="77777777" w:rsidTr="00291A39">
        <w:trPr>
          <w:trHeight w:hRule="exact" w:val="454"/>
        </w:trPr>
        <w:tc>
          <w:tcPr>
            <w:tcW w:w="1706" w:type="dxa"/>
            <w:shd w:val="clear" w:color="auto" w:fill="auto"/>
            <w:vAlign w:val="center"/>
            <w:hideMark/>
          </w:tcPr>
          <w:p w14:paraId="0C930A8B"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proofErr w:type="gramStart"/>
            <w:r w:rsidRPr="009A4B43">
              <w:rPr>
                <w:rFonts w:ascii="標楷體" w:eastAsia="標楷體" w:hAnsi="標楷體" w:cs="新細明體" w:hint="eastAsia"/>
                <w:color w:val="000000" w:themeColor="text1"/>
                <w:sz w:val="24"/>
                <w:szCs w:val="24"/>
                <w:lang w:eastAsia="zh-TW"/>
              </w:rPr>
              <w:t>袁</w:t>
            </w:r>
            <w:proofErr w:type="gramEnd"/>
            <w:r w:rsidRPr="009A4B43">
              <w:rPr>
                <w:rFonts w:ascii="標楷體" w:eastAsia="標楷體" w:hAnsi="標楷體" w:cs="新細明體" w:hint="eastAsia"/>
                <w:color w:val="000000" w:themeColor="text1"/>
                <w:sz w:val="24"/>
                <w:szCs w:val="24"/>
                <w:lang w:eastAsia="zh-TW"/>
              </w:rPr>
              <w:t>薏晴</w:t>
            </w:r>
          </w:p>
        </w:tc>
        <w:tc>
          <w:tcPr>
            <w:tcW w:w="4111" w:type="dxa"/>
            <w:shd w:val="clear" w:color="auto" w:fill="auto"/>
            <w:vAlign w:val="center"/>
            <w:hideMark/>
          </w:tcPr>
          <w:p w14:paraId="00082555"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安樂區建德</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538CCF25"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5BF3B128"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綜合活動</w:t>
            </w:r>
          </w:p>
        </w:tc>
      </w:tr>
      <w:tr w:rsidR="002C2B4D" w:rsidRPr="009A4B43" w14:paraId="275C3708" w14:textId="77777777" w:rsidTr="00291A39">
        <w:trPr>
          <w:trHeight w:hRule="exact" w:val="454"/>
        </w:trPr>
        <w:tc>
          <w:tcPr>
            <w:tcW w:w="1706" w:type="dxa"/>
            <w:shd w:val="clear" w:color="auto" w:fill="auto"/>
            <w:vAlign w:val="center"/>
            <w:hideMark/>
          </w:tcPr>
          <w:p w14:paraId="6A98C191" w14:textId="77777777" w:rsidR="003E000C" w:rsidRPr="009A4B43" w:rsidRDefault="003E000C" w:rsidP="003E000C">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彭麗琦</w:t>
            </w:r>
          </w:p>
        </w:tc>
        <w:tc>
          <w:tcPr>
            <w:tcW w:w="4111" w:type="dxa"/>
            <w:shd w:val="clear" w:color="auto" w:fill="auto"/>
            <w:vAlign w:val="center"/>
            <w:hideMark/>
          </w:tcPr>
          <w:p w14:paraId="0146C06E" w14:textId="77777777" w:rsidR="003E000C" w:rsidRPr="009A4B43" w:rsidRDefault="003E000C"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仁愛區仁愛</w:t>
            </w:r>
            <w:r w:rsidR="006934BB"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hideMark/>
          </w:tcPr>
          <w:p w14:paraId="1250ECE4" w14:textId="77777777" w:rsidR="003E000C" w:rsidRPr="009A4B43" w:rsidRDefault="003E000C"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459CB1C2" w14:textId="77777777" w:rsidR="003E000C" w:rsidRPr="009A4B43" w:rsidRDefault="003E000C"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7103F407" w14:textId="77777777" w:rsidTr="00291A39">
        <w:trPr>
          <w:trHeight w:hRule="exact" w:val="454"/>
        </w:trPr>
        <w:tc>
          <w:tcPr>
            <w:tcW w:w="1706" w:type="dxa"/>
            <w:shd w:val="clear" w:color="auto" w:fill="auto"/>
            <w:vAlign w:val="center"/>
            <w:hideMark/>
          </w:tcPr>
          <w:p w14:paraId="17B7FE15"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李羿萱</w:t>
            </w:r>
          </w:p>
        </w:tc>
        <w:tc>
          <w:tcPr>
            <w:tcW w:w="4111" w:type="dxa"/>
            <w:shd w:val="clear" w:color="auto" w:fill="auto"/>
            <w:vAlign w:val="center"/>
            <w:hideMark/>
          </w:tcPr>
          <w:p w14:paraId="089B2CBF" w14:textId="3BD91D3D"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市立八</w:t>
            </w:r>
            <w:proofErr w:type="gramStart"/>
            <w:r w:rsidRPr="009A4B43">
              <w:rPr>
                <w:rFonts w:ascii="標楷體" w:eastAsia="標楷體" w:hAnsi="標楷體" w:cs="新細明體" w:hint="eastAsia"/>
                <w:color w:val="000000" w:themeColor="text1"/>
                <w:sz w:val="24"/>
                <w:szCs w:val="24"/>
                <w:lang w:eastAsia="zh-TW"/>
              </w:rPr>
              <w:t>斗</w:t>
            </w:r>
            <w:proofErr w:type="gramEnd"/>
            <w:r w:rsidRPr="009A4B43">
              <w:rPr>
                <w:rFonts w:ascii="標楷體" w:eastAsia="標楷體" w:hAnsi="標楷體" w:cs="新細明體" w:hint="eastAsia"/>
                <w:color w:val="000000" w:themeColor="text1"/>
                <w:sz w:val="24"/>
                <w:szCs w:val="24"/>
                <w:lang w:eastAsia="zh-TW"/>
              </w:rPr>
              <w:t>高級中學(國語文國中部)</w:t>
            </w:r>
          </w:p>
        </w:tc>
        <w:tc>
          <w:tcPr>
            <w:tcW w:w="1418" w:type="dxa"/>
            <w:shd w:val="clear" w:color="auto" w:fill="auto"/>
            <w:vAlign w:val="center"/>
            <w:hideMark/>
          </w:tcPr>
          <w:p w14:paraId="441048F1" w14:textId="3033BCF3"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3FCB302D"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2492CBD0" w14:textId="77777777" w:rsidTr="00291A39">
        <w:trPr>
          <w:trHeight w:hRule="exact" w:val="454"/>
        </w:trPr>
        <w:tc>
          <w:tcPr>
            <w:tcW w:w="1706" w:type="dxa"/>
            <w:shd w:val="clear" w:color="auto" w:fill="auto"/>
            <w:vAlign w:val="center"/>
            <w:hideMark/>
          </w:tcPr>
          <w:p w14:paraId="3FB5ADE6"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魏永銘</w:t>
            </w:r>
          </w:p>
        </w:tc>
        <w:tc>
          <w:tcPr>
            <w:tcW w:w="4111" w:type="dxa"/>
            <w:shd w:val="clear" w:color="auto" w:fill="auto"/>
            <w:vAlign w:val="center"/>
            <w:hideMark/>
          </w:tcPr>
          <w:p w14:paraId="37DD260C" w14:textId="77777777"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市立中正國民中學</w:t>
            </w:r>
          </w:p>
        </w:tc>
        <w:tc>
          <w:tcPr>
            <w:tcW w:w="1418" w:type="dxa"/>
            <w:shd w:val="clear" w:color="auto" w:fill="auto"/>
            <w:vAlign w:val="center"/>
            <w:hideMark/>
          </w:tcPr>
          <w:p w14:paraId="3A097DDD" w14:textId="77777777"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192E6985"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1EF895D2" w14:textId="77777777" w:rsidTr="00291A39">
        <w:trPr>
          <w:trHeight w:hRule="exact" w:val="454"/>
        </w:trPr>
        <w:tc>
          <w:tcPr>
            <w:tcW w:w="1706" w:type="dxa"/>
            <w:shd w:val="clear" w:color="auto" w:fill="auto"/>
            <w:vAlign w:val="center"/>
            <w:hideMark/>
          </w:tcPr>
          <w:p w14:paraId="2EA1C2C1"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林世傑</w:t>
            </w:r>
          </w:p>
        </w:tc>
        <w:tc>
          <w:tcPr>
            <w:tcW w:w="4111" w:type="dxa"/>
            <w:shd w:val="clear" w:color="auto" w:fill="auto"/>
            <w:vAlign w:val="center"/>
            <w:hideMark/>
          </w:tcPr>
          <w:p w14:paraId="0EB937F0" w14:textId="77777777"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市立正濱國民中學</w:t>
            </w:r>
          </w:p>
        </w:tc>
        <w:tc>
          <w:tcPr>
            <w:tcW w:w="1418" w:type="dxa"/>
            <w:shd w:val="clear" w:color="auto" w:fill="auto"/>
            <w:vAlign w:val="center"/>
            <w:hideMark/>
          </w:tcPr>
          <w:p w14:paraId="72A3B326" w14:textId="77777777"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0D1CA528"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284E5653" w14:textId="77777777" w:rsidTr="00291A39">
        <w:trPr>
          <w:trHeight w:hRule="exact" w:val="454"/>
        </w:trPr>
        <w:tc>
          <w:tcPr>
            <w:tcW w:w="1706" w:type="dxa"/>
            <w:shd w:val="clear" w:color="auto" w:fill="auto"/>
            <w:vAlign w:val="center"/>
            <w:hideMark/>
          </w:tcPr>
          <w:p w14:paraId="41986C29"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張正勤</w:t>
            </w:r>
          </w:p>
        </w:tc>
        <w:tc>
          <w:tcPr>
            <w:tcW w:w="4111" w:type="dxa"/>
            <w:shd w:val="clear" w:color="auto" w:fill="auto"/>
            <w:vAlign w:val="center"/>
            <w:hideMark/>
          </w:tcPr>
          <w:p w14:paraId="0F7A36B1" w14:textId="77777777"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市立成功國民中學</w:t>
            </w:r>
          </w:p>
        </w:tc>
        <w:tc>
          <w:tcPr>
            <w:tcW w:w="1418" w:type="dxa"/>
            <w:shd w:val="clear" w:color="auto" w:fill="auto"/>
            <w:vAlign w:val="center"/>
            <w:hideMark/>
          </w:tcPr>
          <w:p w14:paraId="5E90D6F3" w14:textId="77777777"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75932062"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647D8A50" w14:textId="77777777" w:rsidTr="00291A39">
        <w:trPr>
          <w:trHeight w:hRule="exact" w:val="454"/>
        </w:trPr>
        <w:tc>
          <w:tcPr>
            <w:tcW w:w="1706" w:type="dxa"/>
            <w:shd w:val="clear" w:color="auto" w:fill="auto"/>
            <w:vAlign w:val="center"/>
            <w:hideMark/>
          </w:tcPr>
          <w:p w14:paraId="60527868"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陳政暉</w:t>
            </w:r>
          </w:p>
        </w:tc>
        <w:tc>
          <w:tcPr>
            <w:tcW w:w="4111" w:type="dxa"/>
            <w:shd w:val="clear" w:color="auto" w:fill="auto"/>
            <w:vAlign w:val="center"/>
            <w:hideMark/>
          </w:tcPr>
          <w:p w14:paraId="56E207D8" w14:textId="77777777"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市立武</w:t>
            </w:r>
            <w:proofErr w:type="gramStart"/>
            <w:r w:rsidRPr="009A4B43">
              <w:rPr>
                <w:rFonts w:ascii="標楷體" w:eastAsia="標楷體" w:hAnsi="標楷體" w:cs="新細明體" w:hint="eastAsia"/>
                <w:color w:val="000000" w:themeColor="text1"/>
                <w:sz w:val="24"/>
                <w:szCs w:val="24"/>
                <w:lang w:eastAsia="zh-TW"/>
              </w:rPr>
              <w:t>崙</w:t>
            </w:r>
            <w:proofErr w:type="gramEnd"/>
            <w:r w:rsidRPr="009A4B43">
              <w:rPr>
                <w:rFonts w:ascii="標楷體" w:eastAsia="標楷體" w:hAnsi="標楷體" w:cs="新細明體" w:hint="eastAsia"/>
                <w:color w:val="000000" w:themeColor="text1"/>
                <w:sz w:val="24"/>
                <w:szCs w:val="24"/>
                <w:lang w:eastAsia="zh-TW"/>
              </w:rPr>
              <w:t>國民中學</w:t>
            </w:r>
          </w:p>
        </w:tc>
        <w:tc>
          <w:tcPr>
            <w:tcW w:w="1418" w:type="dxa"/>
            <w:shd w:val="clear" w:color="auto" w:fill="auto"/>
            <w:vAlign w:val="center"/>
            <w:hideMark/>
          </w:tcPr>
          <w:p w14:paraId="3853D00C" w14:textId="77777777"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02612964"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6D819736" w14:textId="77777777" w:rsidTr="00291A39">
        <w:trPr>
          <w:trHeight w:hRule="exact" w:val="454"/>
        </w:trPr>
        <w:tc>
          <w:tcPr>
            <w:tcW w:w="1706" w:type="dxa"/>
            <w:shd w:val="clear" w:color="auto" w:fill="auto"/>
            <w:vAlign w:val="center"/>
            <w:hideMark/>
          </w:tcPr>
          <w:p w14:paraId="3F30069E"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李康莊</w:t>
            </w:r>
          </w:p>
        </w:tc>
        <w:tc>
          <w:tcPr>
            <w:tcW w:w="4111" w:type="dxa"/>
            <w:shd w:val="clear" w:color="auto" w:fill="auto"/>
            <w:vAlign w:val="center"/>
            <w:hideMark/>
          </w:tcPr>
          <w:p w14:paraId="307AA6ED" w14:textId="167D5FFF"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教育處</w:t>
            </w:r>
          </w:p>
        </w:tc>
        <w:tc>
          <w:tcPr>
            <w:tcW w:w="1418" w:type="dxa"/>
            <w:shd w:val="clear" w:color="auto" w:fill="auto"/>
            <w:vAlign w:val="center"/>
            <w:hideMark/>
          </w:tcPr>
          <w:p w14:paraId="6C62AF88" w14:textId="05864579"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課程督學</w:t>
            </w:r>
          </w:p>
        </w:tc>
        <w:tc>
          <w:tcPr>
            <w:tcW w:w="2693" w:type="dxa"/>
            <w:shd w:val="clear" w:color="auto" w:fill="auto"/>
            <w:noWrap/>
            <w:vAlign w:val="center"/>
            <w:hideMark/>
          </w:tcPr>
          <w:p w14:paraId="20F4E1A7"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436CEA9F" w14:textId="77777777" w:rsidTr="00291A39">
        <w:trPr>
          <w:trHeight w:hRule="exact" w:val="454"/>
        </w:trPr>
        <w:tc>
          <w:tcPr>
            <w:tcW w:w="1706" w:type="dxa"/>
            <w:shd w:val="clear" w:color="auto" w:fill="auto"/>
            <w:vAlign w:val="center"/>
            <w:hideMark/>
          </w:tcPr>
          <w:p w14:paraId="1F92E0C4"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尤四維</w:t>
            </w:r>
          </w:p>
        </w:tc>
        <w:tc>
          <w:tcPr>
            <w:tcW w:w="4111" w:type="dxa"/>
            <w:shd w:val="clear" w:color="auto" w:fill="auto"/>
            <w:vAlign w:val="center"/>
            <w:hideMark/>
          </w:tcPr>
          <w:p w14:paraId="60C57347" w14:textId="77777777"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市立南榮國民中學</w:t>
            </w:r>
          </w:p>
        </w:tc>
        <w:tc>
          <w:tcPr>
            <w:tcW w:w="1418" w:type="dxa"/>
            <w:shd w:val="clear" w:color="auto" w:fill="auto"/>
            <w:vAlign w:val="center"/>
            <w:hideMark/>
          </w:tcPr>
          <w:p w14:paraId="11E44DDA" w14:textId="77777777"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7E8B5C9D"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165FE23D" w14:textId="77777777" w:rsidTr="00291A39">
        <w:trPr>
          <w:trHeight w:hRule="exact" w:val="454"/>
        </w:trPr>
        <w:tc>
          <w:tcPr>
            <w:tcW w:w="1706" w:type="dxa"/>
            <w:shd w:val="clear" w:color="auto" w:fill="auto"/>
            <w:vAlign w:val="center"/>
            <w:hideMark/>
          </w:tcPr>
          <w:p w14:paraId="4471ABB4" w14:textId="77777777" w:rsidR="00AC0BFA" w:rsidRPr="009A4B43" w:rsidRDefault="00AC0BFA" w:rsidP="00AC0BFA">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陳俊榮</w:t>
            </w:r>
          </w:p>
        </w:tc>
        <w:tc>
          <w:tcPr>
            <w:tcW w:w="4111" w:type="dxa"/>
            <w:shd w:val="clear" w:color="auto" w:fill="auto"/>
            <w:vAlign w:val="center"/>
            <w:hideMark/>
          </w:tcPr>
          <w:p w14:paraId="57D4FF57" w14:textId="77777777" w:rsidR="00AC0BFA" w:rsidRPr="009A4B43" w:rsidRDefault="00AC0BFA"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市立</w:t>
            </w:r>
            <w:proofErr w:type="gramStart"/>
            <w:r w:rsidRPr="009A4B43">
              <w:rPr>
                <w:rFonts w:ascii="標楷體" w:eastAsia="標楷體" w:hAnsi="標楷體" w:cs="新細明體" w:hint="eastAsia"/>
                <w:color w:val="000000" w:themeColor="text1"/>
                <w:sz w:val="24"/>
                <w:szCs w:val="24"/>
                <w:lang w:eastAsia="zh-TW"/>
              </w:rPr>
              <w:t>碇</w:t>
            </w:r>
            <w:proofErr w:type="gramEnd"/>
            <w:r w:rsidRPr="009A4B43">
              <w:rPr>
                <w:rFonts w:ascii="標楷體" w:eastAsia="標楷體" w:hAnsi="標楷體" w:cs="新細明體" w:hint="eastAsia"/>
                <w:color w:val="000000" w:themeColor="text1"/>
                <w:sz w:val="24"/>
                <w:szCs w:val="24"/>
                <w:lang w:eastAsia="zh-TW"/>
              </w:rPr>
              <w:t>內國民中學</w:t>
            </w:r>
          </w:p>
        </w:tc>
        <w:tc>
          <w:tcPr>
            <w:tcW w:w="1418" w:type="dxa"/>
            <w:shd w:val="clear" w:color="auto" w:fill="auto"/>
            <w:vAlign w:val="center"/>
            <w:hideMark/>
          </w:tcPr>
          <w:p w14:paraId="21549C7A" w14:textId="77777777" w:rsidR="00AC0BFA" w:rsidRPr="009A4B43" w:rsidRDefault="00AC0BFA"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4603AF10" w14:textId="77777777" w:rsidR="00AC0BFA" w:rsidRPr="009A4B43" w:rsidRDefault="00AC0BFA"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2C2B4D" w:rsidRPr="009A4B43" w14:paraId="5107FFEE" w14:textId="77777777" w:rsidTr="00291A39">
        <w:trPr>
          <w:trHeight w:hRule="exact" w:val="454"/>
        </w:trPr>
        <w:tc>
          <w:tcPr>
            <w:tcW w:w="1706" w:type="dxa"/>
            <w:shd w:val="clear" w:color="auto" w:fill="auto"/>
            <w:vAlign w:val="center"/>
          </w:tcPr>
          <w:p w14:paraId="02FDA5A2" w14:textId="6A0B0508" w:rsidR="00BA35B0" w:rsidRPr="009A4B43" w:rsidRDefault="00BA35B0" w:rsidP="00BA35B0">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白玉如</w:t>
            </w:r>
          </w:p>
        </w:tc>
        <w:tc>
          <w:tcPr>
            <w:tcW w:w="4111" w:type="dxa"/>
            <w:shd w:val="clear" w:color="auto" w:fill="auto"/>
            <w:vAlign w:val="center"/>
          </w:tcPr>
          <w:p w14:paraId="57C7DAD8" w14:textId="43CCE3E4" w:rsidR="00BA35B0" w:rsidRPr="009A4B43" w:rsidRDefault="00BA35B0"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安樂區武</w:t>
            </w:r>
            <w:proofErr w:type="gramStart"/>
            <w:r w:rsidRPr="009A4B43">
              <w:rPr>
                <w:rFonts w:ascii="標楷體" w:eastAsia="標楷體" w:hAnsi="標楷體" w:cs="新細明體" w:hint="eastAsia"/>
                <w:color w:val="000000" w:themeColor="text1"/>
                <w:sz w:val="24"/>
                <w:szCs w:val="24"/>
                <w:lang w:eastAsia="zh-TW"/>
              </w:rPr>
              <w:t>崙</w:t>
            </w:r>
            <w:proofErr w:type="gramEnd"/>
            <w:r w:rsidRPr="009A4B43">
              <w:rPr>
                <w:rFonts w:ascii="標楷體" w:eastAsia="標楷體" w:hAnsi="標楷體" w:cs="新細明體" w:hint="eastAsia"/>
                <w:color w:val="000000" w:themeColor="text1"/>
                <w:sz w:val="24"/>
                <w:szCs w:val="24"/>
                <w:lang w:eastAsia="zh-TW"/>
              </w:rPr>
              <w:t>國民小學</w:t>
            </w:r>
          </w:p>
        </w:tc>
        <w:tc>
          <w:tcPr>
            <w:tcW w:w="1418" w:type="dxa"/>
            <w:shd w:val="clear" w:color="auto" w:fill="auto"/>
            <w:vAlign w:val="center"/>
          </w:tcPr>
          <w:p w14:paraId="292363A5" w14:textId="264F6F75" w:rsidR="00BA35B0" w:rsidRPr="009A4B43" w:rsidRDefault="00BA35B0" w:rsidP="000E1EDC">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tcPr>
          <w:p w14:paraId="4DB26CE2" w14:textId="507395DF" w:rsidR="00BA35B0" w:rsidRPr="009A4B43" w:rsidRDefault="00BA35B0" w:rsidP="000E1EDC">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F95C42" w:rsidRPr="009A4B43" w14:paraId="04368893" w14:textId="77777777" w:rsidTr="00291A39">
        <w:trPr>
          <w:trHeight w:hRule="exact" w:val="454"/>
        </w:trPr>
        <w:tc>
          <w:tcPr>
            <w:tcW w:w="1706" w:type="dxa"/>
            <w:shd w:val="clear" w:color="auto" w:fill="auto"/>
            <w:vAlign w:val="center"/>
          </w:tcPr>
          <w:p w14:paraId="6CE263B7" w14:textId="5924FF78"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張媛婷</w:t>
            </w:r>
          </w:p>
        </w:tc>
        <w:tc>
          <w:tcPr>
            <w:tcW w:w="4111" w:type="dxa"/>
            <w:shd w:val="clear" w:color="auto" w:fill="auto"/>
            <w:vAlign w:val="center"/>
          </w:tcPr>
          <w:p w14:paraId="44185526" w14:textId="70CC23A1"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信義區深美國民小學</w:t>
            </w:r>
          </w:p>
        </w:tc>
        <w:tc>
          <w:tcPr>
            <w:tcW w:w="1418" w:type="dxa"/>
            <w:shd w:val="clear" w:color="auto" w:fill="auto"/>
            <w:vAlign w:val="center"/>
          </w:tcPr>
          <w:p w14:paraId="74875B68" w14:textId="627FBFB6"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教師</w:t>
            </w:r>
          </w:p>
        </w:tc>
        <w:tc>
          <w:tcPr>
            <w:tcW w:w="2693" w:type="dxa"/>
            <w:shd w:val="clear" w:color="auto" w:fill="auto"/>
            <w:noWrap/>
            <w:vAlign w:val="center"/>
          </w:tcPr>
          <w:p w14:paraId="07CAA55D" w14:textId="59EA9C6E"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F95C42" w:rsidRPr="009A4B43" w14:paraId="48A3640A" w14:textId="77777777" w:rsidTr="00291A39">
        <w:trPr>
          <w:trHeight w:hRule="exact" w:val="454"/>
        </w:trPr>
        <w:tc>
          <w:tcPr>
            <w:tcW w:w="1706" w:type="dxa"/>
            <w:shd w:val="clear" w:color="auto" w:fill="auto"/>
            <w:vAlign w:val="center"/>
          </w:tcPr>
          <w:p w14:paraId="77770770" w14:textId="188016B5"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proofErr w:type="gramStart"/>
            <w:r w:rsidRPr="009A4B43">
              <w:rPr>
                <w:rFonts w:ascii="標楷體" w:eastAsia="標楷體" w:hAnsi="標楷體" w:cs="新細明體" w:hint="eastAsia"/>
                <w:color w:val="000000" w:themeColor="text1"/>
                <w:sz w:val="24"/>
                <w:szCs w:val="24"/>
                <w:lang w:eastAsia="zh-TW"/>
              </w:rPr>
              <w:t>陳韋志</w:t>
            </w:r>
            <w:proofErr w:type="gramEnd"/>
          </w:p>
        </w:tc>
        <w:tc>
          <w:tcPr>
            <w:tcW w:w="4111" w:type="dxa"/>
            <w:shd w:val="clear" w:color="auto" w:fill="auto"/>
            <w:vAlign w:val="center"/>
          </w:tcPr>
          <w:p w14:paraId="2C654641" w14:textId="04F3E311"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信義區深美國民小學</w:t>
            </w:r>
          </w:p>
        </w:tc>
        <w:tc>
          <w:tcPr>
            <w:tcW w:w="1418" w:type="dxa"/>
            <w:shd w:val="clear" w:color="auto" w:fill="auto"/>
            <w:vAlign w:val="center"/>
          </w:tcPr>
          <w:p w14:paraId="4444FB1D" w14:textId="1B5AB754"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tcPr>
          <w:p w14:paraId="256256A9" w14:textId="0237D52E"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數學</w:t>
            </w:r>
          </w:p>
        </w:tc>
      </w:tr>
      <w:tr w:rsidR="00F95C42" w:rsidRPr="009A4B43" w14:paraId="455DDF44" w14:textId="77777777" w:rsidTr="00291A39">
        <w:trPr>
          <w:trHeight w:hRule="exact" w:val="454"/>
        </w:trPr>
        <w:tc>
          <w:tcPr>
            <w:tcW w:w="1706" w:type="dxa"/>
            <w:shd w:val="clear" w:color="auto" w:fill="auto"/>
            <w:vAlign w:val="center"/>
            <w:hideMark/>
          </w:tcPr>
          <w:p w14:paraId="0DFC8891" w14:textId="77777777"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proofErr w:type="gramStart"/>
            <w:r w:rsidRPr="009A4B43">
              <w:rPr>
                <w:rFonts w:ascii="標楷體" w:eastAsia="標楷體" w:hAnsi="標楷體" w:cs="新細明體" w:hint="eastAsia"/>
                <w:color w:val="000000" w:themeColor="text1"/>
                <w:sz w:val="24"/>
                <w:szCs w:val="24"/>
                <w:lang w:eastAsia="zh-TW"/>
              </w:rPr>
              <w:t>劉汶琪</w:t>
            </w:r>
            <w:proofErr w:type="gramEnd"/>
          </w:p>
        </w:tc>
        <w:tc>
          <w:tcPr>
            <w:tcW w:w="4111" w:type="dxa"/>
            <w:shd w:val="clear" w:color="auto" w:fill="auto"/>
            <w:vAlign w:val="center"/>
            <w:hideMark/>
          </w:tcPr>
          <w:p w14:paraId="2C0FECA2" w14:textId="30627FF4"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中山區中山國民小學</w:t>
            </w:r>
          </w:p>
        </w:tc>
        <w:tc>
          <w:tcPr>
            <w:tcW w:w="1418" w:type="dxa"/>
            <w:shd w:val="clear" w:color="auto" w:fill="auto"/>
            <w:vAlign w:val="center"/>
            <w:hideMark/>
          </w:tcPr>
          <w:p w14:paraId="79F5C10A" w14:textId="77777777"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63FB93B1" w14:textId="77777777"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藝術</w:t>
            </w:r>
          </w:p>
        </w:tc>
      </w:tr>
      <w:tr w:rsidR="00F95C42" w:rsidRPr="009A4B43" w14:paraId="0283E949" w14:textId="77777777" w:rsidTr="00291A39">
        <w:trPr>
          <w:trHeight w:hRule="exact" w:val="454"/>
        </w:trPr>
        <w:tc>
          <w:tcPr>
            <w:tcW w:w="1706" w:type="dxa"/>
            <w:shd w:val="clear" w:color="auto" w:fill="auto"/>
            <w:vAlign w:val="center"/>
            <w:hideMark/>
          </w:tcPr>
          <w:p w14:paraId="3D4B181C" w14:textId="77777777"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lastRenderedPageBreak/>
              <w:t>杜佳憲</w:t>
            </w:r>
          </w:p>
        </w:tc>
        <w:tc>
          <w:tcPr>
            <w:tcW w:w="4111" w:type="dxa"/>
            <w:shd w:val="clear" w:color="auto" w:fill="auto"/>
            <w:vAlign w:val="center"/>
            <w:hideMark/>
          </w:tcPr>
          <w:p w14:paraId="04E8ACF0" w14:textId="77777777"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中山區中和國民小學</w:t>
            </w:r>
          </w:p>
        </w:tc>
        <w:tc>
          <w:tcPr>
            <w:tcW w:w="1418" w:type="dxa"/>
            <w:shd w:val="clear" w:color="auto" w:fill="auto"/>
            <w:vAlign w:val="center"/>
            <w:hideMark/>
          </w:tcPr>
          <w:p w14:paraId="6D3F2097" w14:textId="77777777"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29D243E8" w14:textId="77777777"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藝術</w:t>
            </w:r>
          </w:p>
        </w:tc>
      </w:tr>
      <w:tr w:rsidR="00F95C42" w:rsidRPr="009A4B43" w14:paraId="22EE57EC" w14:textId="77777777" w:rsidTr="00291A39">
        <w:trPr>
          <w:trHeight w:hRule="exact" w:val="454"/>
        </w:trPr>
        <w:tc>
          <w:tcPr>
            <w:tcW w:w="1706" w:type="dxa"/>
            <w:shd w:val="clear" w:color="auto" w:fill="auto"/>
            <w:vAlign w:val="center"/>
            <w:hideMark/>
          </w:tcPr>
          <w:p w14:paraId="19994C5F" w14:textId="77777777"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吳哲銘</w:t>
            </w:r>
          </w:p>
        </w:tc>
        <w:tc>
          <w:tcPr>
            <w:tcW w:w="4111" w:type="dxa"/>
            <w:shd w:val="clear" w:color="auto" w:fill="auto"/>
            <w:vAlign w:val="center"/>
            <w:hideMark/>
          </w:tcPr>
          <w:p w14:paraId="29138A7E" w14:textId="77777777"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中山區港西國民小學</w:t>
            </w:r>
          </w:p>
        </w:tc>
        <w:tc>
          <w:tcPr>
            <w:tcW w:w="1418" w:type="dxa"/>
            <w:shd w:val="clear" w:color="auto" w:fill="auto"/>
            <w:vAlign w:val="center"/>
            <w:hideMark/>
          </w:tcPr>
          <w:p w14:paraId="6DB4D42B" w14:textId="77777777"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hideMark/>
          </w:tcPr>
          <w:p w14:paraId="4D3C7200" w14:textId="77777777"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藝術</w:t>
            </w:r>
          </w:p>
        </w:tc>
      </w:tr>
      <w:tr w:rsidR="00F95C42" w:rsidRPr="009A4B43" w14:paraId="2BF2B1FA" w14:textId="77777777" w:rsidTr="00291A39">
        <w:trPr>
          <w:trHeight w:hRule="exact" w:val="454"/>
        </w:trPr>
        <w:tc>
          <w:tcPr>
            <w:tcW w:w="1706" w:type="dxa"/>
            <w:shd w:val="clear" w:color="auto" w:fill="auto"/>
            <w:vAlign w:val="center"/>
            <w:hideMark/>
          </w:tcPr>
          <w:p w14:paraId="2CAFBE1F" w14:textId="77777777"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吳愷翎</w:t>
            </w:r>
          </w:p>
        </w:tc>
        <w:tc>
          <w:tcPr>
            <w:tcW w:w="4111" w:type="dxa"/>
            <w:shd w:val="clear" w:color="auto" w:fill="auto"/>
            <w:vAlign w:val="center"/>
            <w:hideMark/>
          </w:tcPr>
          <w:p w14:paraId="6D1D6661" w14:textId="77777777"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中正區正濱國民小學</w:t>
            </w:r>
          </w:p>
        </w:tc>
        <w:tc>
          <w:tcPr>
            <w:tcW w:w="1418" w:type="dxa"/>
            <w:shd w:val="clear" w:color="auto" w:fill="auto"/>
            <w:vAlign w:val="center"/>
            <w:hideMark/>
          </w:tcPr>
          <w:p w14:paraId="1BED7D25" w14:textId="77777777"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組長</w:t>
            </w:r>
          </w:p>
        </w:tc>
        <w:tc>
          <w:tcPr>
            <w:tcW w:w="2693" w:type="dxa"/>
            <w:shd w:val="clear" w:color="auto" w:fill="auto"/>
            <w:noWrap/>
            <w:vAlign w:val="center"/>
            <w:hideMark/>
          </w:tcPr>
          <w:p w14:paraId="00E6A91F" w14:textId="77777777"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藝術</w:t>
            </w:r>
          </w:p>
        </w:tc>
      </w:tr>
      <w:tr w:rsidR="00F95C42" w:rsidRPr="009A4B43" w14:paraId="58DEED4D" w14:textId="77777777" w:rsidTr="00291A39">
        <w:trPr>
          <w:trHeight w:hRule="exact" w:val="454"/>
        </w:trPr>
        <w:tc>
          <w:tcPr>
            <w:tcW w:w="1706" w:type="dxa"/>
            <w:shd w:val="clear" w:color="auto" w:fill="auto"/>
            <w:vAlign w:val="center"/>
            <w:hideMark/>
          </w:tcPr>
          <w:p w14:paraId="5D996A98" w14:textId="651B1EE8"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洪毓</w:t>
            </w:r>
            <w:proofErr w:type="gramStart"/>
            <w:r w:rsidRPr="009A4B43">
              <w:rPr>
                <w:rFonts w:ascii="標楷體" w:eastAsia="標楷體" w:hAnsi="標楷體" w:cs="新細明體" w:hint="eastAsia"/>
                <w:color w:val="000000" w:themeColor="text1"/>
                <w:sz w:val="24"/>
                <w:szCs w:val="24"/>
                <w:lang w:eastAsia="zh-TW"/>
              </w:rPr>
              <w:t>琄</w:t>
            </w:r>
            <w:proofErr w:type="gramEnd"/>
          </w:p>
        </w:tc>
        <w:tc>
          <w:tcPr>
            <w:tcW w:w="4111" w:type="dxa"/>
            <w:shd w:val="clear" w:color="auto" w:fill="auto"/>
            <w:vAlign w:val="center"/>
            <w:hideMark/>
          </w:tcPr>
          <w:p w14:paraId="619B221F" w14:textId="57565E84"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仁愛區仁愛國民小學</w:t>
            </w:r>
          </w:p>
        </w:tc>
        <w:tc>
          <w:tcPr>
            <w:tcW w:w="1418" w:type="dxa"/>
            <w:shd w:val="clear" w:color="auto" w:fill="auto"/>
            <w:vAlign w:val="center"/>
            <w:hideMark/>
          </w:tcPr>
          <w:p w14:paraId="1778D9C7" w14:textId="4A041BAC"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主任</w:t>
            </w:r>
          </w:p>
        </w:tc>
        <w:tc>
          <w:tcPr>
            <w:tcW w:w="2693" w:type="dxa"/>
            <w:shd w:val="clear" w:color="auto" w:fill="auto"/>
            <w:noWrap/>
            <w:vAlign w:val="center"/>
            <w:hideMark/>
          </w:tcPr>
          <w:p w14:paraId="12476AF5" w14:textId="7D0120B8"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藝術</w:t>
            </w:r>
          </w:p>
        </w:tc>
      </w:tr>
      <w:tr w:rsidR="00F95C42" w:rsidRPr="009A4B43" w14:paraId="590FE082" w14:textId="77777777" w:rsidTr="00291A39">
        <w:trPr>
          <w:trHeight w:hRule="exact" w:val="454"/>
        </w:trPr>
        <w:tc>
          <w:tcPr>
            <w:tcW w:w="1706" w:type="dxa"/>
            <w:shd w:val="clear" w:color="auto" w:fill="auto"/>
            <w:vAlign w:val="center"/>
          </w:tcPr>
          <w:p w14:paraId="63CA467A" w14:textId="66507A76"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那昇華</w:t>
            </w:r>
          </w:p>
        </w:tc>
        <w:tc>
          <w:tcPr>
            <w:tcW w:w="4111" w:type="dxa"/>
            <w:shd w:val="clear" w:color="auto" w:fill="auto"/>
            <w:vAlign w:val="center"/>
          </w:tcPr>
          <w:p w14:paraId="61FEA77F" w14:textId="3876E113" w:rsidR="00F95C42" w:rsidRPr="009A4B43" w:rsidRDefault="00F95C42" w:rsidP="00F8112D">
            <w:pPr>
              <w:spacing w:after="0" w:line="240" w:lineRule="auto"/>
              <w:ind w:leftChars="161" w:left="354"/>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中正區忠孝國民小學</w:t>
            </w:r>
          </w:p>
        </w:tc>
        <w:tc>
          <w:tcPr>
            <w:tcW w:w="1418" w:type="dxa"/>
            <w:shd w:val="clear" w:color="auto" w:fill="auto"/>
            <w:vAlign w:val="center"/>
          </w:tcPr>
          <w:p w14:paraId="016CAE53" w14:textId="43A5786F" w:rsidR="00F95C42" w:rsidRPr="009A4B43" w:rsidRDefault="00F95C42" w:rsidP="00F95C42">
            <w:pPr>
              <w:spacing w:after="0" w:line="240" w:lineRule="auto"/>
              <w:ind w:leftChars="50" w:left="11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校長</w:t>
            </w:r>
          </w:p>
        </w:tc>
        <w:tc>
          <w:tcPr>
            <w:tcW w:w="2693" w:type="dxa"/>
            <w:shd w:val="clear" w:color="auto" w:fill="auto"/>
            <w:noWrap/>
            <w:vAlign w:val="center"/>
          </w:tcPr>
          <w:p w14:paraId="41684AF1" w14:textId="3E0A0EB2" w:rsidR="00F95C42" w:rsidRPr="009A4B43" w:rsidRDefault="00F95C42" w:rsidP="00F95C42">
            <w:pPr>
              <w:spacing w:after="0" w:line="240" w:lineRule="auto"/>
              <w:ind w:leftChars="100" w:left="220" w:rightChars="50" w:right="110"/>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藝術</w:t>
            </w:r>
          </w:p>
        </w:tc>
      </w:tr>
      <w:tr w:rsidR="00F95C42" w:rsidRPr="009A4B43" w14:paraId="0CF0643D" w14:textId="77777777" w:rsidTr="00291A39">
        <w:trPr>
          <w:trHeight w:hRule="exact" w:val="844"/>
        </w:trPr>
        <w:tc>
          <w:tcPr>
            <w:tcW w:w="7235" w:type="dxa"/>
            <w:gridSpan w:val="3"/>
            <w:shd w:val="clear" w:color="000000" w:fill="D8E0F2"/>
            <w:noWrap/>
            <w:vAlign w:val="center"/>
            <w:hideMark/>
          </w:tcPr>
          <w:p w14:paraId="7B429AEE" w14:textId="4AA5A090" w:rsidR="00F95C42" w:rsidRPr="009A4B43" w:rsidRDefault="00F95C42" w:rsidP="00F95C42">
            <w:pPr>
              <w:spacing w:after="0" w:line="240" w:lineRule="auto"/>
              <w:jc w:val="center"/>
              <w:rPr>
                <w:rFonts w:ascii="標楷體" w:eastAsia="標楷體" w:hAnsi="標楷體" w:cs="新細明體"/>
                <w:color w:val="000000" w:themeColor="text1"/>
                <w:sz w:val="24"/>
                <w:szCs w:val="24"/>
                <w:lang w:eastAsia="zh-TW"/>
              </w:rPr>
            </w:pPr>
            <w:r w:rsidRPr="009A4B43">
              <w:rPr>
                <w:rFonts w:ascii="標楷體" w:eastAsia="標楷體" w:hAnsi="標楷體" w:cs="新細明體" w:hint="eastAsia"/>
                <w:color w:val="000000" w:themeColor="text1"/>
                <w:sz w:val="24"/>
                <w:szCs w:val="24"/>
                <w:lang w:eastAsia="zh-TW"/>
              </w:rPr>
              <w:t>總    計</w:t>
            </w:r>
          </w:p>
        </w:tc>
        <w:tc>
          <w:tcPr>
            <w:tcW w:w="2693" w:type="dxa"/>
            <w:shd w:val="clear" w:color="000000" w:fill="D8E0F2"/>
            <w:noWrap/>
            <w:vAlign w:val="center"/>
            <w:hideMark/>
          </w:tcPr>
          <w:p w14:paraId="453E953F" w14:textId="50E54395" w:rsidR="00F95C42" w:rsidRPr="009A4B43" w:rsidRDefault="00F95C42" w:rsidP="00F95C42">
            <w:pPr>
              <w:spacing w:after="0" w:line="240" w:lineRule="auto"/>
              <w:jc w:val="center"/>
              <w:rPr>
                <w:rFonts w:ascii="標楷體" w:eastAsia="標楷體" w:hAnsi="標楷體"/>
                <w:color w:val="000000" w:themeColor="text1"/>
                <w:sz w:val="24"/>
                <w:szCs w:val="24"/>
                <w:lang w:eastAsia="zh-TW"/>
              </w:rPr>
            </w:pPr>
            <w:r w:rsidRPr="009A4B43">
              <w:rPr>
                <w:rFonts w:ascii="標楷體" w:eastAsia="標楷體" w:hAnsi="標楷體"/>
                <w:color w:val="000000" w:themeColor="text1"/>
                <w:sz w:val="24"/>
                <w:szCs w:val="24"/>
                <w:lang w:eastAsia="zh-TW"/>
              </w:rPr>
              <w:t>6</w:t>
            </w:r>
            <w:r w:rsidR="00F8112D" w:rsidRPr="009A4B43">
              <w:rPr>
                <w:rFonts w:ascii="標楷體" w:eastAsia="標楷體" w:hAnsi="標楷體"/>
                <w:color w:val="000000" w:themeColor="text1"/>
                <w:sz w:val="24"/>
                <w:szCs w:val="24"/>
                <w:lang w:eastAsia="zh-TW"/>
              </w:rPr>
              <w:t>3</w:t>
            </w:r>
          </w:p>
        </w:tc>
      </w:tr>
    </w:tbl>
    <w:p w14:paraId="7D421D2C" w14:textId="77777777" w:rsidR="003E000C" w:rsidRPr="009A4B43" w:rsidRDefault="003E000C" w:rsidP="00A857A0">
      <w:pPr>
        <w:spacing w:line="240" w:lineRule="exact"/>
        <w:rPr>
          <w:rFonts w:ascii="標楷體" w:eastAsia="標楷體" w:hAnsi="標楷體"/>
          <w:color w:val="000000" w:themeColor="text1"/>
          <w:sz w:val="28"/>
          <w:lang w:eastAsia="zh-TW"/>
        </w:rPr>
      </w:pPr>
    </w:p>
    <w:p w14:paraId="6C6616D8" w14:textId="77777777" w:rsidR="00F27966" w:rsidRPr="009A4B43" w:rsidRDefault="00F27966" w:rsidP="00A857A0">
      <w:pPr>
        <w:spacing w:after="0" w:line="240" w:lineRule="exact"/>
        <w:rPr>
          <w:rFonts w:ascii="標楷體" w:eastAsia="標楷體" w:hAnsi="標楷體"/>
          <w:color w:val="000000" w:themeColor="text1"/>
          <w:sz w:val="28"/>
          <w:lang w:eastAsia="zh-TW"/>
        </w:rPr>
      </w:pPr>
      <w:r w:rsidRPr="009A4B43">
        <w:rPr>
          <w:rFonts w:ascii="標楷體" w:eastAsia="標楷體" w:hAnsi="標楷體"/>
          <w:color w:val="000000" w:themeColor="text1"/>
          <w:sz w:val="28"/>
          <w:lang w:eastAsia="zh-TW"/>
        </w:rPr>
        <w:br w:type="page"/>
      </w:r>
    </w:p>
    <w:p w14:paraId="23875209" w14:textId="4A578604" w:rsidR="000C7F8A" w:rsidRPr="009A4B43" w:rsidRDefault="000C7F8A" w:rsidP="00FA2B77">
      <w:pPr>
        <w:pStyle w:val="1"/>
        <w:rPr>
          <w:rFonts w:ascii="標楷體" w:eastAsia="標楷體" w:hAnsi="標楷體"/>
          <w:b w:val="0"/>
          <w:color w:val="000000" w:themeColor="text1"/>
          <w:sz w:val="28"/>
          <w:lang w:eastAsia="zh-TW"/>
        </w:rPr>
      </w:pPr>
      <w:bookmarkStart w:id="8" w:name="_Toc100442951"/>
      <w:bookmarkStart w:id="9" w:name="_Toc101889298"/>
      <w:r w:rsidRPr="009A4B43">
        <w:rPr>
          <w:rFonts w:ascii="標楷體" w:eastAsia="標楷體" w:hAnsi="標楷體" w:hint="eastAsia"/>
          <w:color w:val="000000" w:themeColor="text1"/>
          <w:sz w:val="28"/>
          <w:lang w:eastAsia="zh-TW"/>
        </w:rPr>
        <w:lastRenderedPageBreak/>
        <w:t>附錄</w:t>
      </w:r>
      <w:r w:rsidR="00A3503D" w:rsidRPr="009A4B43">
        <w:rPr>
          <w:rFonts w:ascii="標楷體" w:eastAsia="標楷體" w:hAnsi="標楷體" w:hint="eastAsia"/>
          <w:color w:val="000000" w:themeColor="text1"/>
          <w:sz w:val="28"/>
          <w:lang w:eastAsia="zh-TW"/>
        </w:rPr>
        <w:t>八</w:t>
      </w:r>
      <w:r w:rsidRPr="009A4B43">
        <w:rPr>
          <w:rFonts w:ascii="標楷體" w:eastAsia="標楷體" w:hAnsi="標楷體" w:hint="eastAsia"/>
          <w:color w:val="000000" w:themeColor="text1"/>
          <w:sz w:val="28"/>
          <w:lang w:eastAsia="zh-TW"/>
        </w:rPr>
        <w:t>、主題進階回流培訓研習修課程</w:t>
      </w:r>
      <w:r w:rsidRPr="009A4B43">
        <w:rPr>
          <w:rFonts w:ascii="標楷體" w:eastAsia="標楷體" w:hAnsi="標楷體" w:hint="eastAsia"/>
          <w:color w:val="000000" w:themeColor="text1"/>
          <w:sz w:val="28"/>
          <w:u w:val="single"/>
          <w:lang w:eastAsia="zh-TW"/>
        </w:rPr>
        <w:t>講師</w:t>
      </w:r>
      <w:bookmarkEnd w:id="8"/>
      <w:bookmarkEnd w:id="9"/>
    </w:p>
    <w:tbl>
      <w:tblPr>
        <w:tblStyle w:val="220"/>
        <w:tblW w:w="9918" w:type="dxa"/>
        <w:jc w:val="center"/>
        <w:tblLook w:val="04A0" w:firstRow="1" w:lastRow="0" w:firstColumn="1" w:lastColumn="0" w:noHBand="0" w:noVBand="1"/>
      </w:tblPr>
      <w:tblGrid>
        <w:gridCol w:w="3681"/>
        <w:gridCol w:w="2268"/>
        <w:gridCol w:w="1559"/>
        <w:gridCol w:w="2410"/>
      </w:tblGrid>
      <w:tr w:rsidR="002C2B4D" w:rsidRPr="009A4B43" w14:paraId="308DAAC4" w14:textId="77777777" w:rsidTr="00332673">
        <w:trPr>
          <w:trHeight w:val="534"/>
          <w:tblHeader/>
          <w:jc w:val="center"/>
        </w:trPr>
        <w:tc>
          <w:tcPr>
            <w:tcW w:w="3681" w:type="dxa"/>
            <w:shd w:val="pct12" w:color="auto" w:fill="auto"/>
            <w:vAlign w:val="center"/>
          </w:tcPr>
          <w:p w14:paraId="1962D699"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主題</w:t>
            </w:r>
          </w:p>
        </w:tc>
        <w:tc>
          <w:tcPr>
            <w:tcW w:w="2268" w:type="dxa"/>
            <w:shd w:val="pct12" w:color="auto" w:fill="auto"/>
            <w:vAlign w:val="center"/>
          </w:tcPr>
          <w:p w14:paraId="7FCF6F50"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服務單位</w:t>
            </w:r>
          </w:p>
        </w:tc>
        <w:tc>
          <w:tcPr>
            <w:tcW w:w="1559" w:type="dxa"/>
            <w:shd w:val="pct12" w:color="auto" w:fill="auto"/>
            <w:vAlign w:val="center"/>
          </w:tcPr>
          <w:p w14:paraId="53EE580E"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姓名</w:t>
            </w:r>
          </w:p>
        </w:tc>
        <w:tc>
          <w:tcPr>
            <w:tcW w:w="2410" w:type="dxa"/>
            <w:shd w:val="pct12" w:color="auto" w:fill="auto"/>
            <w:vAlign w:val="center"/>
          </w:tcPr>
          <w:p w14:paraId="79B504FF"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職稱</w:t>
            </w:r>
          </w:p>
        </w:tc>
      </w:tr>
      <w:tr w:rsidR="002C2B4D" w:rsidRPr="009A4B43" w14:paraId="0114B20B" w14:textId="77777777" w:rsidTr="00332673">
        <w:trPr>
          <w:trHeight w:val="534"/>
          <w:tblHeader/>
          <w:jc w:val="center"/>
        </w:trPr>
        <w:tc>
          <w:tcPr>
            <w:tcW w:w="3681" w:type="dxa"/>
            <w:vAlign w:val="center"/>
          </w:tcPr>
          <w:p w14:paraId="2FE22CE7" w14:textId="71FF8F0A"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學校本位課程發展實施與評鑑</w:t>
            </w:r>
          </w:p>
        </w:tc>
        <w:tc>
          <w:tcPr>
            <w:tcW w:w="2268" w:type="dxa"/>
            <w:vAlign w:val="center"/>
          </w:tcPr>
          <w:p w14:paraId="12E15D6E" w14:textId="27756691"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基隆市仁愛國小</w:t>
            </w:r>
          </w:p>
        </w:tc>
        <w:tc>
          <w:tcPr>
            <w:tcW w:w="1559" w:type="dxa"/>
            <w:vAlign w:val="center"/>
          </w:tcPr>
          <w:p w14:paraId="6ACA11AF" w14:textId="5DEC9421"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彭麗琦</w:t>
            </w:r>
          </w:p>
        </w:tc>
        <w:tc>
          <w:tcPr>
            <w:tcW w:w="2410" w:type="dxa"/>
            <w:vAlign w:val="center"/>
          </w:tcPr>
          <w:p w14:paraId="651566C6" w14:textId="57FB8C74"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退休校長</w:t>
            </w:r>
          </w:p>
        </w:tc>
      </w:tr>
      <w:tr w:rsidR="002C2B4D" w:rsidRPr="009A4B43" w14:paraId="174F8A74" w14:textId="77777777" w:rsidTr="00332673">
        <w:trPr>
          <w:trHeight w:val="534"/>
          <w:tblHeader/>
          <w:jc w:val="center"/>
        </w:trPr>
        <w:tc>
          <w:tcPr>
            <w:tcW w:w="3681" w:type="dxa"/>
            <w:vAlign w:val="center"/>
          </w:tcPr>
          <w:p w14:paraId="428F5CBE" w14:textId="12C5B9A6"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學校本位課程發展實施與評鑑</w:t>
            </w:r>
          </w:p>
        </w:tc>
        <w:tc>
          <w:tcPr>
            <w:tcW w:w="2268" w:type="dxa"/>
            <w:vAlign w:val="center"/>
          </w:tcPr>
          <w:p w14:paraId="10E5B7AC" w14:textId="466FDA50"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基隆市信義國小</w:t>
            </w:r>
          </w:p>
        </w:tc>
        <w:tc>
          <w:tcPr>
            <w:tcW w:w="1559" w:type="dxa"/>
            <w:vAlign w:val="center"/>
          </w:tcPr>
          <w:p w14:paraId="57C4025F" w14:textId="4C171411"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潘志煌</w:t>
            </w:r>
          </w:p>
        </w:tc>
        <w:tc>
          <w:tcPr>
            <w:tcW w:w="2410" w:type="dxa"/>
            <w:vAlign w:val="center"/>
          </w:tcPr>
          <w:p w14:paraId="159BDBE5" w14:textId="2C69A452"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2C2B4D" w:rsidRPr="009A4B43" w14:paraId="4F6D9130" w14:textId="77777777" w:rsidTr="00332673">
        <w:trPr>
          <w:trHeight w:val="534"/>
          <w:tblHeader/>
          <w:jc w:val="center"/>
        </w:trPr>
        <w:tc>
          <w:tcPr>
            <w:tcW w:w="3681" w:type="dxa"/>
            <w:vAlign w:val="center"/>
          </w:tcPr>
          <w:p w14:paraId="11FF09FE" w14:textId="77777777"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課程評鑑的概念與實作</w:t>
            </w:r>
          </w:p>
        </w:tc>
        <w:tc>
          <w:tcPr>
            <w:tcW w:w="2268" w:type="dxa"/>
            <w:vAlign w:val="center"/>
          </w:tcPr>
          <w:p w14:paraId="002F1F62" w14:textId="77777777"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基隆市仁愛國小</w:t>
            </w:r>
          </w:p>
        </w:tc>
        <w:tc>
          <w:tcPr>
            <w:tcW w:w="1559" w:type="dxa"/>
            <w:vAlign w:val="center"/>
          </w:tcPr>
          <w:p w14:paraId="2AD3A3DE" w14:textId="77777777"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彭麗琦</w:t>
            </w:r>
          </w:p>
        </w:tc>
        <w:tc>
          <w:tcPr>
            <w:tcW w:w="2410" w:type="dxa"/>
            <w:vAlign w:val="center"/>
          </w:tcPr>
          <w:p w14:paraId="144252C2" w14:textId="77777777"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2B7E0F" w:rsidRPr="009A4B43" w14:paraId="1396E1F5" w14:textId="77777777" w:rsidTr="006F59DA">
        <w:trPr>
          <w:trHeight w:val="534"/>
          <w:tblHeader/>
          <w:jc w:val="center"/>
        </w:trPr>
        <w:tc>
          <w:tcPr>
            <w:tcW w:w="3681" w:type="dxa"/>
            <w:tcBorders>
              <w:bottom w:val="single" w:sz="4" w:space="0" w:color="auto"/>
            </w:tcBorders>
            <w:vAlign w:val="center"/>
          </w:tcPr>
          <w:p w14:paraId="3967C32E" w14:textId="77777777"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課程評鑑的概念與實作</w:t>
            </w:r>
          </w:p>
        </w:tc>
        <w:tc>
          <w:tcPr>
            <w:tcW w:w="2268" w:type="dxa"/>
            <w:tcBorders>
              <w:bottom w:val="single" w:sz="4" w:space="0" w:color="auto"/>
            </w:tcBorders>
            <w:vAlign w:val="center"/>
          </w:tcPr>
          <w:p w14:paraId="5CB78AAF" w14:textId="77777777"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基隆市信義國小</w:t>
            </w:r>
          </w:p>
        </w:tc>
        <w:tc>
          <w:tcPr>
            <w:tcW w:w="1559" w:type="dxa"/>
            <w:tcBorders>
              <w:bottom w:val="single" w:sz="4" w:space="0" w:color="auto"/>
            </w:tcBorders>
            <w:vAlign w:val="center"/>
          </w:tcPr>
          <w:p w14:paraId="085046A7" w14:textId="77777777" w:rsidR="002B7E0F" w:rsidRPr="009A4B43" w:rsidRDefault="002B7E0F" w:rsidP="00332673">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潘志煌</w:t>
            </w:r>
          </w:p>
        </w:tc>
        <w:tc>
          <w:tcPr>
            <w:tcW w:w="2410" w:type="dxa"/>
            <w:tcBorders>
              <w:bottom w:val="single" w:sz="4" w:space="0" w:color="auto"/>
            </w:tcBorders>
            <w:vAlign w:val="center"/>
          </w:tcPr>
          <w:p w14:paraId="0AB31770" w14:textId="77777777" w:rsidR="002B7E0F" w:rsidRPr="009A4B43" w:rsidRDefault="002B7E0F" w:rsidP="00332673">
            <w:pPr>
              <w:widowControl w:val="0"/>
              <w:spacing w:after="0" w:line="240" w:lineRule="exact"/>
              <w:ind w:leftChars="150" w:left="33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6F59DA" w:rsidRPr="009A4B43" w14:paraId="66282494" w14:textId="77777777" w:rsidTr="006F59DA">
        <w:trPr>
          <w:trHeight w:val="534"/>
          <w:tblHeader/>
          <w:jc w:val="center"/>
        </w:trPr>
        <w:tc>
          <w:tcPr>
            <w:tcW w:w="5949" w:type="dxa"/>
            <w:gridSpan w:val="2"/>
            <w:shd w:val="clear" w:color="auto" w:fill="BDD6EE" w:themeFill="accent1" w:themeFillTint="66"/>
            <w:vAlign w:val="center"/>
          </w:tcPr>
          <w:p w14:paraId="7BCCD9DA" w14:textId="513B5704" w:rsidR="006F59DA" w:rsidRPr="009A4B43" w:rsidRDefault="006F59DA" w:rsidP="006F59DA">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cs="新細明體" w:hint="eastAsia"/>
                <w:color w:val="000000" w:themeColor="text1"/>
                <w:sz w:val="24"/>
                <w:szCs w:val="24"/>
                <w:lang w:eastAsia="zh-TW"/>
              </w:rPr>
              <w:t>總    計</w:t>
            </w:r>
          </w:p>
        </w:tc>
        <w:tc>
          <w:tcPr>
            <w:tcW w:w="3969" w:type="dxa"/>
            <w:gridSpan w:val="2"/>
            <w:shd w:val="clear" w:color="auto" w:fill="BDD6EE" w:themeFill="accent1" w:themeFillTint="66"/>
            <w:vAlign w:val="center"/>
          </w:tcPr>
          <w:p w14:paraId="15AB42A3" w14:textId="49446D17" w:rsidR="006F59DA" w:rsidRPr="009A4B43" w:rsidRDefault="00F95C42" w:rsidP="006F59DA">
            <w:pPr>
              <w:widowControl w:val="0"/>
              <w:spacing w:after="0" w:line="240" w:lineRule="exact"/>
              <w:ind w:leftChars="150" w:left="330"/>
              <w:jc w:val="center"/>
              <w:rPr>
                <w:rFonts w:ascii="標楷體" w:eastAsia="標楷體" w:hAnsi="標楷體"/>
                <w:color w:val="000000" w:themeColor="text1"/>
                <w:kern w:val="2"/>
                <w:sz w:val="24"/>
                <w:szCs w:val="24"/>
                <w:lang w:eastAsia="zh-TW"/>
              </w:rPr>
            </w:pPr>
            <w:r w:rsidRPr="009A4B43">
              <w:rPr>
                <w:rFonts w:ascii="標楷體" w:eastAsia="標楷體" w:hAnsi="標楷體"/>
                <w:color w:val="000000" w:themeColor="text1"/>
                <w:sz w:val="24"/>
                <w:szCs w:val="24"/>
                <w:lang w:eastAsia="zh-TW"/>
              </w:rPr>
              <w:t>4</w:t>
            </w:r>
            <w:r w:rsidR="006F59DA" w:rsidRPr="009A4B43">
              <w:rPr>
                <w:rFonts w:ascii="標楷體" w:eastAsia="標楷體" w:hAnsi="標楷體" w:hint="eastAsia"/>
                <w:color w:val="000000" w:themeColor="text1"/>
                <w:sz w:val="24"/>
                <w:szCs w:val="24"/>
                <w:lang w:eastAsia="zh-TW"/>
              </w:rPr>
              <w:t>人</w:t>
            </w:r>
          </w:p>
        </w:tc>
      </w:tr>
    </w:tbl>
    <w:p w14:paraId="4D9DE759" w14:textId="77777777" w:rsidR="00E502D7" w:rsidRPr="009A4B43" w:rsidRDefault="00E502D7" w:rsidP="00332673">
      <w:pPr>
        <w:keepNext/>
        <w:spacing w:before="180" w:after="180" w:line="400" w:lineRule="exact"/>
        <w:ind w:leftChars="150" w:left="330"/>
        <w:outlineLvl w:val="0"/>
        <w:rPr>
          <w:rFonts w:ascii="標楷體" w:eastAsia="標楷體" w:hAnsi="標楷體"/>
          <w:b/>
          <w:bCs/>
          <w:color w:val="000000" w:themeColor="text1"/>
          <w:kern w:val="52"/>
          <w:sz w:val="28"/>
          <w:szCs w:val="52"/>
          <w:lang w:val="x-none" w:eastAsia="zh-TW"/>
        </w:rPr>
      </w:pPr>
      <w:bookmarkStart w:id="10" w:name="_Toc100442952"/>
      <w:bookmarkStart w:id="11" w:name="_Toc101889299"/>
    </w:p>
    <w:p w14:paraId="375874D5" w14:textId="77777777" w:rsidR="00E502D7" w:rsidRPr="009A4B43" w:rsidRDefault="00E502D7" w:rsidP="00145D35">
      <w:pPr>
        <w:keepNext/>
        <w:spacing w:before="180" w:after="180" w:line="400" w:lineRule="exact"/>
        <w:outlineLvl w:val="0"/>
        <w:rPr>
          <w:rFonts w:ascii="標楷體" w:eastAsia="標楷體" w:hAnsi="標楷體"/>
          <w:b/>
          <w:bCs/>
          <w:color w:val="000000" w:themeColor="text1"/>
          <w:kern w:val="52"/>
          <w:sz w:val="28"/>
          <w:szCs w:val="52"/>
          <w:lang w:eastAsia="zh-TW"/>
        </w:rPr>
      </w:pPr>
    </w:p>
    <w:p w14:paraId="1E67254F" w14:textId="27C6B37D" w:rsidR="000C7F8A" w:rsidRPr="009A4B43" w:rsidRDefault="000C7F8A" w:rsidP="00145D35">
      <w:pPr>
        <w:keepNext/>
        <w:spacing w:before="180" w:after="180" w:line="400" w:lineRule="exact"/>
        <w:outlineLvl w:val="0"/>
        <w:rPr>
          <w:rFonts w:ascii="標楷體" w:eastAsia="標楷體" w:hAnsi="標楷體"/>
          <w:b/>
          <w:bCs/>
          <w:color w:val="000000" w:themeColor="text1"/>
          <w:kern w:val="52"/>
          <w:sz w:val="28"/>
          <w:szCs w:val="52"/>
          <w:lang w:val="x-none" w:eastAsia="zh-TW"/>
        </w:rPr>
      </w:pPr>
      <w:r w:rsidRPr="009A4B43">
        <w:rPr>
          <w:rFonts w:ascii="標楷體" w:eastAsia="標楷體" w:hAnsi="標楷體" w:hint="eastAsia"/>
          <w:b/>
          <w:bCs/>
          <w:color w:val="000000" w:themeColor="text1"/>
          <w:kern w:val="52"/>
          <w:sz w:val="28"/>
          <w:szCs w:val="52"/>
          <w:lang w:val="x-none" w:eastAsia="zh-TW"/>
        </w:rPr>
        <w:t>附錄</w:t>
      </w:r>
      <w:r w:rsidR="00A3503D" w:rsidRPr="009A4B43">
        <w:rPr>
          <w:rFonts w:ascii="標楷體" w:eastAsia="標楷體" w:hAnsi="標楷體" w:hint="eastAsia"/>
          <w:b/>
          <w:bCs/>
          <w:color w:val="000000" w:themeColor="text1"/>
          <w:kern w:val="52"/>
          <w:sz w:val="28"/>
          <w:szCs w:val="52"/>
          <w:lang w:val="x-none" w:eastAsia="zh-TW"/>
        </w:rPr>
        <w:t>九</w:t>
      </w:r>
      <w:r w:rsidRPr="009A4B43">
        <w:rPr>
          <w:rFonts w:ascii="標楷體" w:eastAsia="標楷體" w:hAnsi="標楷體" w:hint="eastAsia"/>
          <w:b/>
          <w:bCs/>
          <w:color w:val="000000" w:themeColor="text1"/>
          <w:kern w:val="52"/>
          <w:sz w:val="28"/>
          <w:szCs w:val="52"/>
          <w:lang w:val="x-none" w:eastAsia="zh-TW"/>
        </w:rPr>
        <w:t>、</w:t>
      </w:r>
      <w:r w:rsidR="00474AA7" w:rsidRPr="009A4B43">
        <w:rPr>
          <w:rFonts w:ascii="標楷體" w:eastAsia="標楷體" w:hAnsi="標楷體" w:hint="eastAsia"/>
          <w:b/>
          <w:bCs/>
          <w:color w:val="000000" w:themeColor="text1"/>
          <w:kern w:val="52"/>
          <w:sz w:val="28"/>
          <w:szCs w:val="52"/>
          <w:lang w:val="x-none" w:eastAsia="zh-TW"/>
        </w:rPr>
        <w:t>11</w:t>
      </w:r>
      <w:r w:rsidR="005C2FCC" w:rsidRPr="009A4B43">
        <w:rPr>
          <w:rFonts w:ascii="標楷體" w:eastAsia="標楷體" w:hAnsi="標楷體"/>
          <w:b/>
          <w:bCs/>
          <w:color w:val="000000" w:themeColor="text1"/>
          <w:kern w:val="52"/>
          <w:sz w:val="28"/>
          <w:szCs w:val="52"/>
          <w:lang w:val="x-none" w:eastAsia="zh-TW"/>
        </w:rPr>
        <w:t>3</w:t>
      </w:r>
      <w:proofErr w:type="gramStart"/>
      <w:r w:rsidRPr="009A4B43">
        <w:rPr>
          <w:rFonts w:ascii="標楷體" w:eastAsia="標楷體" w:hAnsi="標楷體" w:hint="eastAsia"/>
          <w:b/>
          <w:bCs/>
          <w:color w:val="000000" w:themeColor="text1"/>
          <w:kern w:val="52"/>
          <w:sz w:val="28"/>
          <w:szCs w:val="52"/>
          <w:lang w:val="x-none" w:eastAsia="zh-TW"/>
        </w:rPr>
        <w:t>精進培力</w:t>
      </w:r>
      <w:proofErr w:type="gramEnd"/>
      <w:r w:rsidRPr="009A4B43">
        <w:rPr>
          <w:rFonts w:ascii="標楷體" w:eastAsia="標楷體" w:hAnsi="標楷體" w:hint="eastAsia"/>
          <w:b/>
          <w:bCs/>
          <w:color w:val="000000" w:themeColor="text1"/>
          <w:kern w:val="52"/>
          <w:sz w:val="28"/>
          <w:szCs w:val="52"/>
          <w:lang w:val="x-none" w:eastAsia="zh-TW"/>
        </w:rPr>
        <w:t>核心講師</w:t>
      </w:r>
      <w:bookmarkEnd w:id="10"/>
      <w:bookmarkEnd w:id="11"/>
    </w:p>
    <w:tbl>
      <w:tblPr>
        <w:tblStyle w:val="211"/>
        <w:tblW w:w="9640" w:type="dxa"/>
        <w:jc w:val="center"/>
        <w:tblLook w:val="04A0" w:firstRow="1" w:lastRow="0" w:firstColumn="1" w:lastColumn="0" w:noHBand="0" w:noVBand="1"/>
      </w:tblPr>
      <w:tblGrid>
        <w:gridCol w:w="3686"/>
        <w:gridCol w:w="3129"/>
        <w:gridCol w:w="2825"/>
      </w:tblGrid>
      <w:tr w:rsidR="002C2B4D" w:rsidRPr="009A4B43" w14:paraId="6815A16A" w14:textId="77777777" w:rsidTr="00332673">
        <w:trPr>
          <w:trHeight w:val="564"/>
          <w:jc w:val="center"/>
        </w:trPr>
        <w:tc>
          <w:tcPr>
            <w:tcW w:w="3686" w:type="dxa"/>
            <w:shd w:val="pct15" w:color="auto" w:fill="auto"/>
            <w:vAlign w:val="center"/>
          </w:tcPr>
          <w:p w14:paraId="760F0F1A"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服務單位</w:t>
            </w:r>
          </w:p>
        </w:tc>
        <w:tc>
          <w:tcPr>
            <w:tcW w:w="3129" w:type="dxa"/>
            <w:shd w:val="pct15" w:color="auto" w:fill="auto"/>
            <w:vAlign w:val="center"/>
          </w:tcPr>
          <w:p w14:paraId="3AC35C9F"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姓名</w:t>
            </w:r>
          </w:p>
        </w:tc>
        <w:tc>
          <w:tcPr>
            <w:tcW w:w="2825" w:type="dxa"/>
            <w:shd w:val="pct15" w:color="auto" w:fill="auto"/>
            <w:vAlign w:val="center"/>
          </w:tcPr>
          <w:p w14:paraId="73C5031F" w14:textId="77777777" w:rsidR="000C7F8A" w:rsidRPr="009A4B43" w:rsidRDefault="000C7F8A" w:rsidP="00A857A0">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職稱</w:t>
            </w:r>
          </w:p>
        </w:tc>
      </w:tr>
      <w:tr w:rsidR="002C2B4D" w:rsidRPr="009A4B43" w14:paraId="528249DB" w14:textId="77777777" w:rsidTr="00332673">
        <w:trPr>
          <w:trHeight w:val="564"/>
          <w:jc w:val="center"/>
        </w:trPr>
        <w:tc>
          <w:tcPr>
            <w:tcW w:w="3686" w:type="dxa"/>
            <w:vAlign w:val="center"/>
          </w:tcPr>
          <w:p w14:paraId="74D228AF" w14:textId="435AD44B"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基隆市仁愛國小</w:t>
            </w:r>
          </w:p>
        </w:tc>
        <w:tc>
          <w:tcPr>
            <w:tcW w:w="3129" w:type="dxa"/>
            <w:vAlign w:val="center"/>
          </w:tcPr>
          <w:p w14:paraId="3D6FADFF" w14:textId="0E8F1E89"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彭麗琦</w:t>
            </w:r>
          </w:p>
        </w:tc>
        <w:tc>
          <w:tcPr>
            <w:tcW w:w="2825" w:type="dxa"/>
            <w:vAlign w:val="center"/>
          </w:tcPr>
          <w:p w14:paraId="0072E330" w14:textId="239326B8" w:rsidR="002B7E0F" w:rsidRPr="009A4B43" w:rsidRDefault="002B7E0F" w:rsidP="00332673">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退休校長</w:t>
            </w:r>
          </w:p>
        </w:tc>
      </w:tr>
      <w:tr w:rsidR="002C2B4D" w:rsidRPr="009A4B43" w14:paraId="79DE085D" w14:textId="77777777" w:rsidTr="00332673">
        <w:trPr>
          <w:trHeight w:val="564"/>
          <w:jc w:val="center"/>
        </w:trPr>
        <w:tc>
          <w:tcPr>
            <w:tcW w:w="3686" w:type="dxa"/>
            <w:vAlign w:val="center"/>
          </w:tcPr>
          <w:p w14:paraId="4EFCC14D" w14:textId="2A6775AC"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基隆市信義國小</w:t>
            </w:r>
          </w:p>
        </w:tc>
        <w:tc>
          <w:tcPr>
            <w:tcW w:w="3129" w:type="dxa"/>
            <w:vAlign w:val="center"/>
          </w:tcPr>
          <w:p w14:paraId="519075B9" w14:textId="5E1A07EC"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潘志煌</w:t>
            </w:r>
          </w:p>
        </w:tc>
        <w:tc>
          <w:tcPr>
            <w:tcW w:w="2825" w:type="dxa"/>
            <w:vAlign w:val="center"/>
          </w:tcPr>
          <w:p w14:paraId="2E011060" w14:textId="27AECAAB" w:rsidR="002B7E0F" w:rsidRPr="009A4B43" w:rsidRDefault="002B7E0F" w:rsidP="00332673">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2C2B4D" w:rsidRPr="009A4B43" w14:paraId="7CA9E7F3" w14:textId="77777777" w:rsidTr="00332673">
        <w:trPr>
          <w:trHeight w:val="564"/>
          <w:jc w:val="center"/>
        </w:trPr>
        <w:tc>
          <w:tcPr>
            <w:tcW w:w="3686" w:type="dxa"/>
            <w:vAlign w:val="center"/>
          </w:tcPr>
          <w:p w14:paraId="6B5830D9" w14:textId="76F4E9A1"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基隆市正濱國小</w:t>
            </w:r>
          </w:p>
        </w:tc>
        <w:tc>
          <w:tcPr>
            <w:tcW w:w="3129" w:type="dxa"/>
            <w:vAlign w:val="center"/>
          </w:tcPr>
          <w:p w14:paraId="3156D56A" w14:textId="77777777"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王佩蘭</w:t>
            </w:r>
          </w:p>
        </w:tc>
        <w:tc>
          <w:tcPr>
            <w:tcW w:w="2825" w:type="dxa"/>
            <w:vAlign w:val="center"/>
          </w:tcPr>
          <w:p w14:paraId="6B462297" w14:textId="77777777" w:rsidR="002B7E0F" w:rsidRPr="009A4B43" w:rsidRDefault="002B7E0F" w:rsidP="00332673">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2C2B4D" w:rsidRPr="009A4B43" w14:paraId="708D31E3" w14:textId="77777777" w:rsidTr="00332673">
        <w:trPr>
          <w:trHeight w:val="564"/>
          <w:jc w:val="center"/>
        </w:trPr>
        <w:tc>
          <w:tcPr>
            <w:tcW w:w="3686" w:type="dxa"/>
            <w:vAlign w:val="center"/>
          </w:tcPr>
          <w:p w14:paraId="1D34411A" w14:textId="273AC4C4"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基隆市建德國小</w:t>
            </w:r>
          </w:p>
        </w:tc>
        <w:tc>
          <w:tcPr>
            <w:tcW w:w="3129" w:type="dxa"/>
            <w:vAlign w:val="center"/>
          </w:tcPr>
          <w:p w14:paraId="78B2449B" w14:textId="77777777"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胡宗光</w:t>
            </w:r>
          </w:p>
        </w:tc>
        <w:tc>
          <w:tcPr>
            <w:tcW w:w="2825" w:type="dxa"/>
            <w:vAlign w:val="center"/>
          </w:tcPr>
          <w:p w14:paraId="69FED70E" w14:textId="77777777" w:rsidR="002B7E0F" w:rsidRPr="009A4B43" w:rsidRDefault="002B7E0F" w:rsidP="00332673">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2C2B4D" w:rsidRPr="009A4B43" w14:paraId="7A5A8CF4" w14:textId="77777777" w:rsidTr="00332673">
        <w:trPr>
          <w:trHeight w:val="564"/>
          <w:jc w:val="center"/>
        </w:trPr>
        <w:tc>
          <w:tcPr>
            <w:tcW w:w="3686" w:type="dxa"/>
            <w:vAlign w:val="center"/>
          </w:tcPr>
          <w:p w14:paraId="73BFD0B1" w14:textId="6CB962FD"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基隆市中正國小</w:t>
            </w:r>
          </w:p>
        </w:tc>
        <w:tc>
          <w:tcPr>
            <w:tcW w:w="3129" w:type="dxa"/>
            <w:vAlign w:val="center"/>
          </w:tcPr>
          <w:p w14:paraId="20B600A0" w14:textId="77777777"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李欣蓉</w:t>
            </w:r>
          </w:p>
        </w:tc>
        <w:tc>
          <w:tcPr>
            <w:tcW w:w="2825" w:type="dxa"/>
            <w:vAlign w:val="center"/>
          </w:tcPr>
          <w:p w14:paraId="0142CA61" w14:textId="24DC06B7" w:rsidR="002B7E0F" w:rsidRPr="009A4B43" w:rsidRDefault="002B7E0F" w:rsidP="00332673">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校長</w:t>
            </w:r>
          </w:p>
        </w:tc>
      </w:tr>
      <w:tr w:rsidR="002B7E0F" w:rsidRPr="009A4B43" w14:paraId="76491D92" w14:textId="77777777" w:rsidTr="006F59DA">
        <w:trPr>
          <w:trHeight w:val="564"/>
          <w:jc w:val="center"/>
        </w:trPr>
        <w:tc>
          <w:tcPr>
            <w:tcW w:w="3686" w:type="dxa"/>
            <w:tcBorders>
              <w:bottom w:val="single" w:sz="4" w:space="0" w:color="auto"/>
            </w:tcBorders>
            <w:vAlign w:val="center"/>
          </w:tcPr>
          <w:p w14:paraId="7EDE62CD" w14:textId="77777777"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基隆市長樂國小</w:t>
            </w:r>
          </w:p>
        </w:tc>
        <w:tc>
          <w:tcPr>
            <w:tcW w:w="3129" w:type="dxa"/>
            <w:tcBorders>
              <w:bottom w:val="single" w:sz="4" w:space="0" w:color="auto"/>
            </w:tcBorders>
            <w:vAlign w:val="center"/>
          </w:tcPr>
          <w:p w14:paraId="34814916" w14:textId="77777777" w:rsidR="002B7E0F" w:rsidRPr="009A4B43" w:rsidRDefault="002B7E0F" w:rsidP="002B7E0F">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陳素娟</w:t>
            </w:r>
          </w:p>
        </w:tc>
        <w:tc>
          <w:tcPr>
            <w:tcW w:w="2825" w:type="dxa"/>
            <w:tcBorders>
              <w:bottom w:val="single" w:sz="4" w:space="0" w:color="auto"/>
            </w:tcBorders>
            <w:vAlign w:val="center"/>
          </w:tcPr>
          <w:p w14:paraId="5EDD9926" w14:textId="77777777" w:rsidR="002B7E0F" w:rsidRPr="009A4B43" w:rsidRDefault="002B7E0F" w:rsidP="00332673">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hint="eastAsia"/>
                <w:color w:val="000000" w:themeColor="text1"/>
                <w:kern w:val="2"/>
                <w:sz w:val="24"/>
                <w:szCs w:val="24"/>
                <w:lang w:eastAsia="zh-TW"/>
              </w:rPr>
              <w:t>主任</w:t>
            </w:r>
          </w:p>
        </w:tc>
      </w:tr>
      <w:tr w:rsidR="006F59DA" w:rsidRPr="009A4B43" w14:paraId="42F5940D" w14:textId="77777777" w:rsidTr="006F59DA">
        <w:trPr>
          <w:trHeight w:val="564"/>
          <w:jc w:val="center"/>
        </w:trPr>
        <w:tc>
          <w:tcPr>
            <w:tcW w:w="6815" w:type="dxa"/>
            <w:gridSpan w:val="2"/>
            <w:shd w:val="clear" w:color="auto" w:fill="BDD6EE" w:themeFill="accent1" w:themeFillTint="66"/>
            <w:vAlign w:val="center"/>
          </w:tcPr>
          <w:p w14:paraId="5AE87506" w14:textId="66E4BC2E" w:rsidR="006F59DA" w:rsidRPr="009A4B43" w:rsidRDefault="006F59DA" w:rsidP="006F59DA">
            <w:pPr>
              <w:widowControl w:val="0"/>
              <w:spacing w:after="0" w:line="240" w:lineRule="exact"/>
              <w:jc w:val="center"/>
              <w:rPr>
                <w:rFonts w:ascii="標楷體" w:eastAsia="標楷體" w:hAnsi="標楷體"/>
                <w:color w:val="000000" w:themeColor="text1"/>
                <w:kern w:val="2"/>
                <w:sz w:val="24"/>
                <w:szCs w:val="24"/>
                <w:lang w:eastAsia="zh-TW"/>
              </w:rPr>
            </w:pPr>
            <w:r w:rsidRPr="009A4B43">
              <w:rPr>
                <w:rFonts w:ascii="標楷體" w:eastAsia="標楷體" w:hAnsi="標楷體" w:cs="新細明體" w:hint="eastAsia"/>
                <w:color w:val="000000" w:themeColor="text1"/>
                <w:sz w:val="24"/>
                <w:szCs w:val="24"/>
                <w:lang w:eastAsia="zh-TW"/>
              </w:rPr>
              <w:t>總    計</w:t>
            </w:r>
          </w:p>
        </w:tc>
        <w:tc>
          <w:tcPr>
            <w:tcW w:w="2825" w:type="dxa"/>
            <w:shd w:val="clear" w:color="auto" w:fill="BDD6EE" w:themeFill="accent1" w:themeFillTint="66"/>
            <w:vAlign w:val="center"/>
          </w:tcPr>
          <w:p w14:paraId="22DE3DCD" w14:textId="23855B05" w:rsidR="006F59DA" w:rsidRPr="009A4B43" w:rsidRDefault="00F95C42" w:rsidP="006F59DA">
            <w:pPr>
              <w:widowControl w:val="0"/>
              <w:spacing w:after="0" w:line="240" w:lineRule="exact"/>
              <w:ind w:leftChars="200" w:left="440"/>
              <w:rPr>
                <w:rFonts w:ascii="標楷體" w:eastAsia="標楷體" w:hAnsi="標楷體"/>
                <w:color w:val="000000" w:themeColor="text1"/>
                <w:kern w:val="2"/>
                <w:sz w:val="24"/>
                <w:szCs w:val="24"/>
                <w:lang w:eastAsia="zh-TW"/>
              </w:rPr>
            </w:pPr>
            <w:r w:rsidRPr="009A4B43">
              <w:rPr>
                <w:rFonts w:ascii="標楷體" w:eastAsia="標楷體" w:hAnsi="標楷體"/>
                <w:color w:val="000000" w:themeColor="text1"/>
                <w:sz w:val="24"/>
                <w:szCs w:val="24"/>
                <w:lang w:eastAsia="zh-TW"/>
              </w:rPr>
              <w:t>6</w:t>
            </w:r>
            <w:r w:rsidRPr="009A4B43">
              <w:rPr>
                <w:rFonts w:ascii="標楷體" w:eastAsia="標楷體" w:hAnsi="標楷體" w:hint="eastAsia"/>
                <w:color w:val="000000" w:themeColor="text1"/>
                <w:sz w:val="24"/>
                <w:szCs w:val="24"/>
                <w:lang w:eastAsia="zh-TW"/>
              </w:rPr>
              <w:t>人</w:t>
            </w:r>
          </w:p>
        </w:tc>
      </w:tr>
    </w:tbl>
    <w:p w14:paraId="6E0050EA" w14:textId="77777777" w:rsidR="000C7F8A" w:rsidRPr="009A4B43" w:rsidRDefault="000C7F8A" w:rsidP="00A857A0">
      <w:pPr>
        <w:spacing w:line="240" w:lineRule="exact"/>
        <w:rPr>
          <w:rFonts w:ascii="標楷體" w:eastAsia="標楷體" w:hAnsi="標楷體"/>
          <w:color w:val="000000" w:themeColor="text1"/>
          <w:lang w:val="x-none" w:eastAsia="zh-TW"/>
        </w:rPr>
      </w:pPr>
    </w:p>
    <w:p w14:paraId="1D2D09FC" w14:textId="77777777" w:rsidR="00F27966" w:rsidRPr="009A4B43" w:rsidRDefault="00F27966" w:rsidP="00145D35">
      <w:pPr>
        <w:spacing w:after="0" w:line="400" w:lineRule="exact"/>
        <w:rPr>
          <w:rFonts w:ascii="標楷體" w:eastAsia="標楷體" w:hAnsi="標楷體"/>
          <w:bCs/>
          <w:color w:val="000000" w:themeColor="text1"/>
          <w:kern w:val="52"/>
          <w:sz w:val="28"/>
          <w:szCs w:val="52"/>
          <w:lang w:val="x-none" w:eastAsia="zh-TW"/>
        </w:rPr>
      </w:pPr>
      <w:r w:rsidRPr="009A4B43">
        <w:rPr>
          <w:rFonts w:ascii="標楷體" w:eastAsia="標楷體" w:hAnsi="標楷體"/>
          <w:bCs/>
          <w:color w:val="000000" w:themeColor="text1"/>
          <w:kern w:val="52"/>
          <w:sz w:val="28"/>
          <w:szCs w:val="52"/>
          <w:lang w:val="x-none" w:eastAsia="zh-TW"/>
        </w:rPr>
        <w:br w:type="page"/>
      </w:r>
    </w:p>
    <w:p w14:paraId="63E4CE74" w14:textId="054E5523" w:rsidR="00FA2B77" w:rsidRPr="009A4B43" w:rsidRDefault="000C7F8A" w:rsidP="00145D35">
      <w:pPr>
        <w:keepNext/>
        <w:spacing w:before="180" w:after="180" w:line="400" w:lineRule="exact"/>
        <w:outlineLvl w:val="0"/>
        <w:rPr>
          <w:rFonts w:ascii="標楷體" w:eastAsia="標楷體" w:hAnsi="標楷體"/>
          <w:b/>
          <w:bCs/>
          <w:color w:val="000000" w:themeColor="text1"/>
          <w:kern w:val="52"/>
          <w:sz w:val="28"/>
          <w:szCs w:val="52"/>
          <w:lang w:val="x-none" w:eastAsia="zh-TW"/>
        </w:rPr>
      </w:pPr>
      <w:bookmarkStart w:id="12" w:name="_Toc100442953"/>
      <w:bookmarkStart w:id="13" w:name="_Toc101889300"/>
      <w:r w:rsidRPr="009A4B43">
        <w:rPr>
          <w:rFonts w:ascii="標楷體" w:eastAsia="標楷體" w:hAnsi="標楷體" w:hint="eastAsia"/>
          <w:b/>
          <w:bCs/>
          <w:color w:val="000000" w:themeColor="text1"/>
          <w:kern w:val="52"/>
          <w:sz w:val="28"/>
          <w:szCs w:val="52"/>
          <w:lang w:val="x-none" w:eastAsia="zh-TW"/>
        </w:rPr>
        <w:lastRenderedPageBreak/>
        <w:t>附錄</w:t>
      </w:r>
      <w:r w:rsidR="00A3503D" w:rsidRPr="009A4B43">
        <w:rPr>
          <w:rFonts w:ascii="標楷體" w:eastAsia="標楷體" w:hAnsi="標楷體" w:hint="eastAsia"/>
          <w:b/>
          <w:bCs/>
          <w:color w:val="000000" w:themeColor="text1"/>
          <w:kern w:val="52"/>
          <w:sz w:val="28"/>
          <w:szCs w:val="52"/>
          <w:lang w:val="x-none" w:eastAsia="zh-TW"/>
        </w:rPr>
        <w:t>十</w:t>
      </w:r>
      <w:r w:rsidRPr="009A4B43">
        <w:rPr>
          <w:rFonts w:ascii="標楷體" w:eastAsia="標楷體" w:hAnsi="標楷體" w:hint="eastAsia"/>
          <w:b/>
          <w:bCs/>
          <w:color w:val="000000" w:themeColor="text1"/>
          <w:kern w:val="52"/>
          <w:sz w:val="28"/>
          <w:szCs w:val="52"/>
          <w:lang w:val="x-none" w:eastAsia="zh-TW"/>
        </w:rPr>
        <w:t>、基隆市</w:t>
      </w:r>
      <w:r w:rsidR="00B72CEC" w:rsidRPr="009A4B43">
        <w:rPr>
          <w:rFonts w:ascii="標楷體" w:eastAsia="標楷體" w:hAnsi="標楷體" w:hint="eastAsia"/>
          <w:b/>
          <w:bCs/>
          <w:color w:val="000000" w:themeColor="text1"/>
          <w:kern w:val="52"/>
          <w:sz w:val="28"/>
          <w:szCs w:val="52"/>
          <w:lang w:val="x-none" w:eastAsia="zh-TW"/>
        </w:rPr>
        <w:t>11</w:t>
      </w:r>
      <w:r w:rsidR="00B32ED2" w:rsidRPr="009A4B43">
        <w:rPr>
          <w:rFonts w:ascii="標楷體" w:eastAsia="標楷體" w:hAnsi="標楷體"/>
          <w:b/>
          <w:bCs/>
          <w:color w:val="000000" w:themeColor="text1"/>
          <w:kern w:val="52"/>
          <w:sz w:val="28"/>
          <w:szCs w:val="52"/>
          <w:lang w:val="x-none" w:eastAsia="zh-TW"/>
        </w:rPr>
        <w:t>3</w:t>
      </w:r>
      <w:r w:rsidRPr="009A4B43">
        <w:rPr>
          <w:rFonts w:ascii="標楷體" w:eastAsia="標楷體" w:hAnsi="標楷體" w:hint="eastAsia"/>
          <w:b/>
          <w:bCs/>
          <w:color w:val="000000" w:themeColor="text1"/>
          <w:kern w:val="52"/>
          <w:sz w:val="28"/>
          <w:szCs w:val="52"/>
          <w:lang w:val="x-none" w:eastAsia="zh-TW"/>
        </w:rPr>
        <w:t>學年度輔導團員三階培育證書一覽表</w:t>
      </w:r>
      <w:bookmarkEnd w:id="12"/>
      <w:bookmarkEnd w:id="13"/>
      <w:r w:rsidRPr="009A4B43">
        <w:rPr>
          <w:rFonts w:ascii="標楷體" w:eastAsia="標楷體" w:hAnsi="標楷體" w:hint="eastAsia"/>
          <w:b/>
          <w:bCs/>
          <w:color w:val="000000" w:themeColor="text1"/>
          <w:kern w:val="52"/>
          <w:sz w:val="28"/>
          <w:szCs w:val="52"/>
          <w:lang w:val="x-none" w:eastAsia="zh-TW"/>
        </w:rPr>
        <w:t xml:space="preserve">   </w:t>
      </w:r>
    </w:p>
    <w:tbl>
      <w:tblPr>
        <w:tblStyle w:val="43"/>
        <w:tblW w:w="9791" w:type="dxa"/>
        <w:jc w:val="center"/>
        <w:tblLayout w:type="fixed"/>
        <w:tblLook w:val="04A0" w:firstRow="1" w:lastRow="0" w:firstColumn="1" w:lastColumn="0" w:noHBand="0" w:noVBand="1"/>
      </w:tblPr>
      <w:tblGrid>
        <w:gridCol w:w="1696"/>
        <w:gridCol w:w="997"/>
        <w:gridCol w:w="988"/>
        <w:gridCol w:w="1701"/>
        <w:gridCol w:w="1469"/>
        <w:gridCol w:w="1470"/>
        <w:gridCol w:w="1470"/>
      </w:tblGrid>
      <w:tr w:rsidR="002C2B4D" w:rsidRPr="009A4B43" w14:paraId="03628454" w14:textId="77777777" w:rsidTr="006613AC">
        <w:trPr>
          <w:trHeight w:val="941"/>
          <w:tblHeader/>
          <w:jc w:val="center"/>
        </w:trPr>
        <w:tc>
          <w:tcPr>
            <w:tcW w:w="1696" w:type="dxa"/>
            <w:shd w:val="pct15" w:color="auto" w:fill="auto"/>
            <w:hideMark/>
          </w:tcPr>
          <w:p w14:paraId="01605CB1" w14:textId="77777777" w:rsidR="000C7F8A" w:rsidRPr="009A4B43" w:rsidRDefault="000C7F8A" w:rsidP="00145D35">
            <w:pPr>
              <w:spacing w:after="0" w:line="40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團名</w:t>
            </w:r>
          </w:p>
        </w:tc>
        <w:tc>
          <w:tcPr>
            <w:tcW w:w="997" w:type="dxa"/>
            <w:shd w:val="pct15" w:color="auto" w:fill="auto"/>
            <w:hideMark/>
          </w:tcPr>
          <w:p w14:paraId="68D0A998"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姓名</w:t>
            </w:r>
          </w:p>
        </w:tc>
        <w:tc>
          <w:tcPr>
            <w:tcW w:w="988" w:type="dxa"/>
            <w:shd w:val="pct15" w:color="auto" w:fill="auto"/>
            <w:hideMark/>
          </w:tcPr>
          <w:p w14:paraId="28072E5F"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職稱</w:t>
            </w:r>
          </w:p>
        </w:tc>
        <w:tc>
          <w:tcPr>
            <w:tcW w:w="1701" w:type="dxa"/>
            <w:shd w:val="pct15" w:color="auto" w:fill="auto"/>
          </w:tcPr>
          <w:p w14:paraId="368AC502"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學校/職位</w:t>
            </w:r>
          </w:p>
        </w:tc>
        <w:tc>
          <w:tcPr>
            <w:tcW w:w="1469" w:type="dxa"/>
            <w:shd w:val="pct15" w:color="auto" w:fill="auto"/>
          </w:tcPr>
          <w:p w14:paraId="04B4B70C"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初階</w:t>
            </w:r>
          </w:p>
          <w:p w14:paraId="23DEE841"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(有效日期)</w:t>
            </w:r>
          </w:p>
        </w:tc>
        <w:tc>
          <w:tcPr>
            <w:tcW w:w="1470" w:type="dxa"/>
            <w:shd w:val="pct15" w:color="auto" w:fill="auto"/>
          </w:tcPr>
          <w:p w14:paraId="3980D57D"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進階</w:t>
            </w:r>
          </w:p>
          <w:p w14:paraId="1E8AE804"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(有效日期)</w:t>
            </w:r>
          </w:p>
        </w:tc>
        <w:tc>
          <w:tcPr>
            <w:tcW w:w="1470" w:type="dxa"/>
            <w:shd w:val="pct15" w:color="auto" w:fill="auto"/>
          </w:tcPr>
          <w:p w14:paraId="51F39F7E"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領導人</w:t>
            </w:r>
          </w:p>
          <w:p w14:paraId="0A3A8DE7" w14:textId="77777777" w:rsidR="000C7F8A" w:rsidRPr="009A4B43" w:rsidRDefault="000C7F8A" w:rsidP="00145D35">
            <w:pPr>
              <w:spacing w:after="0" w:line="40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(有效日期)</w:t>
            </w:r>
          </w:p>
        </w:tc>
      </w:tr>
      <w:tr w:rsidR="002C2B4D" w:rsidRPr="009A4B43" w14:paraId="56815052" w14:textId="77777777" w:rsidTr="008C0252">
        <w:trPr>
          <w:trHeight w:val="400"/>
          <w:jc w:val="center"/>
        </w:trPr>
        <w:tc>
          <w:tcPr>
            <w:tcW w:w="1696" w:type="dxa"/>
            <w:vMerge w:val="restart"/>
          </w:tcPr>
          <w:p w14:paraId="757B40D6" w14:textId="77777777" w:rsidR="00F45C7A" w:rsidRPr="009A4B43" w:rsidRDefault="00F45C7A" w:rsidP="00332673">
            <w:pPr>
              <w:spacing w:after="0" w:line="360" w:lineRule="exact"/>
              <w:jc w:val="center"/>
              <w:rPr>
                <w:rFonts w:ascii="標楷體" w:eastAsia="標楷體" w:hAnsi="標楷體" w:cs="微軟正黑體"/>
                <w:color w:val="000000" w:themeColor="text1"/>
              </w:rPr>
            </w:pPr>
            <w:r w:rsidRPr="009A4B43">
              <w:rPr>
                <w:rFonts w:ascii="標楷體" w:eastAsia="標楷體" w:hAnsi="標楷體" w:cs="微軟正黑體" w:hint="eastAsia"/>
                <w:color w:val="000000" w:themeColor="text1"/>
                <w:szCs w:val="22"/>
              </w:rPr>
              <w:t>01.國中國文</w:t>
            </w:r>
          </w:p>
        </w:tc>
        <w:tc>
          <w:tcPr>
            <w:tcW w:w="997" w:type="dxa"/>
          </w:tcPr>
          <w:p w14:paraId="14734609" w14:textId="77777777" w:rsidR="00F45C7A" w:rsidRPr="009A4B43" w:rsidRDefault="00F45C7A"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梁雅晴</w:t>
            </w:r>
          </w:p>
        </w:tc>
        <w:tc>
          <w:tcPr>
            <w:tcW w:w="988" w:type="dxa"/>
          </w:tcPr>
          <w:p w14:paraId="25527727" w14:textId="77777777" w:rsidR="00F45C7A" w:rsidRPr="009A4B43" w:rsidRDefault="00F45C7A"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67B1C944" w14:textId="116D8D9E" w:rsidR="00F45C7A" w:rsidRPr="009A4B43" w:rsidRDefault="00F45C7A"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lang w:eastAsia="zh-TW"/>
              </w:rPr>
              <w:t>正演</w:t>
            </w:r>
            <w:r w:rsidRPr="009A4B43">
              <w:rPr>
                <w:rFonts w:ascii="標楷體" w:eastAsia="標楷體" w:hAnsi="標楷體" w:hint="eastAsia"/>
                <w:color w:val="000000" w:themeColor="text1"/>
                <w:szCs w:val="22"/>
              </w:rPr>
              <w:t>中/</w:t>
            </w:r>
            <w:r w:rsidR="00240D92" w:rsidRPr="009A4B43">
              <w:rPr>
                <w:rFonts w:ascii="標楷體" w:eastAsia="標楷體" w:hAnsi="標楷體" w:hint="eastAsia"/>
                <w:color w:val="000000" w:themeColor="text1"/>
                <w:szCs w:val="22"/>
                <w:lang w:eastAsia="zh-TW"/>
              </w:rPr>
              <w:t>主任</w:t>
            </w:r>
          </w:p>
        </w:tc>
        <w:tc>
          <w:tcPr>
            <w:tcW w:w="1469" w:type="dxa"/>
          </w:tcPr>
          <w:p w14:paraId="2A831517" w14:textId="77777777" w:rsidR="00F45C7A" w:rsidRPr="009A4B43" w:rsidRDefault="00F45C7A"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w:t>
            </w:r>
            <w:r w:rsidRPr="009A4B43">
              <w:rPr>
                <w:rFonts w:ascii="標楷體" w:eastAsia="標楷體" w:hAnsi="標楷體"/>
                <w:color w:val="000000" w:themeColor="text1"/>
                <w:lang w:eastAsia="zh-TW"/>
              </w:rPr>
              <w:t>15.07</w:t>
            </w:r>
          </w:p>
        </w:tc>
        <w:tc>
          <w:tcPr>
            <w:tcW w:w="1470" w:type="dxa"/>
          </w:tcPr>
          <w:p w14:paraId="01CCCF9A" w14:textId="77777777" w:rsidR="00F45C7A" w:rsidRPr="009A4B43" w:rsidRDefault="00F45C7A" w:rsidP="00332673">
            <w:pPr>
              <w:spacing w:after="0" w:line="360" w:lineRule="exact"/>
              <w:jc w:val="center"/>
              <w:rPr>
                <w:rFonts w:ascii="標楷體" w:eastAsia="標楷體" w:hAnsi="標楷體"/>
                <w:color w:val="000000" w:themeColor="text1"/>
              </w:rPr>
            </w:pPr>
          </w:p>
        </w:tc>
        <w:tc>
          <w:tcPr>
            <w:tcW w:w="1470" w:type="dxa"/>
          </w:tcPr>
          <w:p w14:paraId="2944FBEC" w14:textId="77777777" w:rsidR="00F45C7A" w:rsidRPr="009A4B43" w:rsidRDefault="00F45C7A" w:rsidP="00332673">
            <w:pPr>
              <w:spacing w:after="0" w:line="360" w:lineRule="exact"/>
              <w:jc w:val="center"/>
              <w:rPr>
                <w:rFonts w:ascii="標楷體" w:eastAsia="標楷體" w:hAnsi="標楷體"/>
                <w:color w:val="000000" w:themeColor="text1"/>
              </w:rPr>
            </w:pPr>
          </w:p>
        </w:tc>
      </w:tr>
      <w:tr w:rsidR="002C2B4D" w:rsidRPr="009A4B43" w14:paraId="40576E58" w14:textId="77777777" w:rsidTr="008C0252">
        <w:trPr>
          <w:trHeight w:val="400"/>
          <w:jc w:val="center"/>
        </w:trPr>
        <w:tc>
          <w:tcPr>
            <w:tcW w:w="1696" w:type="dxa"/>
            <w:vMerge/>
          </w:tcPr>
          <w:p w14:paraId="67609EA6" w14:textId="77777777" w:rsidR="00F45C7A" w:rsidRPr="009A4B43" w:rsidRDefault="00F45C7A" w:rsidP="00332673">
            <w:pPr>
              <w:spacing w:after="0" w:line="360" w:lineRule="exact"/>
              <w:jc w:val="center"/>
              <w:rPr>
                <w:rFonts w:ascii="標楷體" w:eastAsia="標楷體" w:hAnsi="標楷體" w:cs="微軟正黑體"/>
                <w:color w:val="000000" w:themeColor="text1"/>
              </w:rPr>
            </w:pPr>
          </w:p>
        </w:tc>
        <w:tc>
          <w:tcPr>
            <w:tcW w:w="997" w:type="dxa"/>
          </w:tcPr>
          <w:p w14:paraId="00B343BD" w14:textId="77777777" w:rsidR="00F45C7A" w:rsidRPr="009A4B43" w:rsidRDefault="00F45C7A"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謝易蓁</w:t>
            </w:r>
          </w:p>
        </w:tc>
        <w:tc>
          <w:tcPr>
            <w:tcW w:w="988" w:type="dxa"/>
          </w:tcPr>
          <w:p w14:paraId="783A5FAE" w14:textId="77777777" w:rsidR="00F45C7A" w:rsidRPr="009A4B43" w:rsidRDefault="00F45C7A"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rPr>
              <w:t>團員</w:t>
            </w:r>
          </w:p>
        </w:tc>
        <w:tc>
          <w:tcPr>
            <w:tcW w:w="1701" w:type="dxa"/>
          </w:tcPr>
          <w:p w14:paraId="727594FD" w14:textId="77777777" w:rsidR="00F45C7A" w:rsidRPr="009A4B43" w:rsidRDefault="00F45C7A"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rPr>
              <w:t>銘傳中/</w:t>
            </w:r>
            <w:r w:rsidRPr="009A4B43">
              <w:rPr>
                <w:rFonts w:ascii="標楷體" w:eastAsia="標楷體" w:hAnsi="標楷體" w:hint="eastAsia"/>
                <w:color w:val="000000" w:themeColor="text1"/>
                <w:szCs w:val="22"/>
                <w:lang w:eastAsia="zh-TW"/>
              </w:rPr>
              <w:t>主任</w:t>
            </w:r>
          </w:p>
        </w:tc>
        <w:tc>
          <w:tcPr>
            <w:tcW w:w="1469" w:type="dxa"/>
          </w:tcPr>
          <w:p w14:paraId="23E1A02E" w14:textId="77777777" w:rsidR="00F45C7A" w:rsidRPr="009A4B43" w:rsidRDefault="00F45C7A" w:rsidP="00332673">
            <w:pPr>
              <w:spacing w:after="0" w:line="360" w:lineRule="exact"/>
              <w:jc w:val="center"/>
              <w:rPr>
                <w:rFonts w:ascii="標楷體" w:eastAsia="標楷體" w:hAnsi="標楷體"/>
                <w:color w:val="000000" w:themeColor="text1"/>
                <w:lang w:eastAsia="zh-TW"/>
              </w:rPr>
            </w:pPr>
          </w:p>
        </w:tc>
        <w:tc>
          <w:tcPr>
            <w:tcW w:w="1470" w:type="dxa"/>
          </w:tcPr>
          <w:p w14:paraId="21CAB857" w14:textId="77777777" w:rsidR="00F45C7A" w:rsidRPr="009A4B43" w:rsidRDefault="00F45C7A"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113.07</w:t>
            </w:r>
          </w:p>
        </w:tc>
        <w:tc>
          <w:tcPr>
            <w:tcW w:w="1470" w:type="dxa"/>
          </w:tcPr>
          <w:p w14:paraId="790E9AD9" w14:textId="77777777" w:rsidR="00F45C7A" w:rsidRPr="009A4B43" w:rsidRDefault="00F45C7A" w:rsidP="00332673">
            <w:pPr>
              <w:spacing w:after="0" w:line="360" w:lineRule="exact"/>
              <w:jc w:val="center"/>
              <w:rPr>
                <w:rFonts w:ascii="標楷體" w:eastAsia="標楷體" w:hAnsi="標楷體"/>
                <w:color w:val="000000" w:themeColor="text1"/>
              </w:rPr>
            </w:pPr>
          </w:p>
        </w:tc>
      </w:tr>
      <w:tr w:rsidR="002C2B4D" w:rsidRPr="009A4B43" w14:paraId="03050284" w14:textId="77777777" w:rsidTr="008C0252">
        <w:trPr>
          <w:trHeight w:val="400"/>
          <w:jc w:val="center"/>
        </w:trPr>
        <w:tc>
          <w:tcPr>
            <w:tcW w:w="1696" w:type="dxa"/>
            <w:vMerge/>
          </w:tcPr>
          <w:p w14:paraId="7530F504" w14:textId="77777777" w:rsidR="00F45C7A" w:rsidRPr="009A4B43" w:rsidRDefault="00F45C7A" w:rsidP="00332673">
            <w:pPr>
              <w:spacing w:after="0" w:line="360" w:lineRule="exact"/>
              <w:jc w:val="center"/>
              <w:rPr>
                <w:rFonts w:ascii="標楷體" w:eastAsia="標楷體" w:hAnsi="標楷體" w:cs="微軟正黑體"/>
                <w:color w:val="000000" w:themeColor="text1"/>
                <w:szCs w:val="22"/>
              </w:rPr>
            </w:pPr>
          </w:p>
        </w:tc>
        <w:tc>
          <w:tcPr>
            <w:tcW w:w="997" w:type="dxa"/>
          </w:tcPr>
          <w:p w14:paraId="72348C7E" w14:textId="77777777" w:rsidR="00F45C7A" w:rsidRPr="009A4B43" w:rsidRDefault="00F45C7A"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陳玲寶</w:t>
            </w:r>
          </w:p>
        </w:tc>
        <w:tc>
          <w:tcPr>
            <w:tcW w:w="988" w:type="dxa"/>
          </w:tcPr>
          <w:p w14:paraId="64FEA94B" w14:textId="77777777" w:rsidR="00F45C7A" w:rsidRPr="009A4B43" w:rsidRDefault="00F45C7A"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團員</w:t>
            </w:r>
          </w:p>
        </w:tc>
        <w:tc>
          <w:tcPr>
            <w:tcW w:w="1701" w:type="dxa"/>
          </w:tcPr>
          <w:p w14:paraId="18B19544" w14:textId="77777777" w:rsidR="00F45C7A" w:rsidRPr="009A4B43" w:rsidRDefault="00F45C7A"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百福</w:t>
            </w:r>
            <w:r w:rsidRPr="009A4B43">
              <w:rPr>
                <w:rFonts w:ascii="標楷體" w:eastAsia="標楷體" w:hAnsi="標楷體" w:hint="eastAsia"/>
                <w:color w:val="000000" w:themeColor="text1"/>
                <w:szCs w:val="22"/>
              </w:rPr>
              <w:t>中/教師</w:t>
            </w:r>
          </w:p>
        </w:tc>
        <w:tc>
          <w:tcPr>
            <w:tcW w:w="1469" w:type="dxa"/>
          </w:tcPr>
          <w:p w14:paraId="6FB7FE35" w14:textId="77777777" w:rsidR="00F45C7A" w:rsidRPr="009A4B43" w:rsidRDefault="00F45C7A"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c>
          <w:tcPr>
            <w:tcW w:w="1470" w:type="dxa"/>
          </w:tcPr>
          <w:p w14:paraId="00A0336A" w14:textId="77777777" w:rsidR="00F45C7A" w:rsidRPr="009A4B43" w:rsidRDefault="00F45C7A" w:rsidP="00332673">
            <w:pPr>
              <w:spacing w:after="0" w:line="360" w:lineRule="exact"/>
              <w:jc w:val="center"/>
              <w:rPr>
                <w:rFonts w:ascii="標楷體" w:eastAsia="標楷體" w:hAnsi="標楷體"/>
                <w:color w:val="000000" w:themeColor="text1"/>
                <w:szCs w:val="22"/>
              </w:rPr>
            </w:pPr>
          </w:p>
        </w:tc>
        <w:tc>
          <w:tcPr>
            <w:tcW w:w="1470" w:type="dxa"/>
          </w:tcPr>
          <w:p w14:paraId="1CE11C3D" w14:textId="77777777" w:rsidR="00F45C7A" w:rsidRPr="009A4B43" w:rsidRDefault="00F45C7A" w:rsidP="00332673">
            <w:pPr>
              <w:spacing w:after="0" w:line="360" w:lineRule="exact"/>
              <w:jc w:val="center"/>
              <w:rPr>
                <w:rFonts w:ascii="標楷體" w:eastAsia="標楷體" w:hAnsi="標楷體"/>
                <w:color w:val="000000" w:themeColor="text1"/>
                <w:szCs w:val="22"/>
              </w:rPr>
            </w:pPr>
          </w:p>
        </w:tc>
      </w:tr>
      <w:tr w:rsidR="002C2B4D" w:rsidRPr="009A4B43" w14:paraId="239EEF4E" w14:textId="77777777" w:rsidTr="008C0252">
        <w:trPr>
          <w:trHeight w:val="400"/>
          <w:jc w:val="center"/>
        </w:trPr>
        <w:tc>
          <w:tcPr>
            <w:tcW w:w="1696" w:type="dxa"/>
            <w:vMerge w:val="restart"/>
          </w:tcPr>
          <w:p w14:paraId="723E4353" w14:textId="77777777" w:rsidR="00FB38ED" w:rsidRPr="009A4B43" w:rsidRDefault="00FB38ED"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02.國中英文</w:t>
            </w:r>
          </w:p>
        </w:tc>
        <w:tc>
          <w:tcPr>
            <w:tcW w:w="997" w:type="dxa"/>
          </w:tcPr>
          <w:p w14:paraId="59A9C6A5" w14:textId="7229AFEA" w:rsidR="00FB38ED" w:rsidRPr="009A4B43" w:rsidRDefault="00FB38E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陳斯彬</w:t>
            </w:r>
          </w:p>
        </w:tc>
        <w:tc>
          <w:tcPr>
            <w:tcW w:w="988" w:type="dxa"/>
          </w:tcPr>
          <w:p w14:paraId="61368813" w14:textId="0CDDADBC" w:rsidR="00FB38ED" w:rsidRPr="009A4B43" w:rsidRDefault="00FB38E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召集</w:t>
            </w:r>
            <w:r w:rsidRPr="009A4B43">
              <w:rPr>
                <w:rFonts w:ascii="標楷體" w:eastAsia="標楷體" w:hAnsi="標楷體" w:hint="eastAsia"/>
                <w:color w:val="000000" w:themeColor="text1"/>
                <w:szCs w:val="22"/>
                <w:lang w:eastAsia="zh-TW"/>
              </w:rPr>
              <w:t>人</w:t>
            </w:r>
          </w:p>
        </w:tc>
        <w:tc>
          <w:tcPr>
            <w:tcW w:w="1701" w:type="dxa"/>
          </w:tcPr>
          <w:p w14:paraId="040F1C78" w14:textId="61347C60" w:rsidR="00FB38ED" w:rsidRPr="009A4B43" w:rsidRDefault="00FB38E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百福</w:t>
            </w:r>
            <w:r w:rsidRPr="009A4B43">
              <w:rPr>
                <w:rFonts w:ascii="標楷體" w:eastAsia="標楷體" w:hAnsi="標楷體" w:hint="eastAsia"/>
                <w:color w:val="000000" w:themeColor="text1"/>
                <w:szCs w:val="22"/>
              </w:rPr>
              <w:t>中/校長</w:t>
            </w:r>
          </w:p>
        </w:tc>
        <w:tc>
          <w:tcPr>
            <w:tcW w:w="1469" w:type="dxa"/>
          </w:tcPr>
          <w:p w14:paraId="52C3D9B8" w14:textId="77777777" w:rsidR="00FB38ED" w:rsidRPr="009A4B43" w:rsidRDefault="00FB38ED" w:rsidP="00332673">
            <w:pPr>
              <w:spacing w:after="0" w:line="360" w:lineRule="exact"/>
              <w:jc w:val="center"/>
              <w:rPr>
                <w:rFonts w:ascii="標楷體" w:eastAsia="標楷體" w:hAnsi="標楷體" w:cs="Arial"/>
                <w:color w:val="000000" w:themeColor="text1"/>
                <w:szCs w:val="22"/>
              </w:rPr>
            </w:pPr>
          </w:p>
        </w:tc>
        <w:tc>
          <w:tcPr>
            <w:tcW w:w="1470" w:type="dxa"/>
          </w:tcPr>
          <w:p w14:paraId="3E84558A" w14:textId="2CCF2DAD" w:rsidR="00FB38ED" w:rsidRPr="009A4B43" w:rsidRDefault="00FB38ED" w:rsidP="00332673">
            <w:pPr>
              <w:spacing w:after="0" w:line="360" w:lineRule="exact"/>
              <w:jc w:val="center"/>
              <w:rPr>
                <w:rFonts w:ascii="標楷體" w:eastAsia="標楷體" w:hAnsi="標楷體"/>
                <w:color w:val="000000" w:themeColor="text1"/>
                <w:szCs w:val="22"/>
              </w:rPr>
            </w:pPr>
          </w:p>
        </w:tc>
        <w:tc>
          <w:tcPr>
            <w:tcW w:w="1470" w:type="dxa"/>
          </w:tcPr>
          <w:p w14:paraId="75D265F9" w14:textId="50082D89" w:rsidR="00FB38ED" w:rsidRPr="009A4B43" w:rsidRDefault="00FB38E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116.07</w:t>
            </w:r>
          </w:p>
        </w:tc>
      </w:tr>
      <w:tr w:rsidR="002C2B4D" w:rsidRPr="009A4B43" w14:paraId="524A1D32" w14:textId="77777777" w:rsidTr="008C0252">
        <w:trPr>
          <w:trHeight w:val="400"/>
          <w:jc w:val="center"/>
        </w:trPr>
        <w:tc>
          <w:tcPr>
            <w:tcW w:w="1696" w:type="dxa"/>
            <w:vMerge/>
          </w:tcPr>
          <w:p w14:paraId="4B2CDE2E" w14:textId="77777777" w:rsidR="00FB38ED" w:rsidRPr="009A4B43" w:rsidRDefault="00FB38ED" w:rsidP="00332673">
            <w:pPr>
              <w:spacing w:after="0" w:line="360" w:lineRule="exact"/>
              <w:jc w:val="center"/>
              <w:rPr>
                <w:rFonts w:ascii="標楷體" w:eastAsia="標楷體" w:hAnsi="標楷體" w:cs="微軟正黑體"/>
                <w:color w:val="000000" w:themeColor="text1"/>
                <w:szCs w:val="22"/>
              </w:rPr>
            </w:pPr>
          </w:p>
        </w:tc>
        <w:tc>
          <w:tcPr>
            <w:tcW w:w="997" w:type="dxa"/>
          </w:tcPr>
          <w:p w14:paraId="13545E55" w14:textId="77777777" w:rsidR="00FB38ED" w:rsidRPr="009A4B43" w:rsidRDefault="00FB38ED" w:rsidP="00332673">
            <w:pPr>
              <w:spacing w:after="0" w:line="360" w:lineRule="exact"/>
              <w:jc w:val="center"/>
              <w:rPr>
                <w:rFonts w:ascii="標楷體" w:eastAsia="標楷體" w:hAnsi="標楷體"/>
                <w:color w:val="000000" w:themeColor="text1"/>
                <w:szCs w:val="22"/>
                <w:lang w:eastAsia="zh-TW"/>
              </w:rPr>
            </w:pPr>
            <w:r w:rsidRPr="009A4B43">
              <w:rPr>
                <w:rFonts w:ascii="標楷體" w:eastAsia="標楷體" w:hAnsi="標楷體" w:hint="eastAsia"/>
                <w:color w:val="000000" w:themeColor="text1"/>
                <w:szCs w:val="22"/>
                <w:lang w:eastAsia="zh-TW"/>
              </w:rPr>
              <w:t>陳</w:t>
            </w:r>
            <w:proofErr w:type="gramStart"/>
            <w:r w:rsidRPr="009A4B43">
              <w:rPr>
                <w:rFonts w:ascii="標楷體" w:eastAsia="標楷體" w:hAnsi="標楷體" w:hint="eastAsia"/>
                <w:color w:val="000000" w:themeColor="text1"/>
                <w:szCs w:val="22"/>
                <w:lang w:eastAsia="zh-TW"/>
              </w:rPr>
              <w:t>怜</w:t>
            </w:r>
            <w:proofErr w:type="gramEnd"/>
            <w:r w:rsidRPr="009A4B43">
              <w:rPr>
                <w:rFonts w:ascii="標楷體" w:eastAsia="標楷體" w:hAnsi="標楷體" w:hint="eastAsia"/>
                <w:color w:val="000000" w:themeColor="text1"/>
                <w:szCs w:val="22"/>
                <w:lang w:eastAsia="zh-TW"/>
              </w:rPr>
              <w:t>縈</w:t>
            </w:r>
          </w:p>
        </w:tc>
        <w:tc>
          <w:tcPr>
            <w:tcW w:w="988" w:type="dxa"/>
          </w:tcPr>
          <w:p w14:paraId="26B3B1A1" w14:textId="77777777" w:rsidR="00FB38ED" w:rsidRPr="009A4B43" w:rsidRDefault="00FB38E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56B243A8" w14:textId="77777777" w:rsidR="00FB38ED" w:rsidRPr="009A4B43" w:rsidRDefault="00FB38E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成功</w:t>
            </w:r>
            <w:r w:rsidRPr="009A4B43">
              <w:rPr>
                <w:rFonts w:ascii="標楷體" w:eastAsia="標楷體" w:hAnsi="標楷體" w:hint="eastAsia"/>
                <w:color w:val="000000" w:themeColor="text1"/>
                <w:szCs w:val="22"/>
              </w:rPr>
              <w:t>中/</w:t>
            </w:r>
            <w:r w:rsidRPr="009A4B43">
              <w:rPr>
                <w:rFonts w:ascii="標楷體" w:eastAsia="標楷體" w:hAnsi="標楷體" w:hint="eastAsia"/>
                <w:color w:val="000000" w:themeColor="text1"/>
                <w:szCs w:val="22"/>
                <w:lang w:eastAsia="zh-TW"/>
              </w:rPr>
              <w:t>教師</w:t>
            </w:r>
          </w:p>
        </w:tc>
        <w:tc>
          <w:tcPr>
            <w:tcW w:w="1469" w:type="dxa"/>
          </w:tcPr>
          <w:p w14:paraId="0FDA5987" w14:textId="77777777" w:rsidR="00FB38ED" w:rsidRPr="009A4B43" w:rsidRDefault="00FB38ED" w:rsidP="00332673">
            <w:pPr>
              <w:spacing w:after="0" w:line="360" w:lineRule="exact"/>
              <w:jc w:val="center"/>
              <w:rPr>
                <w:rFonts w:ascii="標楷體" w:eastAsia="標楷體" w:hAnsi="標楷體" w:cs="Arial"/>
                <w:color w:val="000000" w:themeColor="text1"/>
                <w:szCs w:val="22"/>
                <w:lang w:eastAsia="zh-TW"/>
              </w:rPr>
            </w:pPr>
            <w:r w:rsidRPr="009A4B43">
              <w:rPr>
                <w:rFonts w:ascii="標楷體" w:eastAsia="標楷體" w:hAnsi="標楷體" w:cs="Arial" w:hint="eastAsia"/>
                <w:color w:val="000000" w:themeColor="text1"/>
                <w:szCs w:val="22"/>
                <w:lang w:eastAsia="zh-TW"/>
              </w:rPr>
              <w:t>1</w:t>
            </w:r>
            <w:r w:rsidRPr="009A4B43">
              <w:rPr>
                <w:rFonts w:ascii="標楷體" w:eastAsia="標楷體" w:hAnsi="標楷體" w:cs="Arial"/>
                <w:color w:val="000000" w:themeColor="text1"/>
                <w:szCs w:val="22"/>
                <w:lang w:eastAsia="zh-TW"/>
              </w:rPr>
              <w:t>15.07</w:t>
            </w:r>
          </w:p>
        </w:tc>
        <w:tc>
          <w:tcPr>
            <w:tcW w:w="1470" w:type="dxa"/>
          </w:tcPr>
          <w:p w14:paraId="46A94D2F" w14:textId="77777777" w:rsidR="00FB38ED" w:rsidRPr="009A4B43" w:rsidRDefault="00FB38ED" w:rsidP="00332673">
            <w:pPr>
              <w:spacing w:after="0" w:line="360" w:lineRule="exact"/>
              <w:jc w:val="center"/>
              <w:rPr>
                <w:rFonts w:ascii="標楷體" w:eastAsia="標楷體" w:hAnsi="標楷體"/>
                <w:color w:val="000000" w:themeColor="text1"/>
                <w:szCs w:val="22"/>
              </w:rPr>
            </w:pPr>
          </w:p>
        </w:tc>
        <w:tc>
          <w:tcPr>
            <w:tcW w:w="1470" w:type="dxa"/>
          </w:tcPr>
          <w:p w14:paraId="6802E64E" w14:textId="77777777" w:rsidR="00FB38ED" w:rsidRPr="009A4B43" w:rsidRDefault="00FB38ED" w:rsidP="00332673">
            <w:pPr>
              <w:spacing w:after="0" w:line="360" w:lineRule="exact"/>
              <w:jc w:val="center"/>
              <w:rPr>
                <w:rFonts w:ascii="標楷體" w:eastAsia="標楷體" w:hAnsi="標楷體"/>
                <w:color w:val="000000" w:themeColor="text1"/>
                <w:szCs w:val="22"/>
              </w:rPr>
            </w:pPr>
          </w:p>
        </w:tc>
      </w:tr>
      <w:tr w:rsidR="002C2B4D" w:rsidRPr="009A4B43" w14:paraId="6212A401" w14:textId="77777777" w:rsidTr="008C0252">
        <w:trPr>
          <w:trHeight w:val="400"/>
          <w:jc w:val="center"/>
        </w:trPr>
        <w:tc>
          <w:tcPr>
            <w:tcW w:w="1696" w:type="dxa"/>
            <w:vMerge/>
          </w:tcPr>
          <w:p w14:paraId="02F4CF73" w14:textId="77777777" w:rsidR="00FB38ED" w:rsidRPr="009A4B43" w:rsidRDefault="00FB38ED" w:rsidP="00332673">
            <w:pPr>
              <w:spacing w:after="0" w:line="360" w:lineRule="exact"/>
              <w:jc w:val="center"/>
              <w:rPr>
                <w:rFonts w:ascii="標楷體" w:eastAsia="標楷體" w:hAnsi="標楷體" w:cs="微軟正黑體"/>
                <w:color w:val="000000" w:themeColor="text1"/>
              </w:rPr>
            </w:pPr>
          </w:p>
        </w:tc>
        <w:tc>
          <w:tcPr>
            <w:tcW w:w="997" w:type="dxa"/>
          </w:tcPr>
          <w:p w14:paraId="04C715AB" w14:textId="77777777" w:rsidR="00FB38ED" w:rsidRPr="009A4B43" w:rsidRDefault="00FB38ED" w:rsidP="00332673">
            <w:pPr>
              <w:spacing w:after="0" w:line="360" w:lineRule="exact"/>
              <w:jc w:val="center"/>
              <w:rPr>
                <w:rFonts w:ascii="標楷體" w:eastAsia="標楷體" w:hAnsi="標楷體"/>
                <w:color w:val="000000" w:themeColor="text1"/>
                <w:lang w:eastAsia="zh-TW"/>
              </w:rPr>
            </w:pPr>
            <w:proofErr w:type="gramStart"/>
            <w:r w:rsidRPr="009A4B43">
              <w:rPr>
                <w:rFonts w:ascii="標楷體" w:eastAsia="標楷體" w:hAnsi="標楷體" w:hint="eastAsia"/>
                <w:color w:val="000000" w:themeColor="text1"/>
                <w:lang w:eastAsia="zh-TW"/>
              </w:rPr>
              <w:t>王苑詩</w:t>
            </w:r>
            <w:proofErr w:type="gramEnd"/>
          </w:p>
        </w:tc>
        <w:tc>
          <w:tcPr>
            <w:tcW w:w="988" w:type="dxa"/>
          </w:tcPr>
          <w:p w14:paraId="6496FF03" w14:textId="77777777" w:rsidR="00FB38ED" w:rsidRPr="009A4B43" w:rsidRDefault="00FB38ED"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0FC20846" w14:textId="56861ED5" w:rsidR="00FB38ED" w:rsidRPr="009A4B43" w:rsidRDefault="00FB38ED" w:rsidP="00332673">
            <w:pPr>
              <w:spacing w:after="0" w:line="360" w:lineRule="exact"/>
              <w:jc w:val="center"/>
              <w:rPr>
                <w:rFonts w:ascii="標楷體" w:eastAsia="標楷體" w:hAnsi="標楷體"/>
                <w:color w:val="000000" w:themeColor="text1"/>
                <w:lang w:eastAsia="zh-TW"/>
              </w:rPr>
            </w:pPr>
            <w:proofErr w:type="gramStart"/>
            <w:r w:rsidRPr="009A4B43">
              <w:rPr>
                <w:rFonts w:ascii="標楷體" w:eastAsia="標楷體" w:hAnsi="標楷體" w:hint="eastAsia"/>
                <w:color w:val="000000" w:themeColor="text1"/>
                <w:lang w:eastAsia="zh-TW"/>
              </w:rPr>
              <w:t>碇</w:t>
            </w:r>
            <w:proofErr w:type="gramEnd"/>
            <w:r w:rsidRPr="009A4B43">
              <w:rPr>
                <w:rFonts w:ascii="標楷體" w:eastAsia="標楷體" w:hAnsi="標楷體" w:hint="eastAsia"/>
                <w:color w:val="000000" w:themeColor="text1"/>
                <w:lang w:eastAsia="zh-TW"/>
              </w:rPr>
              <w:t>內中/</w:t>
            </w:r>
            <w:r w:rsidR="00240D92" w:rsidRPr="009A4B43">
              <w:rPr>
                <w:rFonts w:ascii="標楷體" w:eastAsia="標楷體" w:hAnsi="標楷體" w:hint="eastAsia"/>
                <w:color w:val="000000" w:themeColor="text1"/>
                <w:lang w:eastAsia="zh-TW"/>
              </w:rPr>
              <w:t>主任</w:t>
            </w:r>
          </w:p>
        </w:tc>
        <w:tc>
          <w:tcPr>
            <w:tcW w:w="1469" w:type="dxa"/>
          </w:tcPr>
          <w:p w14:paraId="21C42918" w14:textId="77777777" w:rsidR="00FB38ED" w:rsidRPr="009A4B43" w:rsidRDefault="00FB38ED" w:rsidP="00332673">
            <w:pPr>
              <w:spacing w:after="0" w:line="360" w:lineRule="exact"/>
              <w:jc w:val="center"/>
              <w:rPr>
                <w:rFonts w:ascii="標楷體" w:eastAsia="標楷體" w:hAnsi="標楷體" w:cs="Arial"/>
                <w:color w:val="000000" w:themeColor="text1"/>
                <w:lang w:eastAsia="zh-TW"/>
              </w:rPr>
            </w:pPr>
          </w:p>
        </w:tc>
        <w:tc>
          <w:tcPr>
            <w:tcW w:w="1470" w:type="dxa"/>
          </w:tcPr>
          <w:p w14:paraId="7D693204" w14:textId="77777777" w:rsidR="00FB38ED" w:rsidRPr="009A4B43" w:rsidRDefault="00FB38ED" w:rsidP="00332673">
            <w:pPr>
              <w:spacing w:after="0" w:line="360" w:lineRule="exact"/>
              <w:jc w:val="center"/>
              <w:rPr>
                <w:rFonts w:ascii="標楷體" w:eastAsia="標楷體" w:hAnsi="標楷體"/>
                <w:color w:val="000000" w:themeColor="text1"/>
              </w:rPr>
            </w:pPr>
          </w:p>
        </w:tc>
        <w:tc>
          <w:tcPr>
            <w:tcW w:w="1470" w:type="dxa"/>
          </w:tcPr>
          <w:p w14:paraId="47B0BB6A" w14:textId="77777777"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w:t>
            </w:r>
            <w:r w:rsidRPr="009A4B43">
              <w:rPr>
                <w:rFonts w:ascii="標楷體" w:eastAsia="標楷體" w:hAnsi="標楷體"/>
                <w:color w:val="000000" w:themeColor="text1"/>
                <w:lang w:eastAsia="zh-TW"/>
              </w:rPr>
              <w:t>15.07</w:t>
            </w:r>
          </w:p>
        </w:tc>
      </w:tr>
      <w:tr w:rsidR="002C2B4D" w:rsidRPr="009A4B43" w14:paraId="0743DFBB" w14:textId="77777777" w:rsidTr="008C0252">
        <w:trPr>
          <w:trHeight w:val="400"/>
          <w:jc w:val="center"/>
        </w:trPr>
        <w:tc>
          <w:tcPr>
            <w:tcW w:w="1696" w:type="dxa"/>
            <w:vMerge/>
          </w:tcPr>
          <w:p w14:paraId="0482EAA9" w14:textId="77777777" w:rsidR="00FB38ED" w:rsidRPr="009A4B43" w:rsidRDefault="00FB38ED" w:rsidP="00332673">
            <w:pPr>
              <w:spacing w:after="0" w:line="360" w:lineRule="exact"/>
              <w:jc w:val="center"/>
              <w:rPr>
                <w:rFonts w:ascii="標楷體" w:eastAsia="標楷體" w:hAnsi="標楷體" w:cs="微軟正黑體"/>
                <w:color w:val="000000" w:themeColor="text1"/>
              </w:rPr>
            </w:pPr>
          </w:p>
        </w:tc>
        <w:tc>
          <w:tcPr>
            <w:tcW w:w="997" w:type="dxa"/>
          </w:tcPr>
          <w:p w14:paraId="2D70FE15" w14:textId="7A063BB7"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吳怡慧</w:t>
            </w:r>
          </w:p>
        </w:tc>
        <w:tc>
          <w:tcPr>
            <w:tcW w:w="988" w:type="dxa"/>
          </w:tcPr>
          <w:p w14:paraId="62D0374E" w14:textId="5C2DDFCD"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團員</w:t>
            </w:r>
          </w:p>
        </w:tc>
        <w:tc>
          <w:tcPr>
            <w:tcW w:w="1701" w:type="dxa"/>
          </w:tcPr>
          <w:p w14:paraId="68E696B5" w14:textId="099028C9"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安樂中/</w:t>
            </w:r>
            <w:r w:rsidR="00240D92" w:rsidRPr="009A4B43">
              <w:rPr>
                <w:rFonts w:ascii="標楷體" w:eastAsia="標楷體" w:hAnsi="標楷體" w:hint="eastAsia"/>
                <w:color w:val="000000" w:themeColor="text1"/>
                <w:lang w:eastAsia="zh-TW"/>
              </w:rPr>
              <w:t>教師</w:t>
            </w:r>
          </w:p>
        </w:tc>
        <w:tc>
          <w:tcPr>
            <w:tcW w:w="1469" w:type="dxa"/>
          </w:tcPr>
          <w:p w14:paraId="713082C1" w14:textId="77777777" w:rsidR="00FB38ED" w:rsidRPr="009A4B43" w:rsidRDefault="00FB38ED" w:rsidP="00332673">
            <w:pPr>
              <w:spacing w:after="0" w:line="360" w:lineRule="exact"/>
              <w:jc w:val="center"/>
              <w:rPr>
                <w:rFonts w:ascii="標楷體" w:eastAsia="標楷體" w:hAnsi="標楷體" w:cs="Arial"/>
                <w:color w:val="000000" w:themeColor="text1"/>
                <w:lang w:eastAsia="zh-TW"/>
              </w:rPr>
            </w:pPr>
          </w:p>
        </w:tc>
        <w:tc>
          <w:tcPr>
            <w:tcW w:w="1470" w:type="dxa"/>
          </w:tcPr>
          <w:p w14:paraId="6D15209E" w14:textId="77777777" w:rsidR="00FB38ED" w:rsidRPr="009A4B43" w:rsidRDefault="00FB38ED" w:rsidP="00332673">
            <w:pPr>
              <w:spacing w:after="0" w:line="360" w:lineRule="exact"/>
              <w:jc w:val="center"/>
              <w:rPr>
                <w:rFonts w:ascii="標楷體" w:eastAsia="標楷體" w:hAnsi="標楷體"/>
                <w:color w:val="000000" w:themeColor="text1"/>
              </w:rPr>
            </w:pPr>
          </w:p>
        </w:tc>
        <w:tc>
          <w:tcPr>
            <w:tcW w:w="1470" w:type="dxa"/>
          </w:tcPr>
          <w:p w14:paraId="5E914D00" w14:textId="14BDBC02"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w:t>
            </w:r>
            <w:r w:rsidRPr="009A4B43">
              <w:rPr>
                <w:rFonts w:ascii="標楷體" w:eastAsia="標楷體" w:hAnsi="標楷體"/>
                <w:color w:val="000000" w:themeColor="text1"/>
                <w:lang w:eastAsia="zh-TW"/>
              </w:rPr>
              <w:t>15.07</w:t>
            </w:r>
          </w:p>
        </w:tc>
      </w:tr>
      <w:tr w:rsidR="002C2B4D" w:rsidRPr="009A4B43" w14:paraId="5DAA7E55" w14:textId="77777777" w:rsidTr="008C0252">
        <w:trPr>
          <w:trHeight w:val="400"/>
          <w:jc w:val="center"/>
        </w:trPr>
        <w:tc>
          <w:tcPr>
            <w:tcW w:w="1696" w:type="dxa"/>
            <w:vMerge/>
          </w:tcPr>
          <w:p w14:paraId="002A93AF" w14:textId="77777777" w:rsidR="00FB38ED" w:rsidRPr="009A4B43" w:rsidRDefault="00FB38ED" w:rsidP="00332673">
            <w:pPr>
              <w:spacing w:after="0" w:line="360" w:lineRule="exact"/>
              <w:jc w:val="center"/>
              <w:rPr>
                <w:rFonts w:ascii="標楷體" w:eastAsia="標楷體" w:hAnsi="標楷體" w:cs="微軟正黑體"/>
                <w:color w:val="000000" w:themeColor="text1"/>
              </w:rPr>
            </w:pPr>
          </w:p>
        </w:tc>
        <w:tc>
          <w:tcPr>
            <w:tcW w:w="997" w:type="dxa"/>
          </w:tcPr>
          <w:p w14:paraId="7C704177" w14:textId="76421245"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蔡秀君</w:t>
            </w:r>
          </w:p>
        </w:tc>
        <w:tc>
          <w:tcPr>
            <w:tcW w:w="988" w:type="dxa"/>
          </w:tcPr>
          <w:p w14:paraId="798C6877" w14:textId="50DE49C8" w:rsidR="00FB38ED" w:rsidRPr="009A4B43" w:rsidRDefault="00FB38ED"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lang w:eastAsia="zh-TW"/>
              </w:rPr>
              <w:t>團員</w:t>
            </w:r>
          </w:p>
        </w:tc>
        <w:tc>
          <w:tcPr>
            <w:tcW w:w="1701" w:type="dxa"/>
          </w:tcPr>
          <w:p w14:paraId="1A909D96" w14:textId="71FE464F" w:rsidR="00FB38ED" w:rsidRPr="009A4B43" w:rsidRDefault="00FB38E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信義中/組長</w:t>
            </w:r>
          </w:p>
        </w:tc>
        <w:tc>
          <w:tcPr>
            <w:tcW w:w="1469" w:type="dxa"/>
          </w:tcPr>
          <w:p w14:paraId="38FA3CD0" w14:textId="4E36F73E" w:rsidR="00FB38ED" w:rsidRPr="009A4B43" w:rsidRDefault="00FB38ED"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116.07</w:t>
            </w:r>
          </w:p>
        </w:tc>
        <w:tc>
          <w:tcPr>
            <w:tcW w:w="1470" w:type="dxa"/>
          </w:tcPr>
          <w:p w14:paraId="72FBCFAD" w14:textId="77777777" w:rsidR="00FB38ED" w:rsidRPr="009A4B43" w:rsidRDefault="00FB38ED" w:rsidP="00332673">
            <w:pPr>
              <w:spacing w:after="0" w:line="360" w:lineRule="exact"/>
              <w:jc w:val="center"/>
              <w:rPr>
                <w:rFonts w:ascii="標楷體" w:eastAsia="標楷體" w:hAnsi="標楷體"/>
                <w:color w:val="000000" w:themeColor="text1"/>
              </w:rPr>
            </w:pPr>
          </w:p>
        </w:tc>
        <w:tc>
          <w:tcPr>
            <w:tcW w:w="1470" w:type="dxa"/>
          </w:tcPr>
          <w:p w14:paraId="415B1111" w14:textId="029BADB1" w:rsidR="00FB38ED" w:rsidRPr="009A4B43" w:rsidRDefault="00FB38ED" w:rsidP="00332673">
            <w:pPr>
              <w:spacing w:after="0" w:line="360" w:lineRule="exact"/>
              <w:jc w:val="center"/>
              <w:rPr>
                <w:rFonts w:ascii="標楷體" w:eastAsia="標楷體" w:hAnsi="標楷體"/>
                <w:color w:val="000000" w:themeColor="text1"/>
                <w:lang w:eastAsia="zh-TW"/>
              </w:rPr>
            </w:pPr>
          </w:p>
        </w:tc>
      </w:tr>
      <w:tr w:rsidR="002C2B4D" w:rsidRPr="009A4B43" w14:paraId="5EFF1CA5" w14:textId="77777777" w:rsidTr="008C0252">
        <w:trPr>
          <w:trHeight w:val="400"/>
          <w:jc w:val="center"/>
        </w:trPr>
        <w:tc>
          <w:tcPr>
            <w:tcW w:w="1696" w:type="dxa"/>
            <w:vMerge w:val="restart"/>
          </w:tcPr>
          <w:p w14:paraId="70BD75D1" w14:textId="77777777" w:rsidR="00A32D3D" w:rsidRPr="009A4B43" w:rsidRDefault="00A32D3D"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03.國中數學</w:t>
            </w:r>
          </w:p>
        </w:tc>
        <w:tc>
          <w:tcPr>
            <w:tcW w:w="997" w:type="dxa"/>
          </w:tcPr>
          <w:p w14:paraId="2F5DC531" w14:textId="5AF47B0B"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尤四維</w:t>
            </w:r>
          </w:p>
        </w:tc>
        <w:tc>
          <w:tcPr>
            <w:tcW w:w="988" w:type="dxa"/>
          </w:tcPr>
          <w:p w14:paraId="3B62C2CA" w14:textId="185C40D6"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召集</w:t>
            </w:r>
            <w:r w:rsidRPr="009A4B43">
              <w:rPr>
                <w:rFonts w:ascii="標楷體" w:eastAsia="標楷體" w:hAnsi="標楷體" w:hint="eastAsia"/>
                <w:color w:val="000000" w:themeColor="text1"/>
                <w:szCs w:val="22"/>
                <w:lang w:eastAsia="zh-TW"/>
              </w:rPr>
              <w:t>人</w:t>
            </w:r>
          </w:p>
        </w:tc>
        <w:tc>
          <w:tcPr>
            <w:tcW w:w="1701" w:type="dxa"/>
          </w:tcPr>
          <w:p w14:paraId="56D79EFE" w14:textId="03456F54"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南榮</w:t>
            </w:r>
            <w:r w:rsidRPr="009A4B43">
              <w:rPr>
                <w:rFonts w:ascii="標楷體" w:eastAsia="標楷體" w:hAnsi="標楷體" w:hint="eastAsia"/>
                <w:color w:val="000000" w:themeColor="text1"/>
                <w:szCs w:val="22"/>
              </w:rPr>
              <w:t>中/校長</w:t>
            </w:r>
          </w:p>
        </w:tc>
        <w:tc>
          <w:tcPr>
            <w:tcW w:w="1469" w:type="dxa"/>
          </w:tcPr>
          <w:p w14:paraId="28FB476C" w14:textId="3B816412" w:rsidR="00A32D3D" w:rsidRPr="009A4B43" w:rsidRDefault="00A32D3D" w:rsidP="00332673">
            <w:pPr>
              <w:spacing w:after="0" w:line="360" w:lineRule="exact"/>
              <w:jc w:val="center"/>
              <w:rPr>
                <w:rFonts w:ascii="標楷體" w:eastAsia="標楷體" w:hAnsi="標楷體"/>
                <w:color w:val="000000" w:themeColor="text1"/>
                <w:szCs w:val="22"/>
              </w:rPr>
            </w:pPr>
          </w:p>
        </w:tc>
        <w:tc>
          <w:tcPr>
            <w:tcW w:w="1470" w:type="dxa"/>
          </w:tcPr>
          <w:p w14:paraId="4AEFC935" w14:textId="77777777" w:rsidR="00A32D3D" w:rsidRPr="009A4B43" w:rsidRDefault="00A32D3D" w:rsidP="00332673">
            <w:pPr>
              <w:spacing w:after="0" w:line="360" w:lineRule="exact"/>
              <w:jc w:val="center"/>
              <w:rPr>
                <w:rFonts w:ascii="標楷體" w:eastAsia="標楷體" w:hAnsi="標楷體"/>
                <w:color w:val="000000" w:themeColor="text1"/>
                <w:szCs w:val="22"/>
              </w:rPr>
            </w:pPr>
          </w:p>
        </w:tc>
        <w:tc>
          <w:tcPr>
            <w:tcW w:w="1470" w:type="dxa"/>
          </w:tcPr>
          <w:p w14:paraId="6C06E153" w14:textId="741DCF02"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116.07</w:t>
            </w:r>
          </w:p>
        </w:tc>
      </w:tr>
      <w:tr w:rsidR="002C2B4D" w:rsidRPr="009A4B43" w14:paraId="732AAA58" w14:textId="77777777" w:rsidTr="008C0252">
        <w:trPr>
          <w:trHeight w:val="400"/>
          <w:jc w:val="center"/>
        </w:trPr>
        <w:tc>
          <w:tcPr>
            <w:tcW w:w="1696" w:type="dxa"/>
            <w:vMerge/>
          </w:tcPr>
          <w:p w14:paraId="5F0E8C91" w14:textId="77777777" w:rsidR="00A32D3D" w:rsidRPr="009A4B43" w:rsidRDefault="00A32D3D" w:rsidP="00332673">
            <w:pPr>
              <w:spacing w:after="0" w:line="360" w:lineRule="exact"/>
              <w:jc w:val="center"/>
              <w:rPr>
                <w:rFonts w:ascii="標楷體" w:eastAsia="標楷體" w:hAnsi="標楷體" w:cs="微軟正黑體"/>
                <w:color w:val="000000" w:themeColor="text1"/>
              </w:rPr>
            </w:pPr>
          </w:p>
        </w:tc>
        <w:tc>
          <w:tcPr>
            <w:tcW w:w="997" w:type="dxa"/>
          </w:tcPr>
          <w:p w14:paraId="4C337AB4" w14:textId="6D944493" w:rsidR="00A32D3D" w:rsidRPr="009A4B43" w:rsidRDefault="00A32D3D"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張正勤</w:t>
            </w:r>
          </w:p>
        </w:tc>
        <w:tc>
          <w:tcPr>
            <w:tcW w:w="988" w:type="dxa"/>
          </w:tcPr>
          <w:p w14:paraId="6DF73809" w14:textId="6C17AA85" w:rsidR="00A32D3D" w:rsidRPr="009A4B43" w:rsidRDefault="00A32D3D"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執秘</w:t>
            </w:r>
          </w:p>
        </w:tc>
        <w:tc>
          <w:tcPr>
            <w:tcW w:w="1701" w:type="dxa"/>
          </w:tcPr>
          <w:p w14:paraId="402D99A5" w14:textId="0B968D99" w:rsidR="00A32D3D" w:rsidRPr="009A4B43" w:rsidRDefault="00A32D3D"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成功中/</w:t>
            </w:r>
            <w:r w:rsidR="00240D92" w:rsidRPr="009A4B43">
              <w:rPr>
                <w:rFonts w:ascii="標楷體" w:eastAsia="標楷體" w:hAnsi="標楷體" w:hint="eastAsia"/>
                <w:color w:val="000000" w:themeColor="text1"/>
                <w:szCs w:val="22"/>
                <w:lang w:eastAsia="zh-TW"/>
              </w:rPr>
              <w:t>組長</w:t>
            </w:r>
          </w:p>
        </w:tc>
        <w:tc>
          <w:tcPr>
            <w:tcW w:w="1469" w:type="dxa"/>
          </w:tcPr>
          <w:p w14:paraId="306C29D5" w14:textId="6DE8E1CD" w:rsidR="00A32D3D" w:rsidRPr="009A4B43" w:rsidRDefault="00A32D3D" w:rsidP="00332673">
            <w:pPr>
              <w:spacing w:after="0" w:line="360" w:lineRule="exact"/>
              <w:jc w:val="center"/>
              <w:rPr>
                <w:rFonts w:ascii="標楷體" w:eastAsia="標楷體" w:hAnsi="標楷體"/>
                <w:color w:val="000000" w:themeColor="text1"/>
              </w:rPr>
            </w:pPr>
          </w:p>
        </w:tc>
        <w:tc>
          <w:tcPr>
            <w:tcW w:w="1470" w:type="dxa"/>
          </w:tcPr>
          <w:p w14:paraId="408D9085" w14:textId="77777777" w:rsidR="00A32D3D" w:rsidRPr="009A4B43" w:rsidRDefault="00A32D3D" w:rsidP="00332673">
            <w:pPr>
              <w:spacing w:after="0" w:line="360" w:lineRule="exact"/>
              <w:jc w:val="center"/>
              <w:rPr>
                <w:rFonts w:ascii="標楷體" w:eastAsia="標楷體" w:hAnsi="標楷體"/>
                <w:color w:val="000000" w:themeColor="text1"/>
              </w:rPr>
            </w:pPr>
          </w:p>
        </w:tc>
        <w:tc>
          <w:tcPr>
            <w:tcW w:w="1470" w:type="dxa"/>
          </w:tcPr>
          <w:p w14:paraId="11EE0461" w14:textId="6047D928" w:rsidR="00A32D3D" w:rsidRPr="009A4B43" w:rsidRDefault="00A32D3D"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lang w:eastAsia="zh-TW"/>
              </w:rPr>
              <w:t>116.07</w:t>
            </w:r>
          </w:p>
        </w:tc>
      </w:tr>
      <w:tr w:rsidR="002C2B4D" w:rsidRPr="009A4B43" w14:paraId="0A97B551" w14:textId="77777777" w:rsidTr="008C0252">
        <w:trPr>
          <w:trHeight w:val="400"/>
          <w:jc w:val="center"/>
        </w:trPr>
        <w:tc>
          <w:tcPr>
            <w:tcW w:w="1696" w:type="dxa"/>
            <w:vMerge/>
          </w:tcPr>
          <w:p w14:paraId="7BFACA91" w14:textId="77777777" w:rsidR="00A32D3D" w:rsidRPr="009A4B43" w:rsidRDefault="00A32D3D" w:rsidP="00332673">
            <w:pPr>
              <w:spacing w:after="0" w:line="360" w:lineRule="exact"/>
              <w:jc w:val="center"/>
              <w:rPr>
                <w:rFonts w:ascii="標楷體" w:eastAsia="標楷體" w:hAnsi="標楷體" w:cs="微軟正黑體"/>
                <w:color w:val="000000" w:themeColor="text1"/>
                <w:szCs w:val="22"/>
              </w:rPr>
            </w:pPr>
          </w:p>
        </w:tc>
        <w:tc>
          <w:tcPr>
            <w:tcW w:w="997" w:type="dxa"/>
          </w:tcPr>
          <w:p w14:paraId="5F3A1AB4" w14:textId="77777777"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李康莊</w:t>
            </w:r>
          </w:p>
        </w:tc>
        <w:tc>
          <w:tcPr>
            <w:tcW w:w="988" w:type="dxa"/>
          </w:tcPr>
          <w:p w14:paraId="531F594F" w14:textId="77777777"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團員</w:t>
            </w:r>
          </w:p>
        </w:tc>
        <w:tc>
          <w:tcPr>
            <w:tcW w:w="1701" w:type="dxa"/>
          </w:tcPr>
          <w:p w14:paraId="74B21771" w14:textId="77777777"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銘傳</w:t>
            </w:r>
            <w:r w:rsidRPr="009A4B43">
              <w:rPr>
                <w:rFonts w:ascii="標楷體" w:eastAsia="標楷體" w:hAnsi="標楷體" w:hint="eastAsia"/>
                <w:color w:val="000000" w:themeColor="text1"/>
                <w:szCs w:val="22"/>
              </w:rPr>
              <w:t>中/教師</w:t>
            </w:r>
          </w:p>
        </w:tc>
        <w:tc>
          <w:tcPr>
            <w:tcW w:w="1469" w:type="dxa"/>
          </w:tcPr>
          <w:p w14:paraId="6F3A51E5" w14:textId="77777777" w:rsidR="00A32D3D" w:rsidRPr="009A4B43" w:rsidRDefault="00A32D3D" w:rsidP="00332673">
            <w:pPr>
              <w:spacing w:after="0" w:line="360" w:lineRule="exact"/>
              <w:jc w:val="center"/>
              <w:rPr>
                <w:rFonts w:ascii="標楷體" w:eastAsia="標楷體" w:hAnsi="標楷體"/>
                <w:color w:val="000000" w:themeColor="text1"/>
                <w:szCs w:val="22"/>
              </w:rPr>
            </w:pPr>
          </w:p>
        </w:tc>
        <w:tc>
          <w:tcPr>
            <w:tcW w:w="1470" w:type="dxa"/>
          </w:tcPr>
          <w:p w14:paraId="2B64A42C" w14:textId="77777777" w:rsidR="00A32D3D" w:rsidRPr="009A4B43" w:rsidRDefault="00A32D3D" w:rsidP="00332673">
            <w:pPr>
              <w:spacing w:after="0" w:line="360" w:lineRule="exact"/>
              <w:jc w:val="center"/>
              <w:rPr>
                <w:rFonts w:ascii="標楷體" w:eastAsia="標楷體" w:hAnsi="標楷體"/>
                <w:color w:val="000000" w:themeColor="text1"/>
                <w:szCs w:val="22"/>
              </w:rPr>
            </w:pPr>
          </w:p>
        </w:tc>
        <w:tc>
          <w:tcPr>
            <w:tcW w:w="1470" w:type="dxa"/>
          </w:tcPr>
          <w:p w14:paraId="4EFAE7B4" w14:textId="77777777" w:rsidR="00A32D3D" w:rsidRPr="009A4B43" w:rsidRDefault="00A32D3D"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w:t>
            </w:r>
            <w:r w:rsidRPr="009A4B43">
              <w:rPr>
                <w:rFonts w:ascii="標楷體" w:eastAsia="標楷體" w:hAnsi="標楷體"/>
                <w:color w:val="000000" w:themeColor="text1"/>
                <w:szCs w:val="22"/>
                <w:lang w:eastAsia="zh-TW"/>
              </w:rPr>
              <w:t>5</w:t>
            </w:r>
            <w:r w:rsidRPr="009A4B43">
              <w:rPr>
                <w:rFonts w:ascii="標楷體" w:eastAsia="標楷體" w:hAnsi="標楷體" w:hint="eastAsia"/>
                <w:color w:val="000000" w:themeColor="text1"/>
                <w:szCs w:val="22"/>
                <w:lang w:eastAsia="zh-TW"/>
              </w:rPr>
              <w:t>.07</w:t>
            </w:r>
          </w:p>
        </w:tc>
      </w:tr>
      <w:tr w:rsidR="002C2B4D" w:rsidRPr="009A4B43" w14:paraId="4E9A93F0" w14:textId="77777777" w:rsidTr="008C0252">
        <w:trPr>
          <w:trHeight w:val="400"/>
          <w:jc w:val="center"/>
        </w:trPr>
        <w:tc>
          <w:tcPr>
            <w:tcW w:w="1696" w:type="dxa"/>
            <w:vMerge/>
          </w:tcPr>
          <w:p w14:paraId="3360D653"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p>
        </w:tc>
        <w:tc>
          <w:tcPr>
            <w:tcW w:w="997" w:type="dxa"/>
          </w:tcPr>
          <w:p w14:paraId="250AFA5B" w14:textId="0EDF8654"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陳俊榮</w:t>
            </w:r>
          </w:p>
        </w:tc>
        <w:tc>
          <w:tcPr>
            <w:tcW w:w="988" w:type="dxa"/>
          </w:tcPr>
          <w:p w14:paraId="3133447C" w14:textId="64A05AAC"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16D71135" w14:textId="4139894B"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碇內中/組長</w:t>
            </w:r>
          </w:p>
        </w:tc>
        <w:tc>
          <w:tcPr>
            <w:tcW w:w="1469" w:type="dxa"/>
          </w:tcPr>
          <w:p w14:paraId="53BBCEA8" w14:textId="77777777" w:rsidR="00F36F50" w:rsidRPr="009A4B43" w:rsidRDefault="00F36F50" w:rsidP="00332673">
            <w:pPr>
              <w:spacing w:after="0" w:line="360" w:lineRule="exact"/>
              <w:jc w:val="center"/>
              <w:rPr>
                <w:rFonts w:ascii="標楷體" w:eastAsia="標楷體" w:hAnsi="標楷體"/>
                <w:color w:val="000000" w:themeColor="text1"/>
                <w:szCs w:val="22"/>
              </w:rPr>
            </w:pPr>
          </w:p>
        </w:tc>
        <w:tc>
          <w:tcPr>
            <w:tcW w:w="1470" w:type="dxa"/>
          </w:tcPr>
          <w:p w14:paraId="66F3E9E8" w14:textId="07775DC5" w:rsidR="00F36F50" w:rsidRPr="009A4B43" w:rsidRDefault="00F36F50" w:rsidP="00332673">
            <w:pPr>
              <w:spacing w:after="0" w:line="360" w:lineRule="exact"/>
              <w:jc w:val="center"/>
              <w:rPr>
                <w:rFonts w:ascii="標楷體" w:eastAsia="標楷體" w:hAnsi="標楷體"/>
                <w:color w:val="000000" w:themeColor="text1"/>
                <w:szCs w:val="22"/>
              </w:rPr>
            </w:pPr>
          </w:p>
        </w:tc>
        <w:tc>
          <w:tcPr>
            <w:tcW w:w="1470" w:type="dxa"/>
          </w:tcPr>
          <w:p w14:paraId="3661522F" w14:textId="5754E7EC"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olor w:val="000000" w:themeColor="text1"/>
                <w:szCs w:val="22"/>
              </w:rPr>
              <w:t>115.07</w:t>
            </w:r>
          </w:p>
        </w:tc>
      </w:tr>
      <w:tr w:rsidR="002C2B4D" w:rsidRPr="009A4B43" w14:paraId="202BE227" w14:textId="77777777" w:rsidTr="008C0252">
        <w:trPr>
          <w:trHeight w:val="400"/>
          <w:jc w:val="center"/>
        </w:trPr>
        <w:tc>
          <w:tcPr>
            <w:tcW w:w="1696" w:type="dxa"/>
            <w:vMerge w:val="restart"/>
          </w:tcPr>
          <w:p w14:paraId="1B2A473D"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04.國中社會</w:t>
            </w:r>
          </w:p>
        </w:tc>
        <w:tc>
          <w:tcPr>
            <w:tcW w:w="997" w:type="dxa"/>
          </w:tcPr>
          <w:p w14:paraId="3FFBBBF6" w14:textId="46453F5C"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蔡淳昱</w:t>
            </w:r>
          </w:p>
        </w:tc>
        <w:tc>
          <w:tcPr>
            <w:tcW w:w="988" w:type="dxa"/>
          </w:tcPr>
          <w:p w14:paraId="3766AD2D" w14:textId="3710B068"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團員</w:t>
            </w:r>
          </w:p>
        </w:tc>
        <w:tc>
          <w:tcPr>
            <w:tcW w:w="1701" w:type="dxa"/>
          </w:tcPr>
          <w:p w14:paraId="790E64E5" w14:textId="095F3B0F"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銘傳中</w:t>
            </w:r>
            <w:r w:rsidRPr="009A4B43">
              <w:rPr>
                <w:rFonts w:ascii="標楷體" w:eastAsia="標楷體" w:hAnsi="標楷體" w:hint="eastAsia"/>
                <w:color w:val="000000" w:themeColor="text1"/>
                <w:szCs w:val="22"/>
              </w:rPr>
              <w:t>/</w:t>
            </w:r>
            <w:r w:rsidRPr="009A4B43">
              <w:rPr>
                <w:rFonts w:ascii="標楷體" w:eastAsia="標楷體" w:hAnsi="標楷體" w:hint="eastAsia"/>
                <w:color w:val="000000" w:themeColor="text1"/>
                <w:szCs w:val="22"/>
                <w:lang w:eastAsia="zh-TW"/>
              </w:rPr>
              <w:t>教師</w:t>
            </w:r>
          </w:p>
        </w:tc>
        <w:tc>
          <w:tcPr>
            <w:tcW w:w="1469" w:type="dxa"/>
          </w:tcPr>
          <w:p w14:paraId="3841A552" w14:textId="77777777" w:rsidR="00F36F50" w:rsidRPr="009A4B43" w:rsidRDefault="00F36F50" w:rsidP="00332673">
            <w:pPr>
              <w:spacing w:after="0" w:line="360" w:lineRule="exact"/>
              <w:jc w:val="center"/>
              <w:rPr>
                <w:rFonts w:ascii="標楷體" w:eastAsia="標楷體" w:hAnsi="標楷體" w:cs="Arial"/>
                <w:color w:val="000000" w:themeColor="text1"/>
                <w:szCs w:val="22"/>
              </w:rPr>
            </w:pPr>
          </w:p>
        </w:tc>
        <w:tc>
          <w:tcPr>
            <w:tcW w:w="1470" w:type="dxa"/>
          </w:tcPr>
          <w:p w14:paraId="497005A4" w14:textId="25697376"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s="Arial" w:hint="eastAsia"/>
                <w:color w:val="000000" w:themeColor="text1"/>
                <w:szCs w:val="22"/>
                <w:lang w:eastAsia="zh-TW"/>
              </w:rPr>
              <w:t>1</w:t>
            </w:r>
            <w:r w:rsidRPr="009A4B43">
              <w:rPr>
                <w:rFonts w:ascii="標楷體" w:eastAsia="標楷體" w:hAnsi="標楷體" w:cs="Arial"/>
                <w:color w:val="000000" w:themeColor="text1"/>
                <w:szCs w:val="22"/>
                <w:lang w:eastAsia="zh-TW"/>
              </w:rPr>
              <w:t>15.07</w:t>
            </w:r>
          </w:p>
        </w:tc>
        <w:tc>
          <w:tcPr>
            <w:tcW w:w="1470" w:type="dxa"/>
          </w:tcPr>
          <w:p w14:paraId="69955006" w14:textId="597F3482" w:rsidR="00F36F50" w:rsidRPr="009A4B43" w:rsidRDefault="00F36F50" w:rsidP="00332673">
            <w:pPr>
              <w:spacing w:after="0" w:line="360" w:lineRule="exact"/>
              <w:jc w:val="center"/>
              <w:rPr>
                <w:rFonts w:ascii="標楷體" w:eastAsia="標楷體" w:hAnsi="標楷體"/>
                <w:color w:val="000000" w:themeColor="text1"/>
                <w:szCs w:val="22"/>
              </w:rPr>
            </w:pPr>
          </w:p>
        </w:tc>
      </w:tr>
      <w:tr w:rsidR="002C2B4D" w:rsidRPr="009A4B43" w14:paraId="75D877C8" w14:textId="77777777" w:rsidTr="008C0252">
        <w:trPr>
          <w:trHeight w:val="400"/>
          <w:jc w:val="center"/>
        </w:trPr>
        <w:tc>
          <w:tcPr>
            <w:tcW w:w="1696" w:type="dxa"/>
            <w:vMerge/>
          </w:tcPr>
          <w:p w14:paraId="51BE5B21"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p>
        </w:tc>
        <w:tc>
          <w:tcPr>
            <w:tcW w:w="997" w:type="dxa"/>
          </w:tcPr>
          <w:p w14:paraId="0EBAE2FF"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姚芳晴</w:t>
            </w:r>
          </w:p>
        </w:tc>
        <w:tc>
          <w:tcPr>
            <w:tcW w:w="988" w:type="dxa"/>
          </w:tcPr>
          <w:p w14:paraId="32A31A98"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團員</w:t>
            </w:r>
          </w:p>
        </w:tc>
        <w:tc>
          <w:tcPr>
            <w:tcW w:w="1701" w:type="dxa"/>
          </w:tcPr>
          <w:p w14:paraId="363FF769"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銘傳</w:t>
            </w:r>
            <w:r w:rsidRPr="009A4B43">
              <w:rPr>
                <w:rFonts w:ascii="標楷體" w:eastAsia="標楷體" w:hAnsi="標楷體" w:hint="eastAsia"/>
                <w:color w:val="000000" w:themeColor="text1"/>
                <w:szCs w:val="22"/>
              </w:rPr>
              <w:t>中/</w:t>
            </w:r>
            <w:r w:rsidRPr="009A4B43">
              <w:rPr>
                <w:rFonts w:ascii="標楷體" w:eastAsia="標楷體" w:hAnsi="標楷體" w:hint="eastAsia"/>
                <w:color w:val="000000" w:themeColor="text1"/>
                <w:szCs w:val="22"/>
                <w:lang w:eastAsia="zh-TW"/>
              </w:rPr>
              <w:t>教師</w:t>
            </w:r>
          </w:p>
        </w:tc>
        <w:tc>
          <w:tcPr>
            <w:tcW w:w="1469" w:type="dxa"/>
          </w:tcPr>
          <w:p w14:paraId="4F0347D7" w14:textId="77777777" w:rsidR="00F36F50" w:rsidRPr="009A4B43" w:rsidRDefault="00F36F50" w:rsidP="00332673">
            <w:pPr>
              <w:spacing w:after="0" w:line="360" w:lineRule="exact"/>
              <w:jc w:val="center"/>
              <w:rPr>
                <w:rFonts w:ascii="標楷體" w:eastAsia="標楷體" w:hAnsi="標楷體" w:cs="Arial"/>
                <w:color w:val="000000" w:themeColor="text1"/>
                <w:szCs w:val="22"/>
                <w:lang w:eastAsia="zh-TW"/>
              </w:rPr>
            </w:pPr>
          </w:p>
        </w:tc>
        <w:tc>
          <w:tcPr>
            <w:tcW w:w="1470" w:type="dxa"/>
          </w:tcPr>
          <w:p w14:paraId="4BE7F4FF" w14:textId="77777777" w:rsidR="00F36F50" w:rsidRPr="009A4B43" w:rsidRDefault="00F36F50" w:rsidP="00332673">
            <w:pPr>
              <w:spacing w:after="0" w:line="360" w:lineRule="exact"/>
              <w:jc w:val="center"/>
              <w:rPr>
                <w:rFonts w:ascii="標楷體" w:eastAsia="標楷體" w:hAnsi="標楷體" w:cs="Arial"/>
                <w:color w:val="000000" w:themeColor="text1"/>
                <w:szCs w:val="22"/>
                <w:lang w:eastAsia="zh-TW"/>
              </w:rPr>
            </w:pPr>
            <w:r w:rsidRPr="009A4B43">
              <w:rPr>
                <w:rFonts w:ascii="標楷體" w:eastAsia="標楷體" w:hAnsi="標楷體" w:cs="Arial" w:hint="eastAsia"/>
                <w:color w:val="000000" w:themeColor="text1"/>
                <w:szCs w:val="22"/>
                <w:lang w:eastAsia="zh-TW"/>
              </w:rPr>
              <w:t>1</w:t>
            </w:r>
            <w:r w:rsidRPr="009A4B43">
              <w:rPr>
                <w:rFonts w:ascii="標楷體" w:eastAsia="標楷體" w:hAnsi="標楷體" w:cs="Arial"/>
                <w:color w:val="000000" w:themeColor="text1"/>
                <w:szCs w:val="22"/>
                <w:lang w:eastAsia="zh-TW"/>
              </w:rPr>
              <w:t>15.07</w:t>
            </w:r>
          </w:p>
        </w:tc>
        <w:tc>
          <w:tcPr>
            <w:tcW w:w="1470" w:type="dxa"/>
          </w:tcPr>
          <w:p w14:paraId="1CAEB813" w14:textId="77777777" w:rsidR="00F36F50" w:rsidRPr="009A4B43" w:rsidRDefault="00F36F50" w:rsidP="00332673">
            <w:pPr>
              <w:spacing w:after="0" w:line="360" w:lineRule="exact"/>
              <w:jc w:val="center"/>
              <w:rPr>
                <w:rFonts w:ascii="標楷體" w:eastAsia="標楷體" w:hAnsi="標楷體"/>
                <w:color w:val="000000" w:themeColor="text1"/>
                <w:szCs w:val="22"/>
              </w:rPr>
            </w:pPr>
          </w:p>
        </w:tc>
      </w:tr>
      <w:tr w:rsidR="002C2B4D" w:rsidRPr="009A4B43" w14:paraId="65A0DB2A" w14:textId="77777777" w:rsidTr="008C0252">
        <w:trPr>
          <w:trHeight w:val="400"/>
          <w:jc w:val="center"/>
        </w:trPr>
        <w:tc>
          <w:tcPr>
            <w:tcW w:w="1696" w:type="dxa"/>
            <w:vMerge w:val="restart"/>
          </w:tcPr>
          <w:p w14:paraId="0C782D6B"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05.國中自然</w:t>
            </w:r>
          </w:p>
        </w:tc>
        <w:tc>
          <w:tcPr>
            <w:tcW w:w="997" w:type="dxa"/>
          </w:tcPr>
          <w:p w14:paraId="79731BCA" w14:textId="06FF56A8"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陳政暉</w:t>
            </w:r>
          </w:p>
        </w:tc>
        <w:tc>
          <w:tcPr>
            <w:tcW w:w="988" w:type="dxa"/>
          </w:tcPr>
          <w:p w14:paraId="4FFDFDE2" w14:textId="63995DB2"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召集</w:t>
            </w:r>
            <w:r w:rsidRPr="009A4B43">
              <w:rPr>
                <w:rFonts w:ascii="標楷體" w:eastAsia="標楷體" w:hAnsi="標楷體" w:hint="eastAsia"/>
                <w:color w:val="000000" w:themeColor="text1"/>
                <w:szCs w:val="22"/>
                <w:lang w:eastAsia="zh-TW"/>
              </w:rPr>
              <w:t>人</w:t>
            </w:r>
          </w:p>
        </w:tc>
        <w:tc>
          <w:tcPr>
            <w:tcW w:w="1701" w:type="dxa"/>
          </w:tcPr>
          <w:p w14:paraId="5E019759" w14:textId="7D087B80"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武</w:t>
            </w:r>
            <w:proofErr w:type="gramStart"/>
            <w:r w:rsidRPr="009A4B43">
              <w:rPr>
                <w:rFonts w:ascii="標楷體" w:eastAsia="標楷體" w:hAnsi="標楷體" w:hint="eastAsia"/>
                <w:color w:val="000000" w:themeColor="text1"/>
                <w:szCs w:val="22"/>
                <w:lang w:eastAsia="zh-TW"/>
              </w:rPr>
              <w:t>崙</w:t>
            </w:r>
            <w:proofErr w:type="gramEnd"/>
            <w:r w:rsidRPr="009A4B43">
              <w:rPr>
                <w:rFonts w:ascii="標楷體" w:eastAsia="標楷體" w:hAnsi="標楷體" w:hint="eastAsia"/>
                <w:color w:val="000000" w:themeColor="text1"/>
                <w:szCs w:val="22"/>
              </w:rPr>
              <w:t>中/校長</w:t>
            </w:r>
          </w:p>
        </w:tc>
        <w:tc>
          <w:tcPr>
            <w:tcW w:w="1469" w:type="dxa"/>
          </w:tcPr>
          <w:p w14:paraId="7E181FC6"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olor w:val="000000" w:themeColor="text1"/>
                <w:szCs w:val="22"/>
              </w:rPr>
              <w:t>113.07</w:t>
            </w:r>
          </w:p>
        </w:tc>
        <w:tc>
          <w:tcPr>
            <w:tcW w:w="1470" w:type="dxa"/>
          </w:tcPr>
          <w:p w14:paraId="7E87E517" w14:textId="79384D2D" w:rsidR="00F36F50" w:rsidRPr="009A4B43" w:rsidRDefault="00F36F50" w:rsidP="00332673">
            <w:pPr>
              <w:spacing w:after="0" w:line="360" w:lineRule="exact"/>
              <w:jc w:val="center"/>
              <w:rPr>
                <w:rFonts w:ascii="標楷體" w:eastAsia="標楷體" w:hAnsi="標楷體"/>
                <w:color w:val="000000" w:themeColor="text1"/>
                <w:szCs w:val="22"/>
              </w:rPr>
            </w:pPr>
          </w:p>
        </w:tc>
        <w:tc>
          <w:tcPr>
            <w:tcW w:w="1470" w:type="dxa"/>
          </w:tcPr>
          <w:p w14:paraId="3E6C8E6E" w14:textId="382832F9"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116.07</w:t>
            </w:r>
          </w:p>
        </w:tc>
      </w:tr>
      <w:tr w:rsidR="002C2B4D" w:rsidRPr="009A4B43" w14:paraId="05A815CB" w14:textId="77777777" w:rsidTr="008C0252">
        <w:trPr>
          <w:trHeight w:val="400"/>
          <w:jc w:val="center"/>
        </w:trPr>
        <w:tc>
          <w:tcPr>
            <w:tcW w:w="1696" w:type="dxa"/>
            <w:vMerge/>
          </w:tcPr>
          <w:p w14:paraId="5C40CC61" w14:textId="77777777" w:rsidR="00F36F50" w:rsidRPr="009A4B43" w:rsidRDefault="00F36F50" w:rsidP="00332673">
            <w:pPr>
              <w:spacing w:after="0" w:line="360" w:lineRule="exact"/>
              <w:jc w:val="center"/>
              <w:rPr>
                <w:rFonts w:ascii="標楷體" w:eastAsia="標楷體" w:hAnsi="標楷體" w:cs="微軟正黑體"/>
                <w:color w:val="000000" w:themeColor="text1"/>
              </w:rPr>
            </w:pPr>
          </w:p>
        </w:tc>
        <w:tc>
          <w:tcPr>
            <w:tcW w:w="997" w:type="dxa"/>
          </w:tcPr>
          <w:p w14:paraId="3CED88F8" w14:textId="21A6F23E"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蔡佳雯</w:t>
            </w:r>
          </w:p>
        </w:tc>
        <w:tc>
          <w:tcPr>
            <w:tcW w:w="988" w:type="dxa"/>
          </w:tcPr>
          <w:p w14:paraId="7FAC62DD" w14:textId="1CA7F976"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執秘</w:t>
            </w:r>
          </w:p>
        </w:tc>
        <w:tc>
          <w:tcPr>
            <w:tcW w:w="1701" w:type="dxa"/>
          </w:tcPr>
          <w:p w14:paraId="1359B126" w14:textId="358CF894"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百福中/</w:t>
            </w:r>
            <w:r w:rsidR="00240D92" w:rsidRPr="009A4B43">
              <w:rPr>
                <w:rFonts w:ascii="標楷體" w:eastAsia="標楷體" w:hAnsi="標楷體" w:hint="eastAsia"/>
                <w:color w:val="000000" w:themeColor="text1"/>
                <w:szCs w:val="22"/>
              </w:rPr>
              <w:t>組長</w:t>
            </w:r>
          </w:p>
        </w:tc>
        <w:tc>
          <w:tcPr>
            <w:tcW w:w="1469" w:type="dxa"/>
          </w:tcPr>
          <w:p w14:paraId="72EDB1D4" w14:textId="42081566"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color w:val="000000" w:themeColor="text1"/>
                <w:szCs w:val="22"/>
              </w:rPr>
              <w:t>113.07</w:t>
            </w:r>
          </w:p>
        </w:tc>
        <w:tc>
          <w:tcPr>
            <w:tcW w:w="1470" w:type="dxa"/>
          </w:tcPr>
          <w:p w14:paraId="23CC069B" w14:textId="7FF5A590"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6526340F"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4BE9C162" w14:textId="77777777" w:rsidTr="008C0252">
        <w:trPr>
          <w:trHeight w:val="400"/>
          <w:jc w:val="center"/>
        </w:trPr>
        <w:tc>
          <w:tcPr>
            <w:tcW w:w="1696" w:type="dxa"/>
            <w:vMerge/>
          </w:tcPr>
          <w:p w14:paraId="6704C5DA" w14:textId="77777777" w:rsidR="00F36F50" w:rsidRPr="009A4B43" w:rsidRDefault="00F36F50" w:rsidP="00332673">
            <w:pPr>
              <w:spacing w:after="0" w:line="360" w:lineRule="exact"/>
              <w:jc w:val="center"/>
              <w:rPr>
                <w:rFonts w:ascii="標楷體" w:eastAsia="標楷體" w:hAnsi="標楷體" w:cs="微軟正黑體"/>
                <w:color w:val="000000" w:themeColor="text1"/>
              </w:rPr>
            </w:pPr>
          </w:p>
        </w:tc>
        <w:tc>
          <w:tcPr>
            <w:tcW w:w="997" w:type="dxa"/>
          </w:tcPr>
          <w:p w14:paraId="3D27361B"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徐毓慧</w:t>
            </w:r>
          </w:p>
        </w:tc>
        <w:tc>
          <w:tcPr>
            <w:tcW w:w="988" w:type="dxa"/>
          </w:tcPr>
          <w:p w14:paraId="24537198"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30398825" w14:textId="7C290EE4"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建德中/</w:t>
            </w:r>
            <w:r w:rsidR="00240D92" w:rsidRPr="009A4B43">
              <w:rPr>
                <w:rFonts w:ascii="標楷體" w:eastAsia="標楷體" w:hAnsi="標楷體" w:hint="eastAsia"/>
                <w:color w:val="000000" w:themeColor="text1"/>
                <w:szCs w:val="22"/>
              </w:rPr>
              <w:t>教師</w:t>
            </w:r>
          </w:p>
        </w:tc>
        <w:tc>
          <w:tcPr>
            <w:tcW w:w="1469" w:type="dxa"/>
          </w:tcPr>
          <w:p w14:paraId="2A28C890"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color w:val="000000" w:themeColor="text1"/>
              </w:rPr>
              <w:t>113.07</w:t>
            </w:r>
          </w:p>
        </w:tc>
        <w:tc>
          <w:tcPr>
            <w:tcW w:w="1470" w:type="dxa"/>
          </w:tcPr>
          <w:p w14:paraId="79A2FCF9" w14:textId="0DDD8D03"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7CCFD34A"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1F1B0C4A" w14:textId="77777777" w:rsidTr="008C0252">
        <w:trPr>
          <w:trHeight w:val="400"/>
          <w:jc w:val="center"/>
        </w:trPr>
        <w:tc>
          <w:tcPr>
            <w:tcW w:w="1696" w:type="dxa"/>
            <w:vMerge w:val="restart"/>
          </w:tcPr>
          <w:p w14:paraId="61AC9E0C"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06.國中藝文</w:t>
            </w:r>
          </w:p>
        </w:tc>
        <w:tc>
          <w:tcPr>
            <w:tcW w:w="997" w:type="dxa"/>
          </w:tcPr>
          <w:p w14:paraId="36381D35" w14:textId="236413B1"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李孟龍</w:t>
            </w:r>
          </w:p>
        </w:tc>
        <w:tc>
          <w:tcPr>
            <w:tcW w:w="988" w:type="dxa"/>
          </w:tcPr>
          <w:p w14:paraId="21C554D8" w14:textId="24CD74B5"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團員</w:t>
            </w:r>
          </w:p>
        </w:tc>
        <w:tc>
          <w:tcPr>
            <w:tcW w:w="1701" w:type="dxa"/>
          </w:tcPr>
          <w:p w14:paraId="2A54AD19" w14:textId="039F4F6B" w:rsidR="00F36F50" w:rsidRPr="009A4B43" w:rsidRDefault="00F36F50" w:rsidP="00332673">
            <w:pPr>
              <w:spacing w:after="0" w:line="360" w:lineRule="exact"/>
              <w:jc w:val="center"/>
              <w:rPr>
                <w:rFonts w:ascii="標楷體" w:eastAsia="標楷體" w:hAnsi="標楷體"/>
                <w:color w:val="000000" w:themeColor="text1"/>
                <w:szCs w:val="22"/>
              </w:rPr>
            </w:pPr>
            <w:proofErr w:type="gramStart"/>
            <w:r w:rsidRPr="009A4B43">
              <w:rPr>
                <w:rFonts w:ascii="標楷體" w:eastAsia="標楷體" w:hAnsi="標楷體" w:hint="eastAsia"/>
                <w:color w:val="000000" w:themeColor="text1"/>
                <w:lang w:eastAsia="zh-TW"/>
              </w:rPr>
              <w:t>碇</w:t>
            </w:r>
            <w:proofErr w:type="gramEnd"/>
            <w:r w:rsidRPr="009A4B43">
              <w:rPr>
                <w:rFonts w:ascii="標楷體" w:eastAsia="標楷體" w:hAnsi="標楷體" w:hint="eastAsia"/>
                <w:color w:val="000000" w:themeColor="text1"/>
                <w:lang w:eastAsia="zh-TW"/>
              </w:rPr>
              <w:t>內中/教師</w:t>
            </w:r>
          </w:p>
        </w:tc>
        <w:tc>
          <w:tcPr>
            <w:tcW w:w="1469" w:type="dxa"/>
          </w:tcPr>
          <w:p w14:paraId="0D816EA1" w14:textId="77777777" w:rsidR="00F36F50" w:rsidRPr="009A4B43" w:rsidRDefault="00F36F50" w:rsidP="00332673">
            <w:pPr>
              <w:spacing w:after="0" w:line="360" w:lineRule="exact"/>
              <w:jc w:val="center"/>
              <w:rPr>
                <w:rFonts w:ascii="標楷體" w:eastAsia="標楷體" w:hAnsi="標楷體"/>
                <w:color w:val="000000" w:themeColor="text1"/>
                <w:szCs w:val="22"/>
              </w:rPr>
            </w:pPr>
          </w:p>
        </w:tc>
        <w:tc>
          <w:tcPr>
            <w:tcW w:w="1470" w:type="dxa"/>
          </w:tcPr>
          <w:p w14:paraId="397DC219" w14:textId="11B667DB"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113.07</w:t>
            </w:r>
          </w:p>
        </w:tc>
        <w:tc>
          <w:tcPr>
            <w:tcW w:w="1470" w:type="dxa"/>
          </w:tcPr>
          <w:p w14:paraId="288C07FC" w14:textId="77777777" w:rsidR="00F36F50" w:rsidRPr="009A4B43" w:rsidRDefault="00F36F50" w:rsidP="00332673">
            <w:pPr>
              <w:spacing w:after="0" w:line="360" w:lineRule="exact"/>
              <w:jc w:val="center"/>
              <w:rPr>
                <w:rFonts w:ascii="標楷體" w:eastAsia="標楷體" w:hAnsi="標楷體"/>
                <w:color w:val="000000" w:themeColor="text1"/>
                <w:szCs w:val="22"/>
              </w:rPr>
            </w:pPr>
          </w:p>
        </w:tc>
      </w:tr>
      <w:tr w:rsidR="002C2B4D" w:rsidRPr="009A4B43" w14:paraId="3270F6E6" w14:textId="77777777" w:rsidTr="008C0252">
        <w:trPr>
          <w:trHeight w:val="400"/>
          <w:jc w:val="center"/>
        </w:trPr>
        <w:tc>
          <w:tcPr>
            <w:tcW w:w="1696" w:type="dxa"/>
            <w:vMerge/>
          </w:tcPr>
          <w:p w14:paraId="0135B65E" w14:textId="77777777" w:rsidR="00F36F50" w:rsidRPr="009A4B43" w:rsidRDefault="00F36F50" w:rsidP="00332673">
            <w:pPr>
              <w:spacing w:after="0" w:line="360" w:lineRule="exact"/>
              <w:jc w:val="center"/>
              <w:rPr>
                <w:rFonts w:ascii="標楷體" w:eastAsia="標楷體" w:hAnsi="標楷體" w:cs="微軟正黑體"/>
                <w:color w:val="000000" w:themeColor="text1"/>
              </w:rPr>
            </w:pPr>
          </w:p>
        </w:tc>
        <w:tc>
          <w:tcPr>
            <w:tcW w:w="997" w:type="dxa"/>
          </w:tcPr>
          <w:p w14:paraId="04A1F7BD"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吳佩真</w:t>
            </w:r>
          </w:p>
        </w:tc>
        <w:tc>
          <w:tcPr>
            <w:tcW w:w="988" w:type="dxa"/>
          </w:tcPr>
          <w:p w14:paraId="54A9BAFE"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0E77837E"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武</w:t>
            </w:r>
            <w:proofErr w:type="gramStart"/>
            <w:r w:rsidRPr="009A4B43">
              <w:rPr>
                <w:rFonts w:ascii="標楷體" w:eastAsia="標楷體" w:hAnsi="標楷體" w:hint="eastAsia"/>
                <w:color w:val="000000" w:themeColor="text1"/>
                <w:szCs w:val="22"/>
                <w:lang w:eastAsia="zh-TW"/>
              </w:rPr>
              <w:t>崙</w:t>
            </w:r>
            <w:proofErr w:type="gramEnd"/>
            <w:r w:rsidRPr="009A4B43">
              <w:rPr>
                <w:rFonts w:ascii="標楷體" w:eastAsia="標楷體" w:hAnsi="標楷體" w:hint="eastAsia"/>
                <w:color w:val="000000" w:themeColor="text1"/>
                <w:szCs w:val="22"/>
                <w:lang w:eastAsia="zh-TW"/>
              </w:rPr>
              <w:t>中</w:t>
            </w:r>
            <w:r w:rsidRPr="009A4B43">
              <w:rPr>
                <w:rFonts w:ascii="標楷體" w:eastAsia="標楷體" w:hAnsi="標楷體" w:hint="eastAsia"/>
                <w:color w:val="000000" w:themeColor="text1"/>
                <w:szCs w:val="22"/>
              </w:rPr>
              <w:t>/教師</w:t>
            </w:r>
          </w:p>
        </w:tc>
        <w:tc>
          <w:tcPr>
            <w:tcW w:w="1469" w:type="dxa"/>
          </w:tcPr>
          <w:p w14:paraId="19FC2B81" w14:textId="77777777" w:rsidR="00F36F50" w:rsidRPr="009A4B43" w:rsidRDefault="00F36F50" w:rsidP="00332673">
            <w:pPr>
              <w:spacing w:after="0" w:line="360" w:lineRule="exact"/>
              <w:jc w:val="center"/>
              <w:rPr>
                <w:rFonts w:ascii="標楷體" w:eastAsia="標楷體" w:hAnsi="標楷體" w:cs="Arial"/>
                <w:color w:val="000000" w:themeColor="text1"/>
                <w:szCs w:val="22"/>
              </w:rPr>
            </w:pPr>
          </w:p>
        </w:tc>
        <w:tc>
          <w:tcPr>
            <w:tcW w:w="1470" w:type="dxa"/>
          </w:tcPr>
          <w:p w14:paraId="7A1DA636" w14:textId="77777777" w:rsidR="00F36F50" w:rsidRPr="009A4B43" w:rsidRDefault="00F36F50" w:rsidP="00332673">
            <w:pPr>
              <w:spacing w:after="0" w:line="360" w:lineRule="exact"/>
              <w:jc w:val="center"/>
              <w:rPr>
                <w:rFonts w:ascii="標楷體" w:eastAsia="標楷體" w:hAnsi="標楷體"/>
                <w:color w:val="000000" w:themeColor="text1"/>
                <w:szCs w:val="22"/>
                <w:lang w:eastAsia="zh-TW"/>
              </w:rPr>
            </w:pPr>
            <w:r w:rsidRPr="009A4B43">
              <w:rPr>
                <w:rFonts w:ascii="標楷體" w:eastAsia="標楷體" w:hAnsi="標楷體" w:hint="eastAsia"/>
                <w:color w:val="000000" w:themeColor="text1"/>
                <w:szCs w:val="22"/>
                <w:lang w:eastAsia="zh-TW"/>
              </w:rPr>
              <w:t>1</w:t>
            </w:r>
            <w:r w:rsidRPr="009A4B43">
              <w:rPr>
                <w:rFonts w:ascii="標楷體" w:eastAsia="標楷體" w:hAnsi="標楷體"/>
                <w:color w:val="000000" w:themeColor="text1"/>
                <w:szCs w:val="22"/>
                <w:lang w:eastAsia="zh-TW"/>
              </w:rPr>
              <w:t>15.07</w:t>
            </w:r>
          </w:p>
        </w:tc>
        <w:tc>
          <w:tcPr>
            <w:tcW w:w="1470" w:type="dxa"/>
          </w:tcPr>
          <w:p w14:paraId="5E7E6837"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71A74837" w14:textId="77777777" w:rsidTr="008C0252">
        <w:trPr>
          <w:trHeight w:val="400"/>
          <w:jc w:val="center"/>
        </w:trPr>
        <w:tc>
          <w:tcPr>
            <w:tcW w:w="1696" w:type="dxa"/>
            <w:vMerge w:val="restart"/>
          </w:tcPr>
          <w:p w14:paraId="32BCA521"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07.</w:t>
            </w:r>
            <w:proofErr w:type="gramStart"/>
            <w:r w:rsidRPr="009A4B43">
              <w:rPr>
                <w:rFonts w:ascii="標楷體" w:eastAsia="標楷體" w:hAnsi="標楷體" w:cs="微軟正黑體" w:hint="eastAsia"/>
                <w:color w:val="000000" w:themeColor="text1"/>
                <w:szCs w:val="22"/>
              </w:rPr>
              <w:t>國中</w:t>
            </w:r>
            <w:r w:rsidRPr="009A4B43">
              <w:rPr>
                <w:rFonts w:ascii="標楷體" w:eastAsia="標楷體" w:hAnsi="標楷體" w:cs="微軟正黑體" w:hint="eastAsia"/>
                <w:color w:val="000000" w:themeColor="text1"/>
                <w:szCs w:val="22"/>
                <w:lang w:eastAsia="zh-TW"/>
              </w:rPr>
              <w:t>健</w:t>
            </w:r>
            <w:r w:rsidRPr="009A4B43">
              <w:rPr>
                <w:rFonts w:ascii="標楷體" w:eastAsia="標楷體" w:hAnsi="標楷體" w:cs="微軟正黑體" w:hint="eastAsia"/>
                <w:color w:val="000000" w:themeColor="text1"/>
                <w:szCs w:val="22"/>
              </w:rPr>
              <w:t>體</w:t>
            </w:r>
            <w:proofErr w:type="gramEnd"/>
          </w:p>
        </w:tc>
        <w:tc>
          <w:tcPr>
            <w:tcW w:w="997" w:type="dxa"/>
          </w:tcPr>
          <w:p w14:paraId="0A17B916"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李弘斌</w:t>
            </w:r>
          </w:p>
        </w:tc>
        <w:tc>
          <w:tcPr>
            <w:tcW w:w="988" w:type="dxa"/>
          </w:tcPr>
          <w:p w14:paraId="4B242927"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454BA4CB"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安樂高/組長</w:t>
            </w:r>
          </w:p>
        </w:tc>
        <w:tc>
          <w:tcPr>
            <w:tcW w:w="1469" w:type="dxa"/>
          </w:tcPr>
          <w:p w14:paraId="01FDE19B" w14:textId="77777777" w:rsidR="00F36F50" w:rsidRPr="009A4B43" w:rsidRDefault="00F36F50" w:rsidP="00332673">
            <w:pPr>
              <w:spacing w:after="0" w:line="360" w:lineRule="exact"/>
              <w:jc w:val="center"/>
              <w:rPr>
                <w:rFonts w:ascii="標楷體" w:eastAsia="標楷體" w:hAnsi="標楷體" w:cs="Arial"/>
                <w:color w:val="000000" w:themeColor="text1"/>
                <w:szCs w:val="22"/>
              </w:rPr>
            </w:pPr>
          </w:p>
        </w:tc>
        <w:tc>
          <w:tcPr>
            <w:tcW w:w="1470" w:type="dxa"/>
          </w:tcPr>
          <w:p w14:paraId="03C4B355" w14:textId="1DBB07F0" w:rsidR="00F36F50" w:rsidRPr="009A4B43" w:rsidRDefault="00F36F50" w:rsidP="00332673">
            <w:pPr>
              <w:spacing w:after="0" w:line="360" w:lineRule="exact"/>
              <w:jc w:val="center"/>
              <w:rPr>
                <w:rFonts w:ascii="標楷體" w:eastAsia="標楷體" w:hAnsi="標楷體"/>
                <w:color w:val="000000" w:themeColor="text1"/>
                <w:szCs w:val="22"/>
              </w:rPr>
            </w:pPr>
          </w:p>
        </w:tc>
        <w:tc>
          <w:tcPr>
            <w:tcW w:w="1470" w:type="dxa"/>
          </w:tcPr>
          <w:p w14:paraId="2C2063F4"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r>
      <w:tr w:rsidR="002C2B4D" w:rsidRPr="009A4B43" w14:paraId="2F25FD6E" w14:textId="77777777" w:rsidTr="008C0252">
        <w:trPr>
          <w:trHeight w:val="400"/>
          <w:jc w:val="center"/>
        </w:trPr>
        <w:tc>
          <w:tcPr>
            <w:tcW w:w="1696" w:type="dxa"/>
            <w:vMerge/>
          </w:tcPr>
          <w:p w14:paraId="61901315" w14:textId="77777777" w:rsidR="00F36F50" w:rsidRPr="009A4B43" w:rsidRDefault="00F36F50" w:rsidP="00332673">
            <w:pPr>
              <w:spacing w:after="0" w:line="360" w:lineRule="exact"/>
              <w:jc w:val="center"/>
              <w:rPr>
                <w:rFonts w:ascii="標楷體" w:eastAsia="標楷體" w:hAnsi="標楷體" w:cs="微軟正黑體"/>
                <w:color w:val="000000" w:themeColor="text1"/>
              </w:rPr>
            </w:pPr>
          </w:p>
        </w:tc>
        <w:tc>
          <w:tcPr>
            <w:tcW w:w="997" w:type="dxa"/>
          </w:tcPr>
          <w:p w14:paraId="6F38EC3C" w14:textId="07A79274"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巫佳錫</w:t>
            </w:r>
          </w:p>
        </w:tc>
        <w:tc>
          <w:tcPr>
            <w:tcW w:w="988" w:type="dxa"/>
          </w:tcPr>
          <w:p w14:paraId="75CBB14E" w14:textId="42AA2C5B"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225DF2C0" w14:textId="338C095C"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信義中/主任</w:t>
            </w:r>
          </w:p>
        </w:tc>
        <w:tc>
          <w:tcPr>
            <w:tcW w:w="1469" w:type="dxa"/>
          </w:tcPr>
          <w:p w14:paraId="09367B82" w14:textId="51CA373D"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lang w:eastAsia="zh-TW"/>
              </w:rPr>
              <w:t>113.07</w:t>
            </w:r>
          </w:p>
        </w:tc>
        <w:tc>
          <w:tcPr>
            <w:tcW w:w="1470" w:type="dxa"/>
          </w:tcPr>
          <w:p w14:paraId="0A2CCFD8"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742E4BFC" w14:textId="77777777" w:rsidR="00F36F50" w:rsidRPr="009A4B43" w:rsidRDefault="00F36F50" w:rsidP="00332673">
            <w:pPr>
              <w:spacing w:after="0" w:line="360" w:lineRule="exact"/>
              <w:jc w:val="center"/>
              <w:rPr>
                <w:rFonts w:ascii="標楷體" w:eastAsia="標楷體" w:hAnsi="標楷體"/>
                <w:color w:val="000000" w:themeColor="text1"/>
                <w:lang w:eastAsia="zh-TW"/>
              </w:rPr>
            </w:pPr>
          </w:p>
        </w:tc>
      </w:tr>
      <w:tr w:rsidR="002C2B4D" w:rsidRPr="009A4B43" w14:paraId="6CE811E1" w14:textId="77777777" w:rsidTr="008C0252">
        <w:trPr>
          <w:trHeight w:val="400"/>
          <w:jc w:val="center"/>
        </w:trPr>
        <w:tc>
          <w:tcPr>
            <w:tcW w:w="1696" w:type="dxa"/>
            <w:vMerge/>
          </w:tcPr>
          <w:p w14:paraId="398A6CF7" w14:textId="77777777" w:rsidR="00F36F50" w:rsidRPr="009A4B43" w:rsidRDefault="00F36F50" w:rsidP="00332673">
            <w:pPr>
              <w:spacing w:after="0" w:line="360" w:lineRule="exact"/>
              <w:jc w:val="center"/>
              <w:rPr>
                <w:rFonts w:ascii="標楷體" w:eastAsia="標楷體" w:hAnsi="標楷體" w:cs="微軟正黑體"/>
                <w:color w:val="000000" w:themeColor="text1"/>
              </w:rPr>
            </w:pPr>
          </w:p>
        </w:tc>
        <w:tc>
          <w:tcPr>
            <w:tcW w:w="997" w:type="dxa"/>
          </w:tcPr>
          <w:p w14:paraId="0E830F15" w14:textId="33549093"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王桓旎</w:t>
            </w:r>
          </w:p>
        </w:tc>
        <w:tc>
          <w:tcPr>
            <w:tcW w:w="988" w:type="dxa"/>
          </w:tcPr>
          <w:p w14:paraId="54E659D1" w14:textId="49781878"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241081D1" w14:textId="2A5E1F1F"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建德中/組長</w:t>
            </w:r>
          </w:p>
        </w:tc>
        <w:tc>
          <w:tcPr>
            <w:tcW w:w="1469" w:type="dxa"/>
          </w:tcPr>
          <w:p w14:paraId="2850EF11" w14:textId="1E4FD7A1"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hint="eastAsia"/>
                <w:color w:val="000000" w:themeColor="text1"/>
                <w:szCs w:val="22"/>
                <w:lang w:eastAsia="zh-TW"/>
              </w:rPr>
              <w:t>116.07</w:t>
            </w:r>
          </w:p>
        </w:tc>
        <w:tc>
          <w:tcPr>
            <w:tcW w:w="1470" w:type="dxa"/>
          </w:tcPr>
          <w:p w14:paraId="43F0253C"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6ED14244"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5D221F01" w14:textId="77777777" w:rsidTr="008C0252">
        <w:trPr>
          <w:trHeight w:val="400"/>
          <w:jc w:val="center"/>
        </w:trPr>
        <w:tc>
          <w:tcPr>
            <w:tcW w:w="1696" w:type="dxa"/>
            <w:vMerge w:val="restart"/>
          </w:tcPr>
          <w:p w14:paraId="5A23C2BA" w14:textId="5B360293" w:rsidR="00F36F50" w:rsidRPr="009A4B43" w:rsidRDefault="00F36F50" w:rsidP="00332673">
            <w:pPr>
              <w:spacing w:after="0" w:line="360" w:lineRule="exact"/>
              <w:jc w:val="center"/>
              <w:rPr>
                <w:rFonts w:ascii="標楷體" w:eastAsia="標楷體" w:hAnsi="標楷體" w:cs="微軟正黑體"/>
                <w:color w:val="000000" w:themeColor="text1"/>
              </w:rPr>
            </w:pPr>
            <w:r w:rsidRPr="009A4B43">
              <w:rPr>
                <w:rFonts w:ascii="標楷體" w:eastAsia="標楷體" w:hAnsi="標楷體" w:cs="微軟正黑體" w:hint="eastAsia"/>
                <w:color w:val="000000" w:themeColor="text1"/>
                <w:szCs w:val="22"/>
              </w:rPr>
              <w:t>0</w:t>
            </w:r>
            <w:r w:rsidRPr="009A4B43">
              <w:rPr>
                <w:rFonts w:ascii="標楷體" w:eastAsia="標楷體" w:hAnsi="標楷體" w:cs="微軟正黑體" w:hint="eastAsia"/>
                <w:color w:val="000000" w:themeColor="text1"/>
                <w:szCs w:val="22"/>
                <w:lang w:eastAsia="zh-TW"/>
              </w:rPr>
              <w:t>8</w:t>
            </w:r>
            <w:r w:rsidRPr="009A4B43">
              <w:rPr>
                <w:rFonts w:ascii="標楷體" w:eastAsia="標楷體" w:hAnsi="標楷體" w:cs="微軟正黑體" w:hint="eastAsia"/>
                <w:color w:val="000000" w:themeColor="text1"/>
                <w:szCs w:val="22"/>
              </w:rPr>
              <w:t>.國中</w:t>
            </w:r>
            <w:r w:rsidRPr="009A4B43">
              <w:rPr>
                <w:rFonts w:ascii="標楷體" w:eastAsia="標楷體" w:hAnsi="標楷體" w:cs="微軟正黑體" w:hint="eastAsia"/>
                <w:color w:val="000000" w:themeColor="text1"/>
                <w:szCs w:val="22"/>
                <w:lang w:eastAsia="zh-TW"/>
              </w:rPr>
              <w:t>綜合</w:t>
            </w:r>
          </w:p>
        </w:tc>
        <w:tc>
          <w:tcPr>
            <w:tcW w:w="997" w:type="dxa"/>
          </w:tcPr>
          <w:p w14:paraId="28F24698" w14:textId="79082C2C"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張雁婷</w:t>
            </w:r>
          </w:p>
        </w:tc>
        <w:tc>
          <w:tcPr>
            <w:tcW w:w="988" w:type="dxa"/>
          </w:tcPr>
          <w:p w14:paraId="718AF3B5" w14:textId="5D797CE9"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召集</w:t>
            </w:r>
            <w:r w:rsidRPr="009A4B43">
              <w:rPr>
                <w:rFonts w:ascii="標楷體" w:eastAsia="標楷體" w:hAnsi="標楷體" w:hint="eastAsia"/>
                <w:color w:val="000000" w:themeColor="text1"/>
                <w:szCs w:val="22"/>
                <w:lang w:eastAsia="zh-TW"/>
              </w:rPr>
              <w:t>人</w:t>
            </w:r>
          </w:p>
        </w:tc>
        <w:tc>
          <w:tcPr>
            <w:tcW w:w="1701" w:type="dxa"/>
          </w:tcPr>
          <w:p w14:paraId="7AB45352" w14:textId="24A9E703" w:rsidR="00F36F50" w:rsidRPr="009A4B43" w:rsidRDefault="00F36F50" w:rsidP="00332673">
            <w:pPr>
              <w:spacing w:after="0" w:line="360" w:lineRule="exact"/>
              <w:jc w:val="center"/>
              <w:rPr>
                <w:rFonts w:ascii="標楷體" w:eastAsia="標楷體" w:hAnsi="標楷體"/>
                <w:color w:val="000000" w:themeColor="text1"/>
                <w:lang w:eastAsia="zh-TW"/>
              </w:rPr>
            </w:pPr>
            <w:proofErr w:type="gramStart"/>
            <w:r w:rsidRPr="009A4B43">
              <w:rPr>
                <w:rFonts w:ascii="標楷體" w:eastAsia="標楷體" w:hAnsi="標楷體" w:hint="eastAsia"/>
                <w:color w:val="000000" w:themeColor="text1"/>
                <w:szCs w:val="22"/>
                <w:lang w:eastAsia="zh-TW"/>
              </w:rPr>
              <w:t>碇</w:t>
            </w:r>
            <w:proofErr w:type="gramEnd"/>
            <w:r w:rsidRPr="009A4B43">
              <w:rPr>
                <w:rFonts w:ascii="標楷體" w:eastAsia="標楷體" w:hAnsi="標楷體" w:hint="eastAsia"/>
                <w:color w:val="000000" w:themeColor="text1"/>
                <w:szCs w:val="22"/>
                <w:lang w:eastAsia="zh-TW"/>
              </w:rPr>
              <w:t>內</w:t>
            </w:r>
            <w:r w:rsidRPr="009A4B43">
              <w:rPr>
                <w:rFonts w:ascii="標楷體" w:eastAsia="標楷體" w:hAnsi="標楷體" w:hint="eastAsia"/>
                <w:color w:val="000000" w:themeColor="text1"/>
                <w:szCs w:val="22"/>
              </w:rPr>
              <w:t>中/校長</w:t>
            </w:r>
          </w:p>
        </w:tc>
        <w:tc>
          <w:tcPr>
            <w:tcW w:w="1469" w:type="dxa"/>
          </w:tcPr>
          <w:p w14:paraId="72ED78A2" w14:textId="77777777" w:rsidR="00F36F50" w:rsidRPr="009A4B43" w:rsidRDefault="00F36F50" w:rsidP="00332673">
            <w:pPr>
              <w:spacing w:after="0" w:line="360" w:lineRule="exact"/>
              <w:jc w:val="center"/>
              <w:rPr>
                <w:rFonts w:ascii="標楷體" w:eastAsia="標楷體" w:hAnsi="標楷體"/>
                <w:color w:val="000000" w:themeColor="text1"/>
                <w:lang w:eastAsia="zh-TW"/>
              </w:rPr>
            </w:pPr>
          </w:p>
        </w:tc>
        <w:tc>
          <w:tcPr>
            <w:tcW w:w="1470" w:type="dxa"/>
          </w:tcPr>
          <w:p w14:paraId="1B39C4D5"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1240DB1A" w14:textId="0775D1FD"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116.07</w:t>
            </w:r>
          </w:p>
        </w:tc>
      </w:tr>
      <w:tr w:rsidR="002C2B4D" w:rsidRPr="009A4B43" w14:paraId="7B0045F7" w14:textId="77777777" w:rsidTr="008C0252">
        <w:trPr>
          <w:trHeight w:val="400"/>
          <w:jc w:val="center"/>
        </w:trPr>
        <w:tc>
          <w:tcPr>
            <w:tcW w:w="1696" w:type="dxa"/>
            <w:vMerge/>
          </w:tcPr>
          <w:p w14:paraId="396A4117" w14:textId="77777777" w:rsidR="00F36F50" w:rsidRPr="009A4B43" w:rsidRDefault="00F36F50" w:rsidP="00332673">
            <w:pPr>
              <w:spacing w:after="0" w:line="360" w:lineRule="exact"/>
              <w:jc w:val="center"/>
              <w:rPr>
                <w:rFonts w:ascii="標楷體" w:eastAsia="標楷體" w:hAnsi="標楷體" w:cs="微軟正黑體"/>
                <w:color w:val="000000" w:themeColor="text1"/>
              </w:rPr>
            </w:pPr>
          </w:p>
        </w:tc>
        <w:tc>
          <w:tcPr>
            <w:tcW w:w="997" w:type="dxa"/>
          </w:tcPr>
          <w:p w14:paraId="3C4FD5B7" w14:textId="1F449D96"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江雅真</w:t>
            </w:r>
          </w:p>
        </w:tc>
        <w:tc>
          <w:tcPr>
            <w:tcW w:w="988" w:type="dxa"/>
          </w:tcPr>
          <w:p w14:paraId="5DC69676" w14:textId="265E5072"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26870390" w14:textId="0B40EDCC" w:rsidR="00F36F50" w:rsidRPr="009A4B43" w:rsidRDefault="00F36F50"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lang w:eastAsia="zh-TW"/>
              </w:rPr>
              <w:t>銘傳中</w:t>
            </w:r>
            <w:r w:rsidRPr="009A4B43">
              <w:rPr>
                <w:rFonts w:ascii="標楷體" w:eastAsia="標楷體" w:hAnsi="標楷體" w:hint="eastAsia"/>
                <w:color w:val="000000" w:themeColor="text1"/>
                <w:szCs w:val="22"/>
              </w:rPr>
              <w:t>/組長</w:t>
            </w:r>
          </w:p>
        </w:tc>
        <w:tc>
          <w:tcPr>
            <w:tcW w:w="1469" w:type="dxa"/>
          </w:tcPr>
          <w:p w14:paraId="24A064DC" w14:textId="77777777" w:rsidR="00F36F50" w:rsidRPr="009A4B43" w:rsidRDefault="00F36F50" w:rsidP="00332673">
            <w:pPr>
              <w:spacing w:after="0" w:line="360" w:lineRule="exact"/>
              <w:jc w:val="center"/>
              <w:rPr>
                <w:rFonts w:ascii="標楷體" w:eastAsia="標楷體" w:hAnsi="標楷體"/>
                <w:color w:val="000000" w:themeColor="text1"/>
                <w:lang w:eastAsia="zh-TW"/>
              </w:rPr>
            </w:pPr>
          </w:p>
        </w:tc>
        <w:tc>
          <w:tcPr>
            <w:tcW w:w="1470" w:type="dxa"/>
          </w:tcPr>
          <w:p w14:paraId="384A1294"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0CB79C9F" w14:textId="54EF706B" w:rsidR="00F36F50" w:rsidRPr="009A4B43" w:rsidRDefault="00F36F50"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116.07</w:t>
            </w:r>
          </w:p>
        </w:tc>
      </w:tr>
      <w:tr w:rsidR="002C2B4D" w:rsidRPr="009A4B43" w14:paraId="4FDA1CEF" w14:textId="77777777" w:rsidTr="008C0252">
        <w:trPr>
          <w:trHeight w:val="400"/>
          <w:jc w:val="center"/>
        </w:trPr>
        <w:tc>
          <w:tcPr>
            <w:tcW w:w="1696" w:type="dxa"/>
            <w:vMerge w:val="restart"/>
          </w:tcPr>
          <w:p w14:paraId="1E02C33A" w14:textId="77777777" w:rsidR="00F36F50" w:rsidRPr="009A4B43" w:rsidRDefault="00F36F50"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hint="eastAsia"/>
                <w:color w:val="000000" w:themeColor="text1"/>
                <w:szCs w:val="22"/>
              </w:rPr>
              <w:t>09.</w:t>
            </w:r>
            <w:r w:rsidRPr="009A4B43">
              <w:rPr>
                <w:rFonts w:ascii="標楷體" w:eastAsia="標楷體" w:hAnsi="標楷體" w:cs="微軟正黑體" w:hint="eastAsia"/>
                <w:color w:val="000000" w:themeColor="text1"/>
                <w:szCs w:val="22"/>
              </w:rPr>
              <w:t>國中科技</w:t>
            </w:r>
          </w:p>
        </w:tc>
        <w:tc>
          <w:tcPr>
            <w:tcW w:w="997" w:type="dxa"/>
          </w:tcPr>
          <w:p w14:paraId="6B083D7E"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s="新細明體" w:hint="eastAsia"/>
                <w:color w:val="000000" w:themeColor="text1"/>
                <w:szCs w:val="22"/>
              </w:rPr>
              <w:t>張志明</w:t>
            </w:r>
          </w:p>
        </w:tc>
        <w:tc>
          <w:tcPr>
            <w:tcW w:w="988" w:type="dxa"/>
          </w:tcPr>
          <w:p w14:paraId="362BF82B" w14:textId="51C68468"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召集</w:t>
            </w:r>
            <w:r w:rsidR="007C6A48" w:rsidRPr="009A4B43">
              <w:rPr>
                <w:rFonts w:ascii="標楷體" w:eastAsia="標楷體" w:hAnsi="標楷體" w:hint="eastAsia"/>
                <w:color w:val="000000" w:themeColor="text1"/>
                <w:szCs w:val="22"/>
                <w:lang w:eastAsia="zh-TW"/>
              </w:rPr>
              <w:t>人</w:t>
            </w:r>
          </w:p>
        </w:tc>
        <w:tc>
          <w:tcPr>
            <w:tcW w:w="1701" w:type="dxa"/>
          </w:tcPr>
          <w:p w14:paraId="4FDC6AF4"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成功中/校長</w:t>
            </w:r>
          </w:p>
        </w:tc>
        <w:tc>
          <w:tcPr>
            <w:tcW w:w="1469" w:type="dxa"/>
          </w:tcPr>
          <w:p w14:paraId="55FFEA9B" w14:textId="28331DD9" w:rsidR="00F36F50" w:rsidRPr="009A4B43" w:rsidRDefault="00F36F50" w:rsidP="00332673">
            <w:pPr>
              <w:spacing w:after="0" w:line="360" w:lineRule="exact"/>
              <w:jc w:val="center"/>
              <w:rPr>
                <w:rFonts w:ascii="標楷體" w:eastAsia="標楷體" w:hAnsi="標楷體" w:cs="Arial"/>
                <w:color w:val="000000" w:themeColor="text1"/>
                <w:szCs w:val="22"/>
              </w:rPr>
            </w:pPr>
            <w:r w:rsidRPr="009A4B43">
              <w:rPr>
                <w:rFonts w:ascii="標楷體" w:eastAsia="標楷體" w:hAnsi="標楷體" w:cs="Arial" w:hint="eastAsia"/>
                <w:color w:val="000000" w:themeColor="text1"/>
                <w:szCs w:val="22"/>
              </w:rPr>
              <w:t>11</w:t>
            </w:r>
            <w:r w:rsidRPr="009A4B43">
              <w:rPr>
                <w:rFonts w:ascii="標楷體" w:eastAsia="標楷體" w:hAnsi="標楷體" w:cs="Arial" w:hint="eastAsia"/>
                <w:color w:val="000000" w:themeColor="text1"/>
                <w:szCs w:val="22"/>
                <w:lang w:eastAsia="zh-TW"/>
              </w:rPr>
              <w:t>6</w:t>
            </w:r>
            <w:r w:rsidRPr="009A4B43">
              <w:rPr>
                <w:rFonts w:ascii="標楷體" w:eastAsia="標楷體" w:hAnsi="標楷體" w:cs="Arial" w:hint="eastAsia"/>
                <w:color w:val="000000" w:themeColor="text1"/>
                <w:szCs w:val="22"/>
              </w:rPr>
              <w:t>.07</w:t>
            </w:r>
          </w:p>
        </w:tc>
        <w:tc>
          <w:tcPr>
            <w:tcW w:w="1470" w:type="dxa"/>
          </w:tcPr>
          <w:p w14:paraId="55D81F96"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c>
          <w:tcPr>
            <w:tcW w:w="1470" w:type="dxa"/>
          </w:tcPr>
          <w:p w14:paraId="5F40B12E"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r>
      <w:tr w:rsidR="002C2B4D" w:rsidRPr="009A4B43" w14:paraId="01CCEDFF" w14:textId="77777777" w:rsidTr="008C0252">
        <w:trPr>
          <w:trHeight w:val="400"/>
          <w:jc w:val="center"/>
        </w:trPr>
        <w:tc>
          <w:tcPr>
            <w:tcW w:w="1696" w:type="dxa"/>
            <w:vMerge/>
          </w:tcPr>
          <w:p w14:paraId="7D94D3E3" w14:textId="77777777" w:rsidR="00F36F50" w:rsidRPr="009A4B43" w:rsidRDefault="00F36F50" w:rsidP="00332673">
            <w:pPr>
              <w:spacing w:after="0" w:line="360" w:lineRule="exact"/>
              <w:jc w:val="center"/>
              <w:rPr>
                <w:rFonts w:ascii="標楷體" w:eastAsia="標楷體" w:hAnsi="標楷體"/>
                <w:color w:val="000000" w:themeColor="text1"/>
                <w:szCs w:val="22"/>
              </w:rPr>
            </w:pPr>
          </w:p>
        </w:tc>
        <w:tc>
          <w:tcPr>
            <w:tcW w:w="997" w:type="dxa"/>
          </w:tcPr>
          <w:p w14:paraId="5191AE37"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陳靜婷</w:t>
            </w:r>
          </w:p>
        </w:tc>
        <w:tc>
          <w:tcPr>
            <w:tcW w:w="988" w:type="dxa"/>
          </w:tcPr>
          <w:p w14:paraId="5CD54C78"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執秘</w:t>
            </w:r>
          </w:p>
        </w:tc>
        <w:tc>
          <w:tcPr>
            <w:tcW w:w="1701" w:type="dxa"/>
          </w:tcPr>
          <w:p w14:paraId="7DE38549"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百福中/教師</w:t>
            </w:r>
          </w:p>
        </w:tc>
        <w:tc>
          <w:tcPr>
            <w:tcW w:w="1469" w:type="dxa"/>
          </w:tcPr>
          <w:p w14:paraId="1C7D3EBA" w14:textId="5C230FD6" w:rsidR="00F36F50" w:rsidRPr="009A4B43" w:rsidRDefault="00F36F50" w:rsidP="00332673">
            <w:pPr>
              <w:spacing w:after="0" w:line="360" w:lineRule="exact"/>
              <w:jc w:val="center"/>
              <w:rPr>
                <w:rFonts w:ascii="標楷體" w:eastAsia="標楷體" w:hAnsi="標楷體"/>
                <w:color w:val="000000" w:themeColor="text1"/>
                <w:szCs w:val="22"/>
              </w:rPr>
            </w:pPr>
          </w:p>
        </w:tc>
        <w:tc>
          <w:tcPr>
            <w:tcW w:w="1470" w:type="dxa"/>
          </w:tcPr>
          <w:p w14:paraId="0BDC2D21"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c>
          <w:tcPr>
            <w:tcW w:w="1470" w:type="dxa"/>
          </w:tcPr>
          <w:p w14:paraId="18BC1060"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r>
      <w:tr w:rsidR="002C2B4D" w:rsidRPr="009A4B43" w14:paraId="75335EAE" w14:textId="77777777" w:rsidTr="008C0252">
        <w:trPr>
          <w:trHeight w:val="400"/>
          <w:jc w:val="center"/>
        </w:trPr>
        <w:tc>
          <w:tcPr>
            <w:tcW w:w="1696" w:type="dxa"/>
            <w:vMerge/>
          </w:tcPr>
          <w:p w14:paraId="2DD30F2D"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14FA0C64" w14:textId="77777777" w:rsidR="00F36F50" w:rsidRPr="009A4B43" w:rsidRDefault="00F36F50" w:rsidP="00332673">
            <w:pPr>
              <w:spacing w:after="0" w:line="360" w:lineRule="exact"/>
              <w:jc w:val="center"/>
              <w:rPr>
                <w:rFonts w:ascii="標楷體" w:eastAsia="標楷體" w:hAnsi="標楷體" w:cs="新細明體"/>
                <w:color w:val="000000" w:themeColor="text1"/>
                <w:lang w:eastAsia="ar-SA"/>
              </w:rPr>
            </w:pPr>
            <w:r w:rsidRPr="009A4B43">
              <w:rPr>
                <w:rFonts w:ascii="標楷體" w:eastAsia="標楷體" w:hAnsi="標楷體" w:cs="新細明體" w:hint="eastAsia"/>
                <w:color w:val="000000" w:themeColor="text1"/>
                <w:lang w:eastAsia="zh-TW"/>
              </w:rPr>
              <w:t>鄭兆斌</w:t>
            </w:r>
          </w:p>
        </w:tc>
        <w:tc>
          <w:tcPr>
            <w:tcW w:w="988" w:type="dxa"/>
          </w:tcPr>
          <w:p w14:paraId="57BA170B" w14:textId="23B3EF5D" w:rsidR="00F36F50"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顧問</w:t>
            </w:r>
          </w:p>
        </w:tc>
        <w:tc>
          <w:tcPr>
            <w:tcW w:w="1701" w:type="dxa"/>
          </w:tcPr>
          <w:p w14:paraId="1912DC1D" w14:textId="77777777" w:rsidR="00F36F50" w:rsidRPr="009A4B43" w:rsidRDefault="00F36F50" w:rsidP="00332673">
            <w:pPr>
              <w:spacing w:after="0" w:line="360" w:lineRule="exact"/>
              <w:jc w:val="center"/>
              <w:rPr>
                <w:rFonts w:ascii="標楷體" w:eastAsia="標楷體" w:hAnsi="標楷體" w:cs="新細明體"/>
                <w:color w:val="000000" w:themeColor="text1"/>
              </w:rPr>
            </w:pPr>
            <w:r w:rsidRPr="009A4B43">
              <w:rPr>
                <w:rFonts w:ascii="標楷體" w:eastAsia="標楷體" w:hAnsi="標楷體" w:cs="新細明體" w:hint="eastAsia"/>
                <w:color w:val="000000" w:themeColor="text1"/>
                <w:lang w:eastAsia="zh-TW"/>
              </w:rPr>
              <w:t>長興小/校長</w:t>
            </w:r>
          </w:p>
        </w:tc>
        <w:tc>
          <w:tcPr>
            <w:tcW w:w="1469" w:type="dxa"/>
          </w:tcPr>
          <w:p w14:paraId="0392F338" w14:textId="77777777" w:rsidR="00F36F50" w:rsidRPr="009A4B43" w:rsidRDefault="00F36F50" w:rsidP="00332673">
            <w:pPr>
              <w:spacing w:after="0" w:line="360" w:lineRule="exact"/>
              <w:jc w:val="center"/>
              <w:rPr>
                <w:rFonts w:ascii="標楷體" w:eastAsia="標楷體" w:hAnsi="標楷體" w:cs="Arial"/>
                <w:color w:val="000000" w:themeColor="text1"/>
              </w:rPr>
            </w:pPr>
          </w:p>
        </w:tc>
        <w:tc>
          <w:tcPr>
            <w:tcW w:w="1470" w:type="dxa"/>
          </w:tcPr>
          <w:p w14:paraId="3789650A" w14:textId="77777777" w:rsidR="00F36F50" w:rsidRPr="009A4B43" w:rsidRDefault="00F36F50" w:rsidP="00332673">
            <w:pPr>
              <w:spacing w:after="0" w:line="360" w:lineRule="exact"/>
              <w:jc w:val="center"/>
              <w:rPr>
                <w:rFonts w:ascii="標楷體" w:eastAsia="標楷體" w:hAnsi="標楷體"/>
                <w:color w:val="000000" w:themeColor="text1"/>
                <w:lang w:eastAsia="zh-TW"/>
              </w:rPr>
            </w:pPr>
          </w:p>
        </w:tc>
        <w:tc>
          <w:tcPr>
            <w:tcW w:w="1470" w:type="dxa"/>
          </w:tcPr>
          <w:p w14:paraId="2CF6053A"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113.07</w:t>
            </w:r>
          </w:p>
        </w:tc>
      </w:tr>
      <w:tr w:rsidR="002C2B4D" w:rsidRPr="009A4B43" w14:paraId="246720A3" w14:textId="77777777" w:rsidTr="008C0252">
        <w:trPr>
          <w:trHeight w:val="400"/>
          <w:jc w:val="center"/>
        </w:trPr>
        <w:tc>
          <w:tcPr>
            <w:tcW w:w="1696" w:type="dxa"/>
            <w:vMerge/>
          </w:tcPr>
          <w:p w14:paraId="4EC42688"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560709D8"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cs="新細明體" w:hint="eastAsia"/>
                <w:color w:val="000000" w:themeColor="text1"/>
                <w:szCs w:val="22"/>
                <w:lang w:eastAsia="ar-SA"/>
              </w:rPr>
              <w:t>林輝煌</w:t>
            </w:r>
          </w:p>
        </w:tc>
        <w:tc>
          <w:tcPr>
            <w:tcW w:w="988" w:type="dxa"/>
          </w:tcPr>
          <w:p w14:paraId="67118686"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2662A177" w14:textId="2B616E74"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cs="新細明體" w:hint="eastAsia"/>
                <w:color w:val="000000" w:themeColor="text1"/>
                <w:szCs w:val="22"/>
              </w:rPr>
              <w:t>建德中</w:t>
            </w:r>
            <w:r w:rsidRPr="009A4B43">
              <w:rPr>
                <w:rFonts w:ascii="標楷體" w:eastAsia="標楷體" w:hAnsi="標楷體" w:hint="eastAsia"/>
                <w:color w:val="000000" w:themeColor="text1"/>
                <w:szCs w:val="22"/>
              </w:rPr>
              <w:t>/</w:t>
            </w:r>
            <w:r w:rsidRPr="009A4B43">
              <w:rPr>
                <w:rFonts w:ascii="標楷體" w:eastAsia="標楷體" w:hAnsi="標楷體" w:hint="eastAsia"/>
                <w:color w:val="000000" w:themeColor="text1"/>
                <w:szCs w:val="22"/>
                <w:lang w:eastAsia="zh-TW"/>
              </w:rPr>
              <w:t>教師</w:t>
            </w:r>
          </w:p>
        </w:tc>
        <w:tc>
          <w:tcPr>
            <w:tcW w:w="1469" w:type="dxa"/>
          </w:tcPr>
          <w:p w14:paraId="30D92374" w14:textId="5BA00F19"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cs="Arial" w:hint="eastAsia"/>
                <w:color w:val="000000" w:themeColor="text1"/>
                <w:lang w:eastAsia="zh-TW"/>
              </w:rPr>
              <w:t>116.07</w:t>
            </w:r>
          </w:p>
        </w:tc>
        <w:tc>
          <w:tcPr>
            <w:tcW w:w="1470" w:type="dxa"/>
          </w:tcPr>
          <w:p w14:paraId="1531EF16"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113.07</w:t>
            </w:r>
          </w:p>
        </w:tc>
        <w:tc>
          <w:tcPr>
            <w:tcW w:w="1470" w:type="dxa"/>
          </w:tcPr>
          <w:p w14:paraId="37ADDF95"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113.07</w:t>
            </w:r>
          </w:p>
        </w:tc>
      </w:tr>
      <w:tr w:rsidR="002C2B4D" w:rsidRPr="009A4B43" w14:paraId="33610057" w14:textId="77777777" w:rsidTr="008C0252">
        <w:trPr>
          <w:trHeight w:val="400"/>
          <w:jc w:val="center"/>
        </w:trPr>
        <w:tc>
          <w:tcPr>
            <w:tcW w:w="1696" w:type="dxa"/>
            <w:vMerge/>
          </w:tcPr>
          <w:p w14:paraId="235BC7F6"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1312EB6E" w14:textId="77777777" w:rsidR="00F36F50" w:rsidRPr="009A4B43" w:rsidRDefault="00F36F50" w:rsidP="00332673">
            <w:pPr>
              <w:spacing w:after="0" w:line="360" w:lineRule="exact"/>
              <w:jc w:val="center"/>
              <w:rPr>
                <w:rFonts w:ascii="標楷體" w:eastAsia="標楷體" w:hAnsi="標楷體" w:cs="新細明體"/>
                <w:color w:val="000000" w:themeColor="text1"/>
                <w:lang w:eastAsia="ar-SA"/>
              </w:rPr>
            </w:pPr>
            <w:r w:rsidRPr="009A4B43">
              <w:rPr>
                <w:rFonts w:ascii="標楷體" w:eastAsia="標楷體" w:hAnsi="標楷體" w:cs="新細明體" w:hint="eastAsia"/>
                <w:color w:val="000000" w:themeColor="text1"/>
                <w:lang w:eastAsia="zh-TW"/>
              </w:rPr>
              <w:t>徐明德</w:t>
            </w:r>
          </w:p>
        </w:tc>
        <w:tc>
          <w:tcPr>
            <w:tcW w:w="988" w:type="dxa"/>
          </w:tcPr>
          <w:p w14:paraId="57DEA43D"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134FAABB" w14:textId="52AD9631" w:rsidR="00F36F50" w:rsidRPr="009A4B43" w:rsidRDefault="00F36F50" w:rsidP="00332673">
            <w:pPr>
              <w:spacing w:after="0" w:line="360" w:lineRule="exact"/>
              <w:jc w:val="center"/>
              <w:rPr>
                <w:rFonts w:ascii="標楷體" w:eastAsia="標楷體" w:hAnsi="標楷體" w:cs="新細明體"/>
                <w:color w:val="000000" w:themeColor="text1"/>
              </w:rPr>
            </w:pPr>
            <w:r w:rsidRPr="009A4B43">
              <w:rPr>
                <w:rFonts w:ascii="標楷體" w:eastAsia="標楷體" w:hAnsi="標楷體" w:cs="新細明體" w:hint="eastAsia"/>
                <w:color w:val="000000" w:themeColor="text1"/>
                <w:szCs w:val="22"/>
                <w:lang w:eastAsia="zh-TW"/>
              </w:rPr>
              <w:t>明德</w:t>
            </w:r>
            <w:r w:rsidRPr="009A4B43">
              <w:rPr>
                <w:rFonts w:ascii="標楷體" w:eastAsia="標楷體" w:hAnsi="標楷體" w:cs="新細明體" w:hint="eastAsia"/>
                <w:color w:val="000000" w:themeColor="text1"/>
                <w:szCs w:val="22"/>
              </w:rPr>
              <w:t>中</w:t>
            </w:r>
            <w:r w:rsidRPr="009A4B43">
              <w:rPr>
                <w:rFonts w:ascii="標楷體" w:eastAsia="標楷體" w:hAnsi="標楷體" w:hint="eastAsia"/>
                <w:color w:val="000000" w:themeColor="text1"/>
                <w:szCs w:val="22"/>
              </w:rPr>
              <w:t>/教師</w:t>
            </w:r>
          </w:p>
        </w:tc>
        <w:tc>
          <w:tcPr>
            <w:tcW w:w="1469" w:type="dxa"/>
          </w:tcPr>
          <w:p w14:paraId="725570FE" w14:textId="6ED80095"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lang w:eastAsia="zh-TW"/>
              </w:rPr>
              <w:t>116.07</w:t>
            </w:r>
          </w:p>
        </w:tc>
        <w:tc>
          <w:tcPr>
            <w:tcW w:w="1470" w:type="dxa"/>
          </w:tcPr>
          <w:p w14:paraId="52DCAECB"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772A7896" w14:textId="77777777" w:rsidR="00F36F50" w:rsidRPr="009A4B43" w:rsidRDefault="00F36F50"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w:t>
            </w:r>
            <w:r w:rsidRPr="009A4B43">
              <w:rPr>
                <w:rFonts w:ascii="標楷體" w:eastAsia="標楷體" w:hAnsi="標楷體"/>
                <w:color w:val="000000" w:themeColor="text1"/>
                <w:lang w:eastAsia="zh-TW"/>
              </w:rPr>
              <w:t>15.07</w:t>
            </w:r>
          </w:p>
        </w:tc>
      </w:tr>
      <w:tr w:rsidR="002C2B4D" w:rsidRPr="009A4B43" w14:paraId="78F723BF" w14:textId="77777777" w:rsidTr="008C0252">
        <w:trPr>
          <w:trHeight w:val="400"/>
          <w:jc w:val="center"/>
        </w:trPr>
        <w:tc>
          <w:tcPr>
            <w:tcW w:w="1696" w:type="dxa"/>
            <w:vMerge/>
          </w:tcPr>
          <w:p w14:paraId="2B56C82C"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3B4A0D29" w14:textId="77777777" w:rsidR="00F36F50" w:rsidRPr="009A4B43" w:rsidRDefault="00F36F50" w:rsidP="00332673">
            <w:pPr>
              <w:spacing w:after="0" w:line="360" w:lineRule="exact"/>
              <w:jc w:val="center"/>
              <w:rPr>
                <w:rFonts w:ascii="標楷體" w:eastAsia="標楷體" w:hAnsi="標楷體" w:cs="新細明體"/>
                <w:color w:val="000000" w:themeColor="text1"/>
                <w:lang w:eastAsia="ar-SA"/>
              </w:rPr>
            </w:pPr>
            <w:r w:rsidRPr="009A4B43">
              <w:rPr>
                <w:rFonts w:ascii="標楷體" w:eastAsia="標楷體" w:hAnsi="標楷體" w:cs="新細明體" w:hint="eastAsia"/>
                <w:color w:val="000000" w:themeColor="text1"/>
                <w:lang w:eastAsia="zh-TW"/>
              </w:rPr>
              <w:t>莊秀卿</w:t>
            </w:r>
          </w:p>
        </w:tc>
        <w:tc>
          <w:tcPr>
            <w:tcW w:w="988" w:type="dxa"/>
          </w:tcPr>
          <w:p w14:paraId="22E7BB2F"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2F04B305" w14:textId="77777777" w:rsidR="00F36F50" w:rsidRPr="009A4B43" w:rsidRDefault="00F36F50" w:rsidP="00332673">
            <w:pPr>
              <w:spacing w:after="0" w:line="360" w:lineRule="exact"/>
              <w:jc w:val="center"/>
              <w:rPr>
                <w:rFonts w:ascii="標楷體" w:eastAsia="標楷體" w:hAnsi="標楷體" w:cs="新細明體"/>
                <w:color w:val="000000" w:themeColor="text1"/>
              </w:rPr>
            </w:pPr>
            <w:r w:rsidRPr="009A4B43">
              <w:rPr>
                <w:rFonts w:ascii="標楷體" w:eastAsia="標楷體" w:hAnsi="標楷體" w:hint="eastAsia"/>
                <w:color w:val="000000" w:themeColor="text1"/>
                <w:szCs w:val="22"/>
                <w:lang w:eastAsia="zh-TW"/>
              </w:rPr>
              <w:t>長樂小</w:t>
            </w:r>
            <w:r w:rsidRPr="009A4B43">
              <w:rPr>
                <w:rFonts w:ascii="標楷體" w:eastAsia="標楷體" w:hAnsi="標楷體" w:hint="eastAsia"/>
                <w:color w:val="000000" w:themeColor="text1"/>
                <w:szCs w:val="22"/>
              </w:rPr>
              <w:t>/教師</w:t>
            </w:r>
          </w:p>
        </w:tc>
        <w:tc>
          <w:tcPr>
            <w:tcW w:w="1469" w:type="dxa"/>
          </w:tcPr>
          <w:p w14:paraId="6254A274" w14:textId="77777777"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szCs w:val="22"/>
              </w:rPr>
              <w:t>11</w:t>
            </w:r>
            <w:r w:rsidRPr="009A4B43">
              <w:rPr>
                <w:rFonts w:ascii="標楷體" w:eastAsia="標楷體" w:hAnsi="標楷體" w:cs="Arial" w:hint="eastAsia"/>
                <w:color w:val="000000" w:themeColor="text1"/>
                <w:szCs w:val="22"/>
                <w:lang w:eastAsia="zh-TW"/>
              </w:rPr>
              <w:t>3</w:t>
            </w:r>
            <w:r w:rsidRPr="009A4B43">
              <w:rPr>
                <w:rFonts w:ascii="標楷體" w:eastAsia="標楷體" w:hAnsi="標楷體" w:cs="Arial" w:hint="eastAsia"/>
                <w:color w:val="000000" w:themeColor="text1"/>
                <w:szCs w:val="22"/>
              </w:rPr>
              <w:t>.07</w:t>
            </w:r>
          </w:p>
        </w:tc>
        <w:tc>
          <w:tcPr>
            <w:tcW w:w="1470" w:type="dxa"/>
          </w:tcPr>
          <w:p w14:paraId="63E91B99"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00D4A629" w14:textId="77777777" w:rsidR="00F36F50" w:rsidRPr="009A4B43" w:rsidRDefault="00F36F50"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w:t>
            </w:r>
            <w:r w:rsidRPr="009A4B43">
              <w:rPr>
                <w:rFonts w:ascii="標楷體" w:eastAsia="標楷體" w:hAnsi="標楷體"/>
                <w:color w:val="000000" w:themeColor="text1"/>
                <w:lang w:eastAsia="zh-TW"/>
              </w:rPr>
              <w:t>15.07</w:t>
            </w:r>
          </w:p>
        </w:tc>
      </w:tr>
      <w:tr w:rsidR="002C2B4D" w:rsidRPr="009A4B43" w14:paraId="160A4B65" w14:textId="77777777" w:rsidTr="008C0252">
        <w:trPr>
          <w:trHeight w:val="400"/>
          <w:jc w:val="center"/>
        </w:trPr>
        <w:tc>
          <w:tcPr>
            <w:tcW w:w="1696" w:type="dxa"/>
            <w:vMerge/>
          </w:tcPr>
          <w:p w14:paraId="3C2340B6"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2F7661E8" w14:textId="77777777" w:rsidR="00F36F50" w:rsidRPr="009A4B43" w:rsidRDefault="00F36F50" w:rsidP="00332673">
            <w:pPr>
              <w:spacing w:after="0" w:line="360" w:lineRule="exact"/>
              <w:jc w:val="center"/>
              <w:rPr>
                <w:rFonts w:ascii="標楷體" w:eastAsia="標楷體" w:hAnsi="標楷體" w:cs="新細明體"/>
                <w:color w:val="000000" w:themeColor="text1"/>
                <w:lang w:eastAsia="ar-SA"/>
              </w:rPr>
            </w:pPr>
            <w:proofErr w:type="gramStart"/>
            <w:r w:rsidRPr="009A4B43">
              <w:rPr>
                <w:rFonts w:ascii="標楷體" w:eastAsia="標楷體" w:hAnsi="標楷體" w:cs="新細明體" w:hint="eastAsia"/>
                <w:color w:val="000000" w:themeColor="text1"/>
                <w:lang w:eastAsia="zh-TW"/>
              </w:rPr>
              <w:t>施駿鵬</w:t>
            </w:r>
            <w:proofErr w:type="gramEnd"/>
          </w:p>
        </w:tc>
        <w:tc>
          <w:tcPr>
            <w:tcW w:w="988" w:type="dxa"/>
          </w:tcPr>
          <w:p w14:paraId="6B96C850"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128F8666" w14:textId="1BE8ECA2" w:rsidR="00F36F50" w:rsidRPr="009A4B43" w:rsidRDefault="00F36F50" w:rsidP="00332673">
            <w:pPr>
              <w:spacing w:after="0" w:line="360" w:lineRule="exact"/>
              <w:jc w:val="center"/>
              <w:rPr>
                <w:rFonts w:ascii="標楷體" w:eastAsia="標楷體" w:hAnsi="標楷體" w:cs="新細明體"/>
                <w:color w:val="000000" w:themeColor="text1"/>
              </w:rPr>
            </w:pPr>
            <w:r w:rsidRPr="009A4B43">
              <w:rPr>
                <w:rFonts w:ascii="標楷體" w:eastAsia="標楷體" w:hAnsi="標楷體" w:cs="新細明體" w:hint="eastAsia"/>
                <w:color w:val="000000" w:themeColor="text1"/>
                <w:szCs w:val="22"/>
                <w:lang w:eastAsia="zh-TW"/>
              </w:rPr>
              <w:t>南榮</w:t>
            </w:r>
            <w:r w:rsidRPr="009A4B43">
              <w:rPr>
                <w:rFonts w:ascii="標楷體" w:eastAsia="標楷體" w:hAnsi="標楷體" w:cs="新細明體" w:hint="eastAsia"/>
                <w:color w:val="000000" w:themeColor="text1"/>
                <w:szCs w:val="22"/>
              </w:rPr>
              <w:t>中</w:t>
            </w:r>
            <w:r w:rsidRPr="009A4B43">
              <w:rPr>
                <w:rFonts w:ascii="標楷體" w:eastAsia="標楷體" w:hAnsi="標楷體" w:hint="eastAsia"/>
                <w:color w:val="000000" w:themeColor="text1"/>
                <w:szCs w:val="22"/>
              </w:rPr>
              <w:t>/</w:t>
            </w:r>
            <w:r w:rsidR="00737776" w:rsidRPr="009A4B43">
              <w:rPr>
                <w:rFonts w:ascii="標楷體" w:eastAsia="標楷體" w:hAnsi="標楷體" w:hint="eastAsia"/>
                <w:color w:val="000000" w:themeColor="text1"/>
                <w:szCs w:val="22"/>
                <w:lang w:eastAsia="zh-TW"/>
              </w:rPr>
              <w:t>主任</w:t>
            </w:r>
          </w:p>
        </w:tc>
        <w:tc>
          <w:tcPr>
            <w:tcW w:w="1469" w:type="dxa"/>
          </w:tcPr>
          <w:p w14:paraId="2723A8BC" w14:textId="77777777"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szCs w:val="22"/>
              </w:rPr>
              <w:t>11</w:t>
            </w:r>
            <w:r w:rsidRPr="009A4B43">
              <w:rPr>
                <w:rFonts w:ascii="標楷體" w:eastAsia="標楷體" w:hAnsi="標楷體" w:cs="Arial" w:hint="eastAsia"/>
                <w:color w:val="000000" w:themeColor="text1"/>
                <w:szCs w:val="22"/>
                <w:lang w:eastAsia="zh-TW"/>
              </w:rPr>
              <w:t>3</w:t>
            </w:r>
            <w:r w:rsidRPr="009A4B43">
              <w:rPr>
                <w:rFonts w:ascii="標楷體" w:eastAsia="標楷體" w:hAnsi="標楷體" w:cs="Arial" w:hint="eastAsia"/>
                <w:color w:val="000000" w:themeColor="text1"/>
                <w:szCs w:val="22"/>
              </w:rPr>
              <w:t>.07</w:t>
            </w:r>
          </w:p>
        </w:tc>
        <w:tc>
          <w:tcPr>
            <w:tcW w:w="1470" w:type="dxa"/>
          </w:tcPr>
          <w:p w14:paraId="1E0CF82F"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7299EC47"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270D48C3" w14:textId="77777777" w:rsidTr="008C0252">
        <w:trPr>
          <w:trHeight w:val="400"/>
          <w:jc w:val="center"/>
        </w:trPr>
        <w:tc>
          <w:tcPr>
            <w:tcW w:w="1696" w:type="dxa"/>
            <w:vMerge/>
          </w:tcPr>
          <w:p w14:paraId="23FB0EE0"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71766F27" w14:textId="77777777" w:rsidR="00F36F50" w:rsidRPr="009A4B43" w:rsidRDefault="00F36F50" w:rsidP="00332673">
            <w:pPr>
              <w:spacing w:after="0" w:line="360" w:lineRule="exact"/>
              <w:jc w:val="center"/>
              <w:rPr>
                <w:rFonts w:ascii="標楷體" w:eastAsia="標楷體" w:hAnsi="標楷體" w:cs="新細明體"/>
                <w:color w:val="000000" w:themeColor="text1"/>
                <w:lang w:eastAsia="ar-SA"/>
              </w:rPr>
            </w:pPr>
            <w:r w:rsidRPr="009A4B43">
              <w:rPr>
                <w:rFonts w:ascii="標楷體" w:eastAsia="標楷體" w:hAnsi="標楷體" w:cs="新細明體" w:hint="eastAsia"/>
                <w:color w:val="000000" w:themeColor="text1"/>
                <w:lang w:eastAsia="zh-TW"/>
              </w:rPr>
              <w:t>蔡依帆</w:t>
            </w:r>
          </w:p>
        </w:tc>
        <w:tc>
          <w:tcPr>
            <w:tcW w:w="988" w:type="dxa"/>
          </w:tcPr>
          <w:p w14:paraId="67932BD1"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1404EC7C" w14:textId="77777777" w:rsidR="00F36F50" w:rsidRPr="009A4B43" w:rsidRDefault="00F36F50" w:rsidP="00332673">
            <w:pPr>
              <w:spacing w:after="0" w:line="360" w:lineRule="exact"/>
              <w:jc w:val="center"/>
              <w:rPr>
                <w:rFonts w:ascii="標楷體" w:eastAsia="標楷體" w:hAnsi="標楷體" w:cs="新細明體"/>
                <w:color w:val="000000" w:themeColor="text1"/>
              </w:rPr>
            </w:pPr>
            <w:r w:rsidRPr="009A4B43">
              <w:rPr>
                <w:rFonts w:ascii="標楷體" w:eastAsia="標楷體" w:hAnsi="標楷體" w:cs="新細明體" w:hint="eastAsia"/>
                <w:color w:val="000000" w:themeColor="text1"/>
                <w:szCs w:val="22"/>
                <w:lang w:eastAsia="zh-TW"/>
              </w:rPr>
              <w:t>銘傳</w:t>
            </w:r>
            <w:r w:rsidRPr="009A4B43">
              <w:rPr>
                <w:rFonts w:ascii="標楷體" w:eastAsia="標楷體" w:hAnsi="標楷體" w:cs="新細明體" w:hint="eastAsia"/>
                <w:color w:val="000000" w:themeColor="text1"/>
                <w:szCs w:val="22"/>
              </w:rPr>
              <w:t>中</w:t>
            </w:r>
            <w:r w:rsidRPr="009A4B43">
              <w:rPr>
                <w:rFonts w:ascii="標楷體" w:eastAsia="標楷體" w:hAnsi="標楷體" w:hint="eastAsia"/>
                <w:color w:val="000000" w:themeColor="text1"/>
                <w:szCs w:val="22"/>
              </w:rPr>
              <w:t>/教師</w:t>
            </w:r>
          </w:p>
        </w:tc>
        <w:tc>
          <w:tcPr>
            <w:tcW w:w="1469" w:type="dxa"/>
          </w:tcPr>
          <w:p w14:paraId="1BF118AE" w14:textId="77777777"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szCs w:val="22"/>
              </w:rPr>
              <w:t>11</w:t>
            </w:r>
            <w:r w:rsidRPr="009A4B43">
              <w:rPr>
                <w:rFonts w:ascii="標楷體" w:eastAsia="標楷體" w:hAnsi="標楷體" w:cs="Arial" w:hint="eastAsia"/>
                <w:color w:val="000000" w:themeColor="text1"/>
                <w:szCs w:val="22"/>
                <w:lang w:eastAsia="zh-TW"/>
              </w:rPr>
              <w:t>3</w:t>
            </w:r>
            <w:r w:rsidRPr="009A4B43">
              <w:rPr>
                <w:rFonts w:ascii="標楷體" w:eastAsia="標楷體" w:hAnsi="標楷體" w:cs="Arial" w:hint="eastAsia"/>
                <w:color w:val="000000" w:themeColor="text1"/>
                <w:szCs w:val="22"/>
              </w:rPr>
              <w:t>.07</w:t>
            </w:r>
          </w:p>
        </w:tc>
        <w:tc>
          <w:tcPr>
            <w:tcW w:w="1470" w:type="dxa"/>
          </w:tcPr>
          <w:p w14:paraId="0B4C9791"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145F4CAD" w14:textId="5A1F3579"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116.07</w:t>
            </w:r>
          </w:p>
        </w:tc>
      </w:tr>
      <w:tr w:rsidR="002C2B4D" w:rsidRPr="009A4B43" w14:paraId="7A5BBF0F" w14:textId="77777777" w:rsidTr="008C0252">
        <w:trPr>
          <w:trHeight w:val="400"/>
          <w:jc w:val="center"/>
        </w:trPr>
        <w:tc>
          <w:tcPr>
            <w:tcW w:w="1696" w:type="dxa"/>
            <w:vMerge/>
          </w:tcPr>
          <w:p w14:paraId="43AD385B"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6757DAE4" w14:textId="77777777" w:rsidR="00F36F50" w:rsidRPr="009A4B43" w:rsidRDefault="00F36F50" w:rsidP="00332673">
            <w:pPr>
              <w:spacing w:after="0" w:line="360" w:lineRule="exact"/>
              <w:jc w:val="center"/>
              <w:rPr>
                <w:rFonts w:ascii="標楷體" w:eastAsia="標楷體" w:hAnsi="標楷體" w:cs="新細明體"/>
                <w:color w:val="000000" w:themeColor="text1"/>
                <w:lang w:eastAsia="zh-TW"/>
              </w:rPr>
            </w:pPr>
            <w:r w:rsidRPr="009A4B43">
              <w:rPr>
                <w:rFonts w:ascii="標楷體" w:eastAsia="標楷體" w:hAnsi="標楷體" w:cs="新細明體" w:hint="eastAsia"/>
                <w:color w:val="000000" w:themeColor="text1"/>
                <w:szCs w:val="22"/>
                <w:lang w:eastAsia="zh-TW"/>
              </w:rPr>
              <w:t>張崑誠</w:t>
            </w:r>
          </w:p>
        </w:tc>
        <w:tc>
          <w:tcPr>
            <w:tcW w:w="988" w:type="dxa"/>
          </w:tcPr>
          <w:p w14:paraId="307542E2"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1D939AB7" w14:textId="65BC2F89" w:rsidR="00F36F50" w:rsidRPr="009A4B43" w:rsidRDefault="00F36F50" w:rsidP="00332673">
            <w:pPr>
              <w:spacing w:after="0" w:line="360" w:lineRule="exact"/>
              <w:jc w:val="center"/>
              <w:rPr>
                <w:rFonts w:ascii="標楷體" w:eastAsia="標楷體" w:hAnsi="標楷體" w:cs="新細明體"/>
                <w:color w:val="000000" w:themeColor="text1"/>
                <w:lang w:eastAsia="zh-TW"/>
              </w:rPr>
            </w:pPr>
            <w:r w:rsidRPr="009A4B43">
              <w:rPr>
                <w:rFonts w:ascii="標楷體" w:eastAsia="標楷體" w:hAnsi="標楷體" w:hint="eastAsia"/>
                <w:color w:val="000000" w:themeColor="text1"/>
                <w:szCs w:val="22"/>
                <w:lang w:eastAsia="zh-TW"/>
              </w:rPr>
              <w:t>長興小</w:t>
            </w:r>
            <w:r w:rsidRPr="009A4B43">
              <w:rPr>
                <w:rFonts w:ascii="標楷體" w:eastAsia="標楷體" w:hAnsi="標楷體" w:hint="eastAsia"/>
                <w:color w:val="000000" w:themeColor="text1"/>
                <w:szCs w:val="22"/>
              </w:rPr>
              <w:t>/</w:t>
            </w:r>
            <w:r w:rsidRPr="009A4B43">
              <w:rPr>
                <w:rFonts w:ascii="標楷體" w:eastAsia="標楷體" w:hAnsi="標楷體" w:hint="eastAsia"/>
                <w:color w:val="000000" w:themeColor="text1"/>
                <w:szCs w:val="22"/>
                <w:lang w:eastAsia="zh-TW"/>
              </w:rPr>
              <w:t>主任</w:t>
            </w:r>
          </w:p>
        </w:tc>
        <w:tc>
          <w:tcPr>
            <w:tcW w:w="1469" w:type="dxa"/>
          </w:tcPr>
          <w:p w14:paraId="42A32450" w14:textId="77777777" w:rsidR="00F36F50" w:rsidRPr="009A4B43" w:rsidRDefault="00F36F50"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szCs w:val="22"/>
              </w:rPr>
              <w:t>11</w:t>
            </w:r>
            <w:r w:rsidRPr="009A4B43">
              <w:rPr>
                <w:rFonts w:ascii="標楷體" w:eastAsia="標楷體" w:hAnsi="標楷體" w:cs="Arial" w:hint="eastAsia"/>
                <w:color w:val="000000" w:themeColor="text1"/>
                <w:szCs w:val="22"/>
                <w:lang w:eastAsia="zh-TW"/>
              </w:rPr>
              <w:t>3</w:t>
            </w:r>
            <w:r w:rsidRPr="009A4B43">
              <w:rPr>
                <w:rFonts w:ascii="標楷體" w:eastAsia="標楷體" w:hAnsi="標楷體" w:cs="Arial" w:hint="eastAsia"/>
                <w:color w:val="000000" w:themeColor="text1"/>
                <w:szCs w:val="22"/>
              </w:rPr>
              <w:t>.07</w:t>
            </w:r>
          </w:p>
        </w:tc>
        <w:tc>
          <w:tcPr>
            <w:tcW w:w="1470" w:type="dxa"/>
          </w:tcPr>
          <w:p w14:paraId="07B4F5FF"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1470" w:type="dxa"/>
          </w:tcPr>
          <w:p w14:paraId="444DDE73"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113.07</w:t>
            </w:r>
          </w:p>
        </w:tc>
      </w:tr>
      <w:tr w:rsidR="002C2B4D" w:rsidRPr="009A4B43" w14:paraId="368BCEF4" w14:textId="77777777" w:rsidTr="008C0252">
        <w:trPr>
          <w:trHeight w:val="400"/>
          <w:jc w:val="center"/>
        </w:trPr>
        <w:tc>
          <w:tcPr>
            <w:tcW w:w="1696" w:type="dxa"/>
            <w:vMerge/>
          </w:tcPr>
          <w:p w14:paraId="2CBDA81F" w14:textId="77777777" w:rsidR="00F36F50" w:rsidRPr="009A4B43" w:rsidRDefault="00F36F50" w:rsidP="00332673">
            <w:pPr>
              <w:spacing w:after="0" w:line="360" w:lineRule="exact"/>
              <w:jc w:val="center"/>
              <w:rPr>
                <w:rFonts w:ascii="標楷體" w:eastAsia="標楷體" w:hAnsi="標楷體"/>
                <w:color w:val="000000" w:themeColor="text1"/>
                <w:szCs w:val="22"/>
              </w:rPr>
            </w:pPr>
          </w:p>
        </w:tc>
        <w:tc>
          <w:tcPr>
            <w:tcW w:w="997" w:type="dxa"/>
          </w:tcPr>
          <w:p w14:paraId="02E788E7" w14:textId="77777777" w:rsidR="00F36F50" w:rsidRPr="009A4B43" w:rsidRDefault="00F36F50" w:rsidP="00332673">
            <w:pPr>
              <w:spacing w:after="0" w:line="360" w:lineRule="exact"/>
              <w:jc w:val="center"/>
              <w:rPr>
                <w:rFonts w:ascii="標楷體" w:eastAsia="標楷體" w:hAnsi="標楷體" w:cs="新細明體"/>
                <w:color w:val="000000" w:themeColor="text1"/>
                <w:szCs w:val="22"/>
                <w:lang w:eastAsia="ar-SA"/>
              </w:rPr>
            </w:pPr>
            <w:r w:rsidRPr="009A4B43">
              <w:rPr>
                <w:rFonts w:ascii="標楷體" w:eastAsia="標楷體" w:hAnsi="標楷體" w:cs="新細明體" w:hint="eastAsia"/>
                <w:color w:val="000000" w:themeColor="text1"/>
                <w:szCs w:val="22"/>
                <w:lang w:eastAsia="zh-TW"/>
              </w:rPr>
              <w:t>陳俊光</w:t>
            </w:r>
          </w:p>
        </w:tc>
        <w:tc>
          <w:tcPr>
            <w:tcW w:w="988" w:type="dxa"/>
          </w:tcPr>
          <w:p w14:paraId="077BBF04"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315BBFAB" w14:textId="58219B46" w:rsidR="00F36F50" w:rsidRPr="009A4B43" w:rsidRDefault="00F36F50" w:rsidP="00332673">
            <w:pPr>
              <w:spacing w:after="0" w:line="360" w:lineRule="exact"/>
              <w:jc w:val="center"/>
              <w:rPr>
                <w:rFonts w:ascii="標楷體" w:eastAsia="標楷體" w:hAnsi="標楷體" w:cs="新細明體"/>
                <w:color w:val="000000" w:themeColor="text1"/>
                <w:szCs w:val="22"/>
              </w:rPr>
            </w:pPr>
            <w:proofErr w:type="gramStart"/>
            <w:r w:rsidRPr="009A4B43">
              <w:rPr>
                <w:rFonts w:ascii="標楷體" w:eastAsia="標楷體" w:hAnsi="標楷體" w:hint="eastAsia"/>
                <w:color w:val="000000" w:themeColor="text1"/>
                <w:szCs w:val="22"/>
                <w:lang w:eastAsia="zh-TW"/>
              </w:rPr>
              <w:t>東光小</w:t>
            </w:r>
            <w:proofErr w:type="gramEnd"/>
            <w:r w:rsidRPr="009A4B43">
              <w:rPr>
                <w:rFonts w:ascii="標楷體" w:eastAsia="標楷體" w:hAnsi="標楷體" w:hint="eastAsia"/>
                <w:color w:val="000000" w:themeColor="text1"/>
                <w:szCs w:val="22"/>
              </w:rPr>
              <w:t>/</w:t>
            </w:r>
            <w:r w:rsidR="00737776" w:rsidRPr="009A4B43">
              <w:rPr>
                <w:rFonts w:ascii="標楷體" w:eastAsia="標楷體" w:hAnsi="標楷體" w:hint="eastAsia"/>
                <w:color w:val="000000" w:themeColor="text1"/>
                <w:szCs w:val="22"/>
                <w:lang w:eastAsia="zh-TW"/>
              </w:rPr>
              <w:t>教師</w:t>
            </w:r>
          </w:p>
        </w:tc>
        <w:tc>
          <w:tcPr>
            <w:tcW w:w="1469" w:type="dxa"/>
          </w:tcPr>
          <w:p w14:paraId="27D4CAF8" w14:textId="6D993198" w:rsidR="00F36F50" w:rsidRPr="009A4B43" w:rsidRDefault="00F36F50" w:rsidP="00332673">
            <w:pPr>
              <w:spacing w:after="0" w:line="360" w:lineRule="exact"/>
              <w:jc w:val="center"/>
              <w:rPr>
                <w:rFonts w:ascii="標楷體" w:eastAsia="標楷體" w:hAnsi="標楷體" w:cs="Arial"/>
                <w:color w:val="000000" w:themeColor="text1"/>
                <w:szCs w:val="22"/>
                <w:lang w:eastAsia="zh-TW"/>
              </w:rPr>
            </w:pPr>
            <w:r w:rsidRPr="009A4B43">
              <w:rPr>
                <w:rFonts w:ascii="標楷體" w:eastAsia="標楷體" w:hAnsi="標楷體" w:cs="Arial" w:hint="eastAsia"/>
                <w:color w:val="000000" w:themeColor="text1"/>
                <w:lang w:eastAsia="zh-TW"/>
              </w:rPr>
              <w:t>116.07</w:t>
            </w:r>
          </w:p>
        </w:tc>
        <w:tc>
          <w:tcPr>
            <w:tcW w:w="1470" w:type="dxa"/>
          </w:tcPr>
          <w:p w14:paraId="297B5E1B" w14:textId="77777777" w:rsidR="00F36F50" w:rsidRPr="009A4B43" w:rsidRDefault="00F36F50"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s="Arial" w:hint="eastAsia"/>
                <w:color w:val="000000" w:themeColor="text1"/>
                <w:szCs w:val="22"/>
              </w:rPr>
              <w:t>11</w:t>
            </w:r>
            <w:r w:rsidRPr="009A4B43">
              <w:rPr>
                <w:rFonts w:ascii="標楷體" w:eastAsia="標楷體" w:hAnsi="標楷體" w:cs="Arial" w:hint="eastAsia"/>
                <w:color w:val="000000" w:themeColor="text1"/>
                <w:szCs w:val="22"/>
                <w:lang w:eastAsia="zh-TW"/>
              </w:rPr>
              <w:t>3</w:t>
            </w:r>
            <w:r w:rsidRPr="009A4B43">
              <w:rPr>
                <w:rFonts w:ascii="標楷體" w:eastAsia="標楷體" w:hAnsi="標楷體" w:cs="Arial" w:hint="eastAsia"/>
                <w:color w:val="000000" w:themeColor="text1"/>
                <w:szCs w:val="22"/>
              </w:rPr>
              <w:t>.07</w:t>
            </w:r>
          </w:p>
        </w:tc>
        <w:tc>
          <w:tcPr>
            <w:tcW w:w="1470" w:type="dxa"/>
          </w:tcPr>
          <w:p w14:paraId="7CD5F102" w14:textId="77777777" w:rsidR="00F36F50" w:rsidRPr="009A4B43" w:rsidRDefault="00F36F50" w:rsidP="00332673">
            <w:pPr>
              <w:spacing w:after="0" w:line="360" w:lineRule="exact"/>
              <w:jc w:val="center"/>
              <w:rPr>
                <w:rFonts w:ascii="標楷體" w:eastAsia="標楷體" w:hAnsi="標楷體"/>
                <w:color w:val="000000" w:themeColor="text1"/>
                <w:szCs w:val="22"/>
                <w:lang w:eastAsia="zh-TW"/>
              </w:rPr>
            </w:pPr>
            <w:r w:rsidRPr="009A4B43">
              <w:rPr>
                <w:rFonts w:ascii="標楷體" w:eastAsia="標楷體" w:hAnsi="標楷體" w:hint="eastAsia"/>
                <w:color w:val="000000" w:themeColor="text1"/>
                <w:szCs w:val="22"/>
                <w:lang w:eastAsia="zh-TW"/>
              </w:rPr>
              <w:t>1</w:t>
            </w:r>
            <w:r w:rsidRPr="009A4B43">
              <w:rPr>
                <w:rFonts w:ascii="標楷體" w:eastAsia="標楷體" w:hAnsi="標楷體"/>
                <w:color w:val="000000" w:themeColor="text1"/>
                <w:szCs w:val="22"/>
                <w:lang w:eastAsia="zh-TW"/>
              </w:rPr>
              <w:t>15.07</w:t>
            </w:r>
          </w:p>
        </w:tc>
      </w:tr>
      <w:tr w:rsidR="002C2B4D" w:rsidRPr="009A4B43" w14:paraId="7F520F25" w14:textId="77777777" w:rsidTr="008C0252">
        <w:trPr>
          <w:trHeight w:val="400"/>
          <w:jc w:val="center"/>
        </w:trPr>
        <w:tc>
          <w:tcPr>
            <w:tcW w:w="1696" w:type="dxa"/>
            <w:vMerge/>
          </w:tcPr>
          <w:p w14:paraId="2C8F3431"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0CD21591" w14:textId="77777777" w:rsidR="00F36F50" w:rsidRPr="009A4B43" w:rsidRDefault="00F36F50" w:rsidP="00332673">
            <w:pPr>
              <w:spacing w:after="0" w:line="360" w:lineRule="exact"/>
              <w:jc w:val="center"/>
              <w:rPr>
                <w:rFonts w:ascii="標楷體" w:eastAsia="標楷體" w:hAnsi="標楷體" w:cs="新細明體"/>
                <w:color w:val="000000" w:themeColor="text1"/>
                <w:lang w:eastAsia="zh-TW"/>
              </w:rPr>
            </w:pPr>
            <w:r w:rsidRPr="009A4B43">
              <w:rPr>
                <w:rFonts w:ascii="標楷體" w:eastAsia="標楷體" w:hAnsi="標楷體" w:cs="新細明體" w:hint="eastAsia"/>
                <w:color w:val="000000" w:themeColor="text1"/>
                <w:lang w:eastAsia="zh-TW"/>
              </w:rPr>
              <w:t>羅登耀</w:t>
            </w:r>
          </w:p>
        </w:tc>
        <w:tc>
          <w:tcPr>
            <w:tcW w:w="988" w:type="dxa"/>
          </w:tcPr>
          <w:p w14:paraId="72922660"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團員</w:t>
            </w:r>
          </w:p>
        </w:tc>
        <w:tc>
          <w:tcPr>
            <w:tcW w:w="1701" w:type="dxa"/>
          </w:tcPr>
          <w:p w14:paraId="6BD734BF" w14:textId="46B00262" w:rsidR="00F36F50" w:rsidRPr="009A4B43" w:rsidRDefault="00F36F50"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成功小/</w:t>
            </w:r>
            <w:r w:rsidR="00737776" w:rsidRPr="009A4B43">
              <w:rPr>
                <w:rFonts w:ascii="標楷體" w:eastAsia="標楷體" w:hAnsi="標楷體" w:hint="eastAsia"/>
                <w:color w:val="000000" w:themeColor="text1"/>
                <w:lang w:eastAsia="zh-TW"/>
              </w:rPr>
              <w:t>教師</w:t>
            </w:r>
          </w:p>
        </w:tc>
        <w:tc>
          <w:tcPr>
            <w:tcW w:w="1469" w:type="dxa"/>
          </w:tcPr>
          <w:p w14:paraId="3A0F779A" w14:textId="77777777" w:rsidR="00F36F50" w:rsidRPr="009A4B43" w:rsidRDefault="00F36F50"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7E6C1E4A" w14:textId="77777777" w:rsidR="00F36F50" w:rsidRPr="009A4B43" w:rsidRDefault="00F36F50" w:rsidP="00332673">
            <w:pPr>
              <w:spacing w:after="0" w:line="360" w:lineRule="exact"/>
              <w:jc w:val="center"/>
              <w:rPr>
                <w:rFonts w:ascii="標楷體" w:eastAsia="標楷體" w:hAnsi="標楷體" w:cs="Arial"/>
                <w:color w:val="000000" w:themeColor="text1"/>
              </w:rPr>
            </w:pPr>
          </w:p>
        </w:tc>
        <w:tc>
          <w:tcPr>
            <w:tcW w:w="1470" w:type="dxa"/>
          </w:tcPr>
          <w:p w14:paraId="14D30ACD"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0C1F1E10" w14:textId="77777777" w:rsidTr="008C0252">
        <w:trPr>
          <w:trHeight w:val="400"/>
          <w:jc w:val="center"/>
        </w:trPr>
        <w:tc>
          <w:tcPr>
            <w:tcW w:w="1696" w:type="dxa"/>
            <w:vMerge/>
          </w:tcPr>
          <w:p w14:paraId="0A1BF2E2" w14:textId="77777777" w:rsidR="00F36F50" w:rsidRPr="009A4B43" w:rsidRDefault="00F36F50" w:rsidP="00332673">
            <w:pPr>
              <w:spacing w:after="0" w:line="360" w:lineRule="exact"/>
              <w:jc w:val="center"/>
              <w:rPr>
                <w:rFonts w:ascii="標楷體" w:eastAsia="標楷體" w:hAnsi="標楷體"/>
                <w:color w:val="000000" w:themeColor="text1"/>
              </w:rPr>
            </w:pPr>
          </w:p>
        </w:tc>
        <w:tc>
          <w:tcPr>
            <w:tcW w:w="997" w:type="dxa"/>
          </w:tcPr>
          <w:p w14:paraId="6D418611" w14:textId="77777777" w:rsidR="00F36F50" w:rsidRPr="009A4B43" w:rsidRDefault="00F36F50" w:rsidP="00332673">
            <w:pPr>
              <w:spacing w:after="0" w:line="360" w:lineRule="exact"/>
              <w:jc w:val="center"/>
              <w:rPr>
                <w:rFonts w:ascii="標楷體" w:eastAsia="標楷體" w:hAnsi="標楷體" w:cs="新細明體"/>
                <w:color w:val="000000" w:themeColor="text1"/>
                <w:lang w:eastAsia="zh-TW"/>
              </w:rPr>
            </w:pPr>
            <w:r w:rsidRPr="009A4B43">
              <w:rPr>
                <w:rFonts w:ascii="標楷體" w:eastAsia="標楷體" w:hAnsi="標楷體" w:cs="新細明體" w:hint="eastAsia"/>
                <w:color w:val="000000" w:themeColor="text1"/>
                <w:lang w:eastAsia="zh-TW"/>
              </w:rPr>
              <w:t>吳怡慧</w:t>
            </w:r>
          </w:p>
        </w:tc>
        <w:tc>
          <w:tcPr>
            <w:tcW w:w="988" w:type="dxa"/>
          </w:tcPr>
          <w:p w14:paraId="05C11C56" w14:textId="77777777" w:rsidR="00F36F50" w:rsidRPr="009A4B43" w:rsidRDefault="00F36F50"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團員</w:t>
            </w:r>
          </w:p>
        </w:tc>
        <w:tc>
          <w:tcPr>
            <w:tcW w:w="1701" w:type="dxa"/>
          </w:tcPr>
          <w:p w14:paraId="5C68C0EB" w14:textId="28BD0D62" w:rsidR="00F36F50" w:rsidRPr="009A4B43" w:rsidRDefault="00F36F50"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安樂中/</w:t>
            </w:r>
            <w:r w:rsidR="00737776" w:rsidRPr="009A4B43">
              <w:rPr>
                <w:rFonts w:ascii="標楷體" w:eastAsia="標楷體" w:hAnsi="標楷體" w:hint="eastAsia"/>
                <w:color w:val="000000" w:themeColor="text1"/>
                <w:lang w:eastAsia="zh-TW"/>
              </w:rPr>
              <w:t>顧問</w:t>
            </w:r>
          </w:p>
        </w:tc>
        <w:tc>
          <w:tcPr>
            <w:tcW w:w="1469" w:type="dxa"/>
          </w:tcPr>
          <w:p w14:paraId="39BDE19F" w14:textId="77777777" w:rsidR="00F36F50" w:rsidRPr="009A4B43" w:rsidRDefault="00F36F50"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448559F7" w14:textId="77777777" w:rsidR="00F36F50" w:rsidRPr="009A4B43" w:rsidRDefault="00F36F50" w:rsidP="00332673">
            <w:pPr>
              <w:spacing w:after="0" w:line="360" w:lineRule="exact"/>
              <w:jc w:val="center"/>
              <w:rPr>
                <w:rFonts w:ascii="標楷體" w:eastAsia="標楷體" w:hAnsi="標楷體" w:cs="Arial"/>
                <w:color w:val="000000" w:themeColor="text1"/>
              </w:rPr>
            </w:pPr>
          </w:p>
        </w:tc>
        <w:tc>
          <w:tcPr>
            <w:tcW w:w="1470" w:type="dxa"/>
          </w:tcPr>
          <w:p w14:paraId="4AD94454" w14:textId="77777777" w:rsidR="00F36F50" w:rsidRPr="009A4B43" w:rsidRDefault="00F36F50" w:rsidP="00332673">
            <w:pPr>
              <w:spacing w:after="0" w:line="360" w:lineRule="exact"/>
              <w:jc w:val="center"/>
              <w:rPr>
                <w:rFonts w:ascii="標楷體" w:eastAsia="標楷體" w:hAnsi="標楷體"/>
                <w:color w:val="000000" w:themeColor="text1"/>
              </w:rPr>
            </w:pPr>
          </w:p>
        </w:tc>
      </w:tr>
      <w:tr w:rsidR="002C2B4D" w:rsidRPr="009A4B43" w14:paraId="7E7502A2" w14:textId="77777777" w:rsidTr="008C0252">
        <w:trPr>
          <w:trHeight w:val="400"/>
          <w:jc w:val="center"/>
        </w:trPr>
        <w:tc>
          <w:tcPr>
            <w:tcW w:w="1696" w:type="dxa"/>
            <w:vMerge/>
          </w:tcPr>
          <w:p w14:paraId="20D11399" w14:textId="77777777" w:rsidR="00737776" w:rsidRPr="009A4B43" w:rsidRDefault="00737776" w:rsidP="00332673">
            <w:pPr>
              <w:spacing w:after="0" w:line="360" w:lineRule="exact"/>
              <w:jc w:val="center"/>
              <w:rPr>
                <w:rFonts w:ascii="標楷體" w:eastAsia="標楷體" w:hAnsi="標楷體"/>
                <w:color w:val="000000" w:themeColor="text1"/>
              </w:rPr>
            </w:pPr>
            <w:bookmarkStart w:id="14" w:name="OLE_LINK1"/>
          </w:p>
        </w:tc>
        <w:tc>
          <w:tcPr>
            <w:tcW w:w="997" w:type="dxa"/>
          </w:tcPr>
          <w:p w14:paraId="0FE98883" w14:textId="48EA1D1B" w:rsidR="00737776" w:rsidRPr="009A4B43" w:rsidRDefault="00737776" w:rsidP="00332673">
            <w:pPr>
              <w:spacing w:after="0" w:line="360" w:lineRule="exact"/>
              <w:jc w:val="center"/>
              <w:rPr>
                <w:rFonts w:ascii="標楷體" w:eastAsia="標楷體" w:hAnsi="標楷體" w:cs="新細明體"/>
                <w:color w:val="000000" w:themeColor="text1"/>
                <w:lang w:eastAsia="zh-TW"/>
              </w:rPr>
            </w:pPr>
            <w:r w:rsidRPr="009A4B43">
              <w:rPr>
                <w:rFonts w:ascii="標楷體" w:eastAsia="標楷體" w:hAnsi="標楷體" w:cs="新細明體" w:hint="eastAsia"/>
                <w:color w:val="000000" w:themeColor="text1"/>
                <w:lang w:eastAsia="zh-TW"/>
              </w:rPr>
              <w:t>詹佩芬</w:t>
            </w:r>
          </w:p>
        </w:tc>
        <w:tc>
          <w:tcPr>
            <w:tcW w:w="988" w:type="dxa"/>
          </w:tcPr>
          <w:p w14:paraId="0D26B859" w14:textId="2F4F47A5" w:rsidR="00737776"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團員</w:t>
            </w:r>
          </w:p>
        </w:tc>
        <w:tc>
          <w:tcPr>
            <w:tcW w:w="1701" w:type="dxa"/>
          </w:tcPr>
          <w:p w14:paraId="217AEEFF" w14:textId="32106789" w:rsidR="00737776" w:rsidRPr="009A4B43" w:rsidRDefault="00737776"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成功中/主任</w:t>
            </w:r>
          </w:p>
        </w:tc>
        <w:tc>
          <w:tcPr>
            <w:tcW w:w="1469" w:type="dxa"/>
          </w:tcPr>
          <w:p w14:paraId="042F7D1D" w14:textId="3A60C079" w:rsidR="00737776" w:rsidRPr="009A4B43" w:rsidRDefault="00737776" w:rsidP="00332673">
            <w:pPr>
              <w:spacing w:after="0" w:line="360" w:lineRule="exact"/>
              <w:jc w:val="center"/>
              <w:rPr>
                <w:rFonts w:ascii="標楷體" w:eastAsia="標楷體" w:hAnsi="標楷體" w:cs="Arial"/>
                <w:color w:val="000000" w:themeColor="text1"/>
              </w:rPr>
            </w:pPr>
          </w:p>
        </w:tc>
        <w:tc>
          <w:tcPr>
            <w:tcW w:w="1470" w:type="dxa"/>
          </w:tcPr>
          <w:p w14:paraId="2CDF7829" w14:textId="2CC4A34C" w:rsidR="00737776" w:rsidRPr="009A4B43" w:rsidRDefault="00737776"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14118055" w14:textId="77777777" w:rsidR="00737776" w:rsidRPr="009A4B43" w:rsidRDefault="00737776" w:rsidP="00332673">
            <w:pPr>
              <w:spacing w:after="0" w:line="360" w:lineRule="exact"/>
              <w:jc w:val="center"/>
              <w:rPr>
                <w:rFonts w:ascii="標楷體" w:eastAsia="標楷體" w:hAnsi="標楷體"/>
                <w:color w:val="000000" w:themeColor="text1"/>
              </w:rPr>
            </w:pPr>
          </w:p>
        </w:tc>
      </w:tr>
      <w:bookmarkEnd w:id="14"/>
      <w:tr w:rsidR="002C2B4D" w:rsidRPr="009A4B43" w14:paraId="63BA3CA2" w14:textId="77777777" w:rsidTr="008C0252">
        <w:trPr>
          <w:trHeight w:val="400"/>
          <w:jc w:val="center"/>
        </w:trPr>
        <w:tc>
          <w:tcPr>
            <w:tcW w:w="1696" w:type="dxa"/>
          </w:tcPr>
          <w:p w14:paraId="69F3052C" w14:textId="77777777" w:rsidR="00737776" w:rsidRPr="009A4B43" w:rsidRDefault="00737776"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10.國小國語</w:t>
            </w:r>
          </w:p>
        </w:tc>
        <w:tc>
          <w:tcPr>
            <w:tcW w:w="997" w:type="dxa"/>
          </w:tcPr>
          <w:p w14:paraId="2B1A60CC" w14:textId="47AE8948"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潘志煌</w:t>
            </w:r>
          </w:p>
        </w:tc>
        <w:tc>
          <w:tcPr>
            <w:tcW w:w="988" w:type="dxa"/>
          </w:tcPr>
          <w:p w14:paraId="2E003698" w14:textId="554594AB"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召集</w:t>
            </w:r>
            <w:r w:rsidRPr="009A4B43">
              <w:rPr>
                <w:rFonts w:ascii="標楷體" w:eastAsia="標楷體" w:hAnsi="標楷體" w:hint="eastAsia"/>
                <w:color w:val="000000" w:themeColor="text1"/>
                <w:szCs w:val="22"/>
                <w:lang w:eastAsia="zh-TW"/>
              </w:rPr>
              <w:t>人</w:t>
            </w:r>
          </w:p>
        </w:tc>
        <w:tc>
          <w:tcPr>
            <w:tcW w:w="1701" w:type="dxa"/>
          </w:tcPr>
          <w:p w14:paraId="593B3FCE" w14:textId="549E5A2B"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信義小</w:t>
            </w:r>
            <w:r w:rsidRPr="009A4B43">
              <w:rPr>
                <w:rFonts w:ascii="標楷體" w:eastAsia="標楷體" w:hAnsi="標楷體" w:hint="eastAsia"/>
                <w:color w:val="000000" w:themeColor="text1"/>
                <w:szCs w:val="22"/>
              </w:rPr>
              <w:t>/校長</w:t>
            </w:r>
          </w:p>
        </w:tc>
        <w:tc>
          <w:tcPr>
            <w:tcW w:w="1469" w:type="dxa"/>
          </w:tcPr>
          <w:p w14:paraId="510BB2D4" w14:textId="77777777" w:rsidR="00737776" w:rsidRPr="009A4B43" w:rsidRDefault="00737776" w:rsidP="00332673">
            <w:pPr>
              <w:spacing w:after="0" w:line="360" w:lineRule="exact"/>
              <w:jc w:val="center"/>
              <w:rPr>
                <w:rFonts w:ascii="標楷體" w:eastAsia="標楷體" w:hAnsi="標楷體" w:cs="Arial"/>
                <w:color w:val="000000" w:themeColor="text1"/>
                <w:szCs w:val="22"/>
              </w:rPr>
            </w:pPr>
          </w:p>
        </w:tc>
        <w:tc>
          <w:tcPr>
            <w:tcW w:w="1470" w:type="dxa"/>
          </w:tcPr>
          <w:p w14:paraId="48D8458F" w14:textId="53697E9F" w:rsidR="00737776" w:rsidRPr="009A4B43" w:rsidRDefault="00737776" w:rsidP="00332673">
            <w:pPr>
              <w:spacing w:after="0" w:line="360" w:lineRule="exact"/>
              <w:jc w:val="center"/>
              <w:rPr>
                <w:rFonts w:ascii="標楷體" w:eastAsia="標楷體" w:hAnsi="標楷體"/>
                <w:color w:val="000000" w:themeColor="text1"/>
                <w:szCs w:val="22"/>
              </w:rPr>
            </w:pPr>
          </w:p>
        </w:tc>
        <w:tc>
          <w:tcPr>
            <w:tcW w:w="1470" w:type="dxa"/>
          </w:tcPr>
          <w:p w14:paraId="2BF150EC" w14:textId="5377E1F0"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s="Arial" w:hint="eastAsia"/>
                <w:color w:val="000000" w:themeColor="text1"/>
                <w:lang w:eastAsia="zh-TW"/>
              </w:rPr>
              <w:t>116.07</w:t>
            </w:r>
          </w:p>
        </w:tc>
      </w:tr>
      <w:tr w:rsidR="002C2B4D" w:rsidRPr="009A4B43" w14:paraId="651C044C" w14:textId="77777777" w:rsidTr="008C0252">
        <w:trPr>
          <w:trHeight w:val="400"/>
          <w:jc w:val="center"/>
        </w:trPr>
        <w:tc>
          <w:tcPr>
            <w:tcW w:w="1696" w:type="dxa"/>
            <w:vMerge w:val="restart"/>
          </w:tcPr>
          <w:p w14:paraId="7AB4F6F4" w14:textId="77777777" w:rsidR="00737776" w:rsidRPr="009A4B43" w:rsidRDefault="00737776"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12.國小英語</w:t>
            </w:r>
          </w:p>
        </w:tc>
        <w:tc>
          <w:tcPr>
            <w:tcW w:w="997" w:type="dxa"/>
          </w:tcPr>
          <w:p w14:paraId="0B72E242" w14:textId="77777777"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張意欣</w:t>
            </w:r>
          </w:p>
        </w:tc>
        <w:tc>
          <w:tcPr>
            <w:tcW w:w="988" w:type="dxa"/>
          </w:tcPr>
          <w:p w14:paraId="515EBBF1" w14:textId="77777777"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執秘</w:t>
            </w:r>
          </w:p>
        </w:tc>
        <w:tc>
          <w:tcPr>
            <w:tcW w:w="1701" w:type="dxa"/>
          </w:tcPr>
          <w:p w14:paraId="3A5CEEB5" w14:textId="77777777"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中和小/組長</w:t>
            </w:r>
          </w:p>
        </w:tc>
        <w:tc>
          <w:tcPr>
            <w:tcW w:w="1469" w:type="dxa"/>
          </w:tcPr>
          <w:p w14:paraId="1A3E6DA6" w14:textId="77777777" w:rsidR="00737776" w:rsidRPr="009A4B43" w:rsidRDefault="00737776" w:rsidP="00332673">
            <w:pPr>
              <w:spacing w:after="0" w:line="360" w:lineRule="exact"/>
              <w:jc w:val="center"/>
              <w:rPr>
                <w:rFonts w:ascii="標楷體" w:eastAsia="標楷體" w:hAnsi="標楷體" w:cs="Arial"/>
                <w:color w:val="000000" w:themeColor="text1"/>
                <w:szCs w:val="22"/>
                <w:lang w:eastAsia="zh-TW"/>
              </w:rPr>
            </w:pPr>
            <w:r w:rsidRPr="009A4B43">
              <w:rPr>
                <w:rFonts w:ascii="標楷體" w:eastAsia="標楷體" w:hAnsi="標楷體" w:cs="Arial" w:hint="eastAsia"/>
                <w:color w:val="000000" w:themeColor="text1"/>
                <w:szCs w:val="22"/>
                <w:lang w:eastAsia="zh-TW"/>
              </w:rPr>
              <w:t>1</w:t>
            </w:r>
            <w:r w:rsidRPr="009A4B43">
              <w:rPr>
                <w:rFonts w:ascii="標楷體" w:eastAsia="標楷體" w:hAnsi="標楷體" w:cs="Arial"/>
                <w:color w:val="000000" w:themeColor="text1"/>
                <w:szCs w:val="22"/>
                <w:lang w:eastAsia="zh-TW"/>
              </w:rPr>
              <w:t>15.07</w:t>
            </w:r>
          </w:p>
        </w:tc>
        <w:tc>
          <w:tcPr>
            <w:tcW w:w="1470" w:type="dxa"/>
          </w:tcPr>
          <w:p w14:paraId="68012F40" w14:textId="482360FB" w:rsidR="00737776" w:rsidRPr="009A4B43" w:rsidRDefault="00737776" w:rsidP="00332673">
            <w:pPr>
              <w:spacing w:after="0" w:line="360" w:lineRule="exact"/>
              <w:jc w:val="center"/>
              <w:rPr>
                <w:rFonts w:ascii="標楷體" w:eastAsia="標楷體" w:hAnsi="標楷體"/>
                <w:color w:val="000000" w:themeColor="text1"/>
                <w:szCs w:val="22"/>
              </w:rPr>
            </w:pPr>
          </w:p>
        </w:tc>
        <w:tc>
          <w:tcPr>
            <w:tcW w:w="1470" w:type="dxa"/>
          </w:tcPr>
          <w:p w14:paraId="107EA210" w14:textId="77777777" w:rsidR="00737776" w:rsidRPr="009A4B43" w:rsidRDefault="00737776" w:rsidP="00332673">
            <w:pPr>
              <w:spacing w:after="0" w:line="360" w:lineRule="exact"/>
              <w:jc w:val="center"/>
              <w:rPr>
                <w:rFonts w:ascii="標楷體" w:eastAsia="標楷體" w:hAnsi="標楷體"/>
                <w:color w:val="000000" w:themeColor="text1"/>
                <w:szCs w:val="22"/>
              </w:rPr>
            </w:pPr>
          </w:p>
        </w:tc>
      </w:tr>
      <w:tr w:rsidR="002C2B4D" w:rsidRPr="009A4B43" w14:paraId="3EFEFA12" w14:textId="77777777" w:rsidTr="008C0252">
        <w:trPr>
          <w:trHeight w:val="400"/>
          <w:jc w:val="center"/>
        </w:trPr>
        <w:tc>
          <w:tcPr>
            <w:tcW w:w="1696" w:type="dxa"/>
            <w:vMerge/>
          </w:tcPr>
          <w:p w14:paraId="7EDDB232" w14:textId="77777777" w:rsidR="00737776" w:rsidRPr="009A4B43" w:rsidRDefault="00737776" w:rsidP="00332673">
            <w:pPr>
              <w:spacing w:after="0" w:line="360" w:lineRule="exact"/>
              <w:jc w:val="center"/>
              <w:rPr>
                <w:rFonts w:ascii="標楷體" w:eastAsia="標楷體" w:hAnsi="標楷體" w:cs="微軟正黑體"/>
                <w:color w:val="000000" w:themeColor="text1"/>
              </w:rPr>
            </w:pPr>
          </w:p>
        </w:tc>
        <w:tc>
          <w:tcPr>
            <w:tcW w:w="997" w:type="dxa"/>
          </w:tcPr>
          <w:p w14:paraId="1A0A1929" w14:textId="77777777" w:rsidR="00737776"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董又菁</w:t>
            </w:r>
          </w:p>
        </w:tc>
        <w:tc>
          <w:tcPr>
            <w:tcW w:w="988" w:type="dxa"/>
          </w:tcPr>
          <w:p w14:paraId="1073EA14" w14:textId="77777777" w:rsidR="00737776"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49E7ACE0" w14:textId="5EEF76C2" w:rsidR="00737776"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中</w:t>
            </w:r>
            <w:r w:rsidRPr="009A4B43">
              <w:rPr>
                <w:rFonts w:ascii="標楷體" w:eastAsia="標楷體" w:hAnsi="標楷體" w:hint="eastAsia"/>
                <w:color w:val="000000" w:themeColor="text1"/>
                <w:lang w:eastAsia="zh-TW"/>
              </w:rPr>
              <w:t>正</w:t>
            </w:r>
            <w:r w:rsidRPr="009A4B43">
              <w:rPr>
                <w:rFonts w:ascii="標楷體" w:eastAsia="標楷體" w:hAnsi="標楷體" w:hint="eastAsia"/>
                <w:color w:val="000000" w:themeColor="text1"/>
              </w:rPr>
              <w:t>小/</w:t>
            </w:r>
            <w:r w:rsidRPr="009A4B43">
              <w:rPr>
                <w:rFonts w:ascii="標楷體" w:eastAsia="標楷體" w:hAnsi="標楷體" w:hint="eastAsia"/>
                <w:color w:val="000000" w:themeColor="text1"/>
                <w:lang w:eastAsia="zh-TW"/>
              </w:rPr>
              <w:t>教師</w:t>
            </w:r>
          </w:p>
        </w:tc>
        <w:tc>
          <w:tcPr>
            <w:tcW w:w="1469" w:type="dxa"/>
          </w:tcPr>
          <w:p w14:paraId="57DFDC46" w14:textId="77777777" w:rsidR="00737776" w:rsidRPr="009A4B43" w:rsidRDefault="00737776"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lang w:eastAsia="zh-TW"/>
              </w:rPr>
              <w:t>113.07</w:t>
            </w:r>
          </w:p>
        </w:tc>
        <w:tc>
          <w:tcPr>
            <w:tcW w:w="1470" w:type="dxa"/>
          </w:tcPr>
          <w:p w14:paraId="42124D89" w14:textId="77777777" w:rsidR="00737776" w:rsidRPr="009A4B43" w:rsidRDefault="00737776" w:rsidP="00332673">
            <w:pPr>
              <w:spacing w:after="0" w:line="360" w:lineRule="exact"/>
              <w:jc w:val="center"/>
              <w:rPr>
                <w:rFonts w:ascii="標楷體" w:eastAsia="標楷體" w:hAnsi="標楷體"/>
                <w:color w:val="000000" w:themeColor="text1"/>
              </w:rPr>
            </w:pPr>
          </w:p>
        </w:tc>
        <w:tc>
          <w:tcPr>
            <w:tcW w:w="1470" w:type="dxa"/>
          </w:tcPr>
          <w:p w14:paraId="53354E05" w14:textId="77777777" w:rsidR="00737776" w:rsidRPr="009A4B43" w:rsidRDefault="00737776" w:rsidP="00332673">
            <w:pPr>
              <w:spacing w:after="0" w:line="360" w:lineRule="exact"/>
              <w:jc w:val="center"/>
              <w:rPr>
                <w:rFonts w:ascii="標楷體" w:eastAsia="標楷體" w:hAnsi="標楷體"/>
                <w:color w:val="000000" w:themeColor="text1"/>
              </w:rPr>
            </w:pPr>
          </w:p>
        </w:tc>
      </w:tr>
      <w:tr w:rsidR="002C2B4D" w:rsidRPr="009A4B43" w14:paraId="145B2A8E" w14:textId="77777777" w:rsidTr="008C0252">
        <w:trPr>
          <w:trHeight w:val="400"/>
          <w:jc w:val="center"/>
        </w:trPr>
        <w:tc>
          <w:tcPr>
            <w:tcW w:w="1696" w:type="dxa"/>
            <w:vMerge/>
          </w:tcPr>
          <w:p w14:paraId="56CC5FBA" w14:textId="77777777" w:rsidR="00737776" w:rsidRPr="009A4B43" w:rsidRDefault="00737776" w:rsidP="00332673">
            <w:pPr>
              <w:spacing w:after="0" w:line="360" w:lineRule="exact"/>
              <w:jc w:val="center"/>
              <w:rPr>
                <w:rFonts w:ascii="標楷體" w:eastAsia="標楷體" w:hAnsi="標楷體" w:cs="微軟正黑體"/>
                <w:color w:val="000000" w:themeColor="text1"/>
              </w:rPr>
            </w:pPr>
          </w:p>
        </w:tc>
        <w:tc>
          <w:tcPr>
            <w:tcW w:w="997" w:type="dxa"/>
          </w:tcPr>
          <w:p w14:paraId="79813E94" w14:textId="77777777" w:rsidR="00737776" w:rsidRPr="009A4B43" w:rsidRDefault="00737776"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潘翠</w:t>
            </w:r>
            <w:proofErr w:type="gramStart"/>
            <w:r w:rsidRPr="009A4B43">
              <w:rPr>
                <w:rFonts w:ascii="標楷體" w:eastAsia="標楷體" w:hAnsi="標楷體" w:hint="eastAsia"/>
                <w:color w:val="000000" w:themeColor="text1"/>
                <w:lang w:eastAsia="zh-TW"/>
              </w:rPr>
              <w:t>渟</w:t>
            </w:r>
            <w:proofErr w:type="gramEnd"/>
          </w:p>
        </w:tc>
        <w:tc>
          <w:tcPr>
            <w:tcW w:w="988" w:type="dxa"/>
          </w:tcPr>
          <w:p w14:paraId="6E4AB610" w14:textId="77777777" w:rsidR="00737776"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43377F38" w14:textId="7E1A3A94" w:rsidR="00737776" w:rsidRPr="009A4B43" w:rsidRDefault="00737776"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深美</w:t>
            </w:r>
            <w:r w:rsidRPr="009A4B43">
              <w:rPr>
                <w:rFonts w:ascii="標楷體" w:eastAsia="標楷體" w:hAnsi="標楷體" w:hint="eastAsia"/>
                <w:color w:val="000000" w:themeColor="text1"/>
              </w:rPr>
              <w:t>小/</w:t>
            </w:r>
            <w:r w:rsidRPr="009A4B43">
              <w:rPr>
                <w:rFonts w:ascii="標楷體" w:eastAsia="標楷體" w:hAnsi="標楷體" w:hint="eastAsia"/>
                <w:color w:val="000000" w:themeColor="text1"/>
                <w:lang w:eastAsia="zh-TW"/>
              </w:rPr>
              <w:t>教師</w:t>
            </w:r>
          </w:p>
        </w:tc>
        <w:tc>
          <w:tcPr>
            <w:tcW w:w="1469" w:type="dxa"/>
          </w:tcPr>
          <w:p w14:paraId="4318677A" w14:textId="77777777" w:rsidR="00737776" w:rsidRPr="009A4B43" w:rsidRDefault="00737776"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113.07</w:t>
            </w:r>
          </w:p>
        </w:tc>
        <w:tc>
          <w:tcPr>
            <w:tcW w:w="1470" w:type="dxa"/>
          </w:tcPr>
          <w:p w14:paraId="1A468EE3" w14:textId="77777777" w:rsidR="00737776" w:rsidRPr="009A4B43" w:rsidRDefault="00737776" w:rsidP="00332673">
            <w:pPr>
              <w:spacing w:after="0" w:line="360" w:lineRule="exact"/>
              <w:jc w:val="center"/>
              <w:rPr>
                <w:rFonts w:ascii="標楷體" w:eastAsia="標楷體" w:hAnsi="標楷體"/>
                <w:color w:val="000000" w:themeColor="text1"/>
              </w:rPr>
            </w:pPr>
          </w:p>
        </w:tc>
        <w:tc>
          <w:tcPr>
            <w:tcW w:w="1470" w:type="dxa"/>
          </w:tcPr>
          <w:p w14:paraId="1FE44C98" w14:textId="77777777" w:rsidR="00737776" w:rsidRPr="009A4B43" w:rsidRDefault="00737776" w:rsidP="00332673">
            <w:pPr>
              <w:spacing w:after="0" w:line="360" w:lineRule="exact"/>
              <w:jc w:val="center"/>
              <w:rPr>
                <w:rFonts w:ascii="標楷體" w:eastAsia="標楷體" w:hAnsi="標楷體"/>
                <w:color w:val="000000" w:themeColor="text1"/>
              </w:rPr>
            </w:pPr>
          </w:p>
        </w:tc>
      </w:tr>
      <w:tr w:rsidR="002C2B4D" w:rsidRPr="009A4B43" w14:paraId="40861ACB" w14:textId="77777777" w:rsidTr="008C0252">
        <w:trPr>
          <w:trHeight w:val="400"/>
          <w:jc w:val="center"/>
        </w:trPr>
        <w:tc>
          <w:tcPr>
            <w:tcW w:w="1696" w:type="dxa"/>
          </w:tcPr>
          <w:p w14:paraId="087C3A11" w14:textId="77777777" w:rsidR="00737776" w:rsidRPr="009A4B43" w:rsidRDefault="00737776"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13.國小數學</w:t>
            </w:r>
          </w:p>
        </w:tc>
        <w:tc>
          <w:tcPr>
            <w:tcW w:w="997" w:type="dxa"/>
          </w:tcPr>
          <w:p w14:paraId="20CC65A9" w14:textId="28B8E448"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白玉如</w:t>
            </w:r>
          </w:p>
        </w:tc>
        <w:tc>
          <w:tcPr>
            <w:tcW w:w="988" w:type="dxa"/>
          </w:tcPr>
          <w:p w14:paraId="5C64C2CF" w14:textId="054FFECD"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209264CE" w14:textId="23D0AA56" w:rsidR="00737776" w:rsidRPr="009A4B43" w:rsidRDefault="00737776" w:rsidP="00332673">
            <w:pPr>
              <w:spacing w:after="0" w:line="360" w:lineRule="exact"/>
              <w:jc w:val="center"/>
              <w:rPr>
                <w:rFonts w:ascii="標楷體" w:eastAsia="標楷體" w:hAnsi="標楷體"/>
                <w:color w:val="000000" w:themeColor="text1"/>
                <w:szCs w:val="22"/>
                <w:lang w:eastAsia="zh-TW"/>
              </w:rPr>
            </w:pPr>
            <w:r w:rsidRPr="009A4B43">
              <w:rPr>
                <w:rFonts w:ascii="標楷體" w:eastAsia="標楷體" w:hAnsi="標楷體" w:hint="eastAsia"/>
                <w:color w:val="000000" w:themeColor="text1"/>
                <w:szCs w:val="22"/>
              </w:rPr>
              <w:t>武</w:t>
            </w:r>
            <w:proofErr w:type="gramStart"/>
            <w:r w:rsidRPr="009A4B43">
              <w:rPr>
                <w:rFonts w:ascii="標楷體" w:eastAsia="標楷體" w:hAnsi="標楷體" w:hint="eastAsia"/>
                <w:color w:val="000000" w:themeColor="text1"/>
                <w:szCs w:val="22"/>
              </w:rPr>
              <w:t>崙</w:t>
            </w:r>
            <w:proofErr w:type="gramEnd"/>
            <w:r w:rsidRPr="009A4B43">
              <w:rPr>
                <w:rFonts w:ascii="標楷體" w:eastAsia="標楷體" w:hAnsi="標楷體" w:hint="eastAsia"/>
                <w:color w:val="000000" w:themeColor="text1"/>
                <w:szCs w:val="22"/>
              </w:rPr>
              <w:t>小/</w:t>
            </w:r>
            <w:r w:rsidRPr="009A4B43">
              <w:rPr>
                <w:rFonts w:ascii="標楷體" w:eastAsia="標楷體" w:hAnsi="標楷體" w:hint="eastAsia"/>
                <w:color w:val="000000" w:themeColor="text1"/>
                <w:szCs w:val="22"/>
                <w:lang w:eastAsia="zh-TW"/>
              </w:rPr>
              <w:t>主任</w:t>
            </w:r>
          </w:p>
        </w:tc>
        <w:tc>
          <w:tcPr>
            <w:tcW w:w="1469" w:type="dxa"/>
          </w:tcPr>
          <w:p w14:paraId="2B31F201" w14:textId="77777777" w:rsidR="00737776" w:rsidRPr="009A4B43" w:rsidRDefault="00737776" w:rsidP="00332673">
            <w:pPr>
              <w:spacing w:after="0" w:line="360" w:lineRule="exact"/>
              <w:jc w:val="center"/>
              <w:rPr>
                <w:rFonts w:ascii="標楷體" w:eastAsia="標楷體" w:hAnsi="標楷體" w:cs="Arial"/>
                <w:color w:val="000000" w:themeColor="text1"/>
                <w:szCs w:val="22"/>
              </w:rPr>
            </w:pPr>
          </w:p>
        </w:tc>
        <w:tc>
          <w:tcPr>
            <w:tcW w:w="1470" w:type="dxa"/>
          </w:tcPr>
          <w:p w14:paraId="361DC88F" w14:textId="3294E125"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11</w:t>
            </w:r>
            <w:r w:rsidRPr="009A4B43">
              <w:rPr>
                <w:rFonts w:ascii="標楷體" w:eastAsia="標楷體" w:hAnsi="標楷體" w:hint="eastAsia"/>
                <w:color w:val="000000" w:themeColor="text1"/>
                <w:szCs w:val="22"/>
                <w:lang w:eastAsia="zh-TW"/>
              </w:rPr>
              <w:t>6</w:t>
            </w:r>
            <w:r w:rsidRPr="009A4B43">
              <w:rPr>
                <w:rFonts w:ascii="標楷體" w:eastAsia="標楷體" w:hAnsi="標楷體" w:hint="eastAsia"/>
                <w:color w:val="000000" w:themeColor="text1"/>
                <w:szCs w:val="22"/>
              </w:rPr>
              <w:t>.07</w:t>
            </w:r>
          </w:p>
        </w:tc>
        <w:tc>
          <w:tcPr>
            <w:tcW w:w="1470" w:type="dxa"/>
          </w:tcPr>
          <w:p w14:paraId="2FA3F8A2" w14:textId="58A04014" w:rsidR="00737776" w:rsidRPr="009A4B43" w:rsidRDefault="00737776" w:rsidP="00332673">
            <w:pPr>
              <w:spacing w:after="0" w:line="360" w:lineRule="exact"/>
              <w:jc w:val="center"/>
              <w:rPr>
                <w:rFonts w:ascii="標楷體" w:eastAsia="標楷體" w:hAnsi="標楷體"/>
                <w:color w:val="000000" w:themeColor="text1"/>
                <w:szCs w:val="22"/>
              </w:rPr>
            </w:pPr>
          </w:p>
        </w:tc>
      </w:tr>
      <w:tr w:rsidR="002C2B4D" w:rsidRPr="009A4B43" w14:paraId="63B8B8BF" w14:textId="77777777" w:rsidTr="008C0252">
        <w:trPr>
          <w:trHeight w:val="400"/>
          <w:jc w:val="center"/>
        </w:trPr>
        <w:tc>
          <w:tcPr>
            <w:tcW w:w="1696" w:type="dxa"/>
          </w:tcPr>
          <w:p w14:paraId="38E0AAE2" w14:textId="77777777" w:rsidR="00737776" w:rsidRPr="009A4B43" w:rsidRDefault="00737776"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14.國小社會</w:t>
            </w:r>
          </w:p>
        </w:tc>
        <w:tc>
          <w:tcPr>
            <w:tcW w:w="997" w:type="dxa"/>
          </w:tcPr>
          <w:p w14:paraId="1E08760C" w14:textId="77777777"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潘建祿</w:t>
            </w:r>
          </w:p>
        </w:tc>
        <w:tc>
          <w:tcPr>
            <w:tcW w:w="988" w:type="dxa"/>
          </w:tcPr>
          <w:p w14:paraId="45A56AF3" w14:textId="77777777"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執秘</w:t>
            </w:r>
          </w:p>
        </w:tc>
        <w:tc>
          <w:tcPr>
            <w:tcW w:w="1701" w:type="dxa"/>
          </w:tcPr>
          <w:p w14:paraId="7604B5C7" w14:textId="660EFFE9"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八</w:t>
            </w:r>
            <w:proofErr w:type="gramStart"/>
            <w:r w:rsidRPr="009A4B43">
              <w:rPr>
                <w:rFonts w:ascii="標楷體" w:eastAsia="標楷體" w:hAnsi="標楷體" w:hint="eastAsia"/>
                <w:color w:val="000000" w:themeColor="text1"/>
                <w:szCs w:val="22"/>
              </w:rPr>
              <w:t>斗</w:t>
            </w:r>
            <w:proofErr w:type="gramEnd"/>
            <w:r w:rsidRPr="009A4B43">
              <w:rPr>
                <w:rFonts w:ascii="標楷體" w:eastAsia="標楷體" w:hAnsi="標楷體" w:hint="eastAsia"/>
                <w:color w:val="000000" w:themeColor="text1"/>
                <w:szCs w:val="22"/>
              </w:rPr>
              <w:t>小/</w:t>
            </w:r>
            <w:r w:rsidRPr="009A4B43">
              <w:rPr>
                <w:rFonts w:ascii="標楷體" w:eastAsia="標楷體" w:hAnsi="標楷體" w:hint="eastAsia"/>
                <w:color w:val="000000" w:themeColor="text1"/>
                <w:szCs w:val="22"/>
                <w:lang w:eastAsia="zh-TW"/>
              </w:rPr>
              <w:t>主任</w:t>
            </w:r>
          </w:p>
        </w:tc>
        <w:tc>
          <w:tcPr>
            <w:tcW w:w="1469" w:type="dxa"/>
          </w:tcPr>
          <w:p w14:paraId="2DBE9AC4" w14:textId="16C72CF7" w:rsidR="00737776" w:rsidRPr="009A4B43" w:rsidRDefault="00737776" w:rsidP="00332673">
            <w:pPr>
              <w:spacing w:after="0" w:line="360" w:lineRule="exact"/>
              <w:jc w:val="center"/>
              <w:rPr>
                <w:rFonts w:ascii="標楷體" w:eastAsia="標楷體" w:hAnsi="標楷體" w:cs="Arial"/>
                <w:color w:val="000000" w:themeColor="text1"/>
                <w:szCs w:val="22"/>
              </w:rPr>
            </w:pPr>
          </w:p>
        </w:tc>
        <w:tc>
          <w:tcPr>
            <w:tcW w:w="1470" w:type="dxa"/>
          </w:tcPr>
          <w:p w14:paraId="04441445" w14:textId="77777777" w:rsidR="00737776" w:rsidRPr="009A4B43" w:rsidRDefault="00737776"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c>
          <w:tcPr>
            <w:tcW w:w="1470" w:type="dxa"/>
          </w:tcPr>
          <w:p w14:paraId="42CA3DFC" w14:textId="77777777" w:rsidR="00737776" w:rsidRPr="009A4B43" w:rsidRDefault="00737776" w:rsidP="00332673">
            <w:pPr>
              <w:spacing w:after="0" w:line="360" w:lineRule="exact"/>
              <w:jc w:val="center"/>
              <w:rPr>
                <w:rFonts w:ascii="標楷體" w:eastAsia="標楷體" w:hAnsi="標楷體"/>
                <w:color w:val="000000" w:themeColor="text1"/>
                <w:szCs w:val="22"/>
              </w:rPr>
            </w:pPr>
          </w:p>
        </w:tc>
      </w:tr>
      <w:tr w:rsidR="002C2B4D" w:rsidRPr="009A4B43" w14:paraId="0A950C90" w14:textId="77777777" w:rsidTr="008C0252">
        <w:trPr>
          <w:trHeight w:val="400"/>
          <w:jc w:val="center"/>
        </w:trPr>
        <w:tc>
          <w:tcPr>
            <w:tcW w:w="1696" w:type="dxa"/>
          </w:tcPr>
          <w:p w14:paraId="6E6F4E84" w14:textId="532FF026" w:rsidR="005E7B8F" w:rsidRPr="009A4B43" w:rsidRDefault="005E7B8F"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15.國小自然</w:t>
            </w:r>
          </w:p>
        </w:tc>
        <w:tc>
          <w:tcPr>
            <w:tcW w:w="997" w:type="dxa"/>
          </w:tcPr>
          <w:p w14:paraId="3F2406A1" w14:textId="4A8D0502"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rPr>
              <w:t>林俊魁</w:t>
            </w:r>
          </w:p>
        </w:tc>
        <w:tc>
          <w:tcPr>
            <w:tcW w:w="988" w:type="dxa"/>
          </w:tcPr>
          <w:p w14:paraId="641F1EE2" w14:textId="43E01CDF"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18F0C07C" w14:textId="7E5CB9DA" w:rsidR="005E7B8F" w:rsidRPr="009A4B43" w:rsidRDefault="005E7B8F" w:rsidP="00332673">
            <w:pPr>
              <w:spacing w:after="0" w:line="360" w:lineRule="exact"/>
              <w:jc w:val="center"/>
              <w:rPr>
                <w:rFonts w:ascii="標楷體" w:eastAsia="標楷體" w:hAnsi="標楷體"/>
                <w:color w:val="000000" w:themeColor="text1"/>
                <w:szCs w:val="22"/>
              </w:rPr>
            </w:pPr>
            <w:proofErr w:type="gramStart"/>
            <w:r w:rsidRPr="009A4B43">
              <w:rPr>
                <w:rFonts w:ascii="標楷體" w:eastAsia="標楷體" w:hAnsi="標楷體" w:hint="eastAsia"/>
                <w:color w:val="000000" w:themeColor="text1"/>
                <w:szCs w:val="22"/>
                <w:lang w:eastAsia="zh-TW"/>
              </w:rPr>
              <w:t>東光</w:t>
            </w:r>
            <w:r w:rsidRPr="009A4B43">
              <w:rPr>
                <w:rFonts w:ascii="標楷體" w:eastAsia="標楷體" w:hAnsi="標楷體" w:hint="eastAsia"/>
                <w:color w:val="000000" w:themeColor="text1"/>
                <w:szCs w:val="22"/>
              </w:rPr>
              <w:t>小</w:t>
            </w:r>
            <w:proofErr w:type="gramEnd"/>
            <w:r w:rsidRPr="009A4B43">
              <w:rPr>
                <w:rFonts w:ascii="標楷體" w:eastAsia="標楷體" w:hAnsi="標楷體" w:hint="eastAsia"/>
                <w:color w:val="000000" w:themeColor="text1"/>
                <w:szCs w:val="22"/>
              </w:rPr>
              <w:t>/主任</w:t>
            </w:r>
          </w:p>
        </w:tc>
        <w:tc>
          <w:tcPr>
            <w:tcW w:w="1469" w:type="dxa"/>
          </w:tcPr>
          <w:p w14:paraId="67151C9A" w14:textId="7599CDA9" w:rsidR="005E7B8F" w:rsidRPr="009A4B43" w:rsidRDefault="005E7B8F" w:rsidP="00332673">
            <w:pPr>
              <w:spacing w:after="0" w:line="360" w:lineRule="exact"/>
              <w:jc w:val="center"/>
              <w:rPr>
                <w:rFonts w:ascii="標楷體" w:eastAsia="標楷體" w:hAnsi="標楷體" w:cs="Arial"/>
                <w:color w:val="000000" w:themeColor="text1"/>
                <w:szCs w:val="22"/>
              </w:rPr>
            </w:pPr>
            <w:r w:rsidRPr="009A4B43">
              <w:rPr>
                <w:rFonts w:ascii="標楷體" w:eastAsia="標楷體" w:hAnsi="標楷體" w:cs="Arial" w:hint="eastAsia"/>
                <w:color w:val="000000" w:themeColor="text1"/>
                <w:lang w:eastAsia="zh-TW"/>
              </w:rPr>
              <w:t>116.07</w:t>
            </w:r>
          </w:p>
        </w:tc>
        <w:tc>
          <w:tcPr>
            <w:tcW w:w="1470" w:type="dxa"/>
          </w:tcPr>
          <w:p w14:paraId="2FF72BB2" w14:textId="77777777" w:rsidR="005E7B8F" w:rsidRPr="009A4B43" w:rsidRDefault="005E7B8F" w:rsidP="00332673">
            <w:pPr>
              <w:spacing w:after="0" w:line="360" w:lineRule="exact"/>
              <w:jc w:val="center"/>
              <w:rPr>
                <w:rFonts w:ascii="標楷體" w:eastAsia="標楷體" w:hAnsi="標楷體"/>
                <w:color w:val="000000" w:themeColor="text1"/>
                <w:szCs w:val="22"/>
              </w:rPr>
            </w:pPr>
          </w:p>
        </w:tc>
        <w:tc>
          <w:tcPr>
            <w:tcW w:w="1470" w:type="dxa"/>
          </w:tcPr>
          <w:p w14:paraId="385406C9" w14:textId="77777777" w:rsidR="005E7B8F" w:rsidRPr="009A4B43" w:rsidRDefault="005E7B8F" w:rsidP="00332673">
            <w:pPr>
              <w:spacing w:after="0" w:line="360" w:lineRule="exact"/>
              <w:jc w:val="center"/>
              <w:rPr>
                <w:rFonts w:ascii="標楷體" w:eastAsia="標楷體" w:hAnsi="標楷體"/>
                <w:color w:val="000000" w:themeColor="text1"/>
                <w:szCs w:val="22"/>
              </w:rPr>
            </w:pPr>
          </w:p>
        </w:tc>
      </w:tr>
      <w:tr w:rsidR="002C2B4D" w:rsidRPr="009A4B43" w14:paraId="5E1C613D" w14:textId="77777777" w:rsidTr="008C0252">
        <w:trPr>
          <w:trHeight w:val="400"/>
          <w:jc w:val="center"/>
        </w:trPr>
        <w:tc>
          <w:tcPr>
            <w:tcW w:w="1696" w:type="dxa"/>
          </w:tcPr>
          <w:p w14:paraId="0A1B933B" w14:textId="5E6033F0" w:rsidR="005E7B8F" w:rsidRPr="009A4B43" w:rsidRDefault="005E7B8F" w:rsidP="00332673">
            <w:pPr>
              <w:spacing w:after="0" w:line="360" w:lineRule="exact"/>
              <w:jc w:val="center"/>
              <w:rPr>
                <w:rFonts w:ascii="標楷體" w:eastAsia="標楷體" w:hAnsi="標楷體"/>
                <w:color w:val="000000" w:themeColor="text1"/>
                <w:szCs w:val="22"/>
                <w:lang w:eastAsia="zh-TW"/>
              </w:rPr>
            </w:pPr>
            <w:r w:rsidRPr="009A4B43">
              <w:rPr>
                <w:rFonts w:ascii="標楷體" w:eastAsia="標楷體" w:hAnsi="標楷體" w:cs="微軟正黑體" w:hint="eastAsia"/>
                <w:color w:val="000000" w:themeColor="text1"/>
                <w:szCs w:val="22"/>
              </w:rPr>
              <w:t>15.國小</w:t>
            </w:r>
            <w:r w:rsidR="005521AE" w:rsidRPr="009A4B43">
              <w:rPr>
                <w:rFonts w:ascii="標楷體" w:eastAsia="標楷體" w:hAnsi="標楷體" w:cs="微軟正黑體" w:hint="eastAsia"/>
                <w:color w:val="000000" w:themeColor="text1"/>
                <w:szCs w:val="22"/>
                <w:lang w:eastAsia="zh-TW"/>
              </w:rPr>
              <w:t>藝術</w:t>
            </w:r>
          </w:p>
        </w:tc>
        <w:tc>
          <w:tcPr>
            <w:tcW w:w="997" w:type="dxa"/>
          </w:tcPr>
          <w:p w14:paraId="5EEC05EA"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杜佳憲</w:t>
            </w:r>
          </w:p>
        </w:tc>
        <w:tc>
          <w:tcPr>
            <w:tcW w:w="988" w:type="dxa"/>
          </w:tcPr>
          <w:p w14:paraId="1FABC6CA"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執秘</w:t>
            </w:r>
          </w:p>
        </w:tc>
        <w:tc>
          <w:tcPr>
            <w:tcW w:w="1701" w:type="dxa"/>
          </w:tcPr>
          <w:p w14:paraId="1BF5F2A0"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中和小/主任</w:t>
            </w:r>
          </w:p>
        </w:tc>
        <w:tc>
          <w:tcPr>
            <w:tcW w:w="1469" w:type="dxa"/>
          </w:tcPr>
          <w:p w14:paraId="4569A34A" w14:textId="77777777" w:rsidR="005E7B8F" w:rsidRPr="009A4B43" w:rsidRDefault="005E7B8F" w:rsidP="00332673">
            <w:pPr>
              <w:spacing w:after="0" w:line="360" w:lineRule="exact"/>
              <w:jc w:val="center"/>
              <w:rPr>
                <w:rFonts w:ascii="標楷體" w:eastAsia="標楷體" w:hAnsi="標楷體" w:cs="Arial"/>
                <w:color w:val="000000" w:themeColor="text1"/>
                <w:szCs w:val="22"/>
                <w:lang w:eastAsia="zh-TW"/>
              </w:rPr>
            </w:pPr>
            <w:r w:rsidRPr="009A4B43">
              <w:rPr>
                <w:rFonts w:ascii="標楷體" w:eastAsia="標楷體" w:hAnsi="標楷體" w:cs="Arial" w:hint="eastAsia"/>
                <w:color w:val="000000" w:themeColor="text1"/>
                <w:szCs w:val="22"/>
                <w:lang w:eastAsia="zh-TW"/>
              </w:rPr>
              <w:t>1</w:t>
            </w:r>
            <w:r w:rsidRPr="009A4B43">
              <w:rPr>
                <w:rFonts w:ascii="標楷體" w:eastAsia="標楷體" w:hAnsi="標楷體" w:cs="Arial"/>
                <w:color w:val="000000" w:themeColor="text1"/>
                <w:szCs w:val="22"/>
                <w:lang w:eastAsia="zh-TW"/>
              </w:rPr>
              <w:t>15.07</w:t>
            </w:r>
          </w:p>
        </w:tc>
        <w:tc>
          <w:tcPr>
            <w:tcW w:w="1470" w:type="dxa"/>
          </w:tcPr>
          <w:p w14:paraId="00AA2C72" w14:textId="77777777" w:rsidR="005E7B8F" w:rsidRPr="009A4B43" w:rsidRDefault="005E7B8F" w:rsidP="00332673">
            <w:pPr>
              <w:spacing w:after="0" w:line="360" w:lineRule="exact"/>
              <w:jc w:val="center"/>
              <w:rPr>
                <w:rFonts w:ascii="標楷體" w:eastAsia="標楷體" w:hAnsi="標楷體"/>
                <w:color w:val="000000" w:themeColor="text1"/>
                <w:szCs w:val="22"/>
              </w:rPr>
            </w:pPr>
          </w:p>
        </w:tc>
        <w:tc>
          <w:tcPr>
            <w:tcW w:w="1470" w:type="dxa"/>
          </w:tcPr>
          <w:p w14:paraId="1B77CDBC"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r>
      <w:tr w:rsidR="002C2B4D" w:rsidRPr="009A4B43" w14:paraId="725D861D" w14:textId="77777777" w:rsidTr="008C0252">
        <w:trPr>
          <w:trHeight w:val="400"/>
          <w:jc w:val="center"/>
        </w:trPr>
        <w:tc>
          <w:tcPr>
            <w:tcW w:w="1696" w:type="dxa"/>
          </w:tcPr>
          <w:p w14:paraId="289119FC" w14:textId="77777777" w:rsidR="005E7B8F" w:rsidRPr="009A4B43" w:rsidRDefault="005E7B8F"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17.國小健體</w:t>
            </w:r>
          </w:p>
        </w:tc>
        <w:tc>
          <w:tcPr>
            <w:tcW w:w="997" w:type="dxa"/>
          </w:tcPr>
          <w:p w14:paraId="619E9E01" w14:textId="1E179823" w:rsidR="005E7B8F" w:rsidRPr="009A4B43" w:rsidRDefault="005E7B8F" w:rsidP="00332673">
            <w:pPr>
              <w:spacing w:after="0" w:line="360" w:lineRule="exact"/>
              <w:jc w:val="center"/>
              <w:rPr>
                <w:rFonts w:ascii="標楷體" w:eastAsia="標楷體" w:hAnsi="標楷體"/>
                <w:color w:val="000000" w:themeColor="text1"/>
                <w:szCs w:val="22"/>
              </w:rPr>
            </w:pPr>
            <w:proofErr w:type="gramStart"/>
            <w:r w:rsidRPr="009A4B43">
              <w:rPr>
                <w:rFonts w:ascii="標楷體" w:eastAsia="標楷體" w:hAnsi="標楷體" w:hint="eastAsia"/>
                <w:color w:val="000000" w:themeColor="text1"/>
                <w:szCs w:val="22"/>
                <w:lang w:eastAsia="zh-TW"/>
              </w:rPr>
              <w:t>苗其志</w:t>
            </w:r>
            <w:proofErr w:type="gramEnd"/>
          </w:p>
        </w:tc>
        <w:tc>
          <w:tcPr>
            <w:tcW w:w="988" w:type="dxa"/>
          </w:tcPr>
          <w:p w14:paraId="1D2074D1" w14:textId="3F65E49B"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召集人</w:t>
            </w:r>
          </w:p>
        </w:tc>
        <w:tc>
          <w:tcPr>
            <w:tcW w:w="1701" w:type="dxa"/>
          </w:tcPr>
          <w:p w14:paraId="012E3159" w14:textId="5CADC620"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華興小/校長</w:t>
            </w:r>
          </w:p>
        </w:tc>
        <w:tc>
          <w:tcPr>
            <w:tcW w:w="1469" w:type="dxa"/>
          </w:tcPr>
          <w:p w14:paraId="6427D861" w14:textId="77777777" w:rsidR="005E7B8F" w:rsidRPr="009A4B43" w:rsidRDefault="005E7B8F" w:rsidP="00332673">
            <w:pPr>
              <w:spacing w:after="0" w:line="360" w:lineRule="exact"/>
              <w:jc w:val="center"/>
              <w:rPr>
                <w:rFonts w:ascii="標楷體" w:eastAsia="標楷體" w:hAnsi="標楷體"/>
                <w:color w:val="000000" w:themeColor="text1"/>
                <w:szCs w:val="22"/>
              </w:rPr>
            </w:pPr>
          </w:p>
        </w:tc>
        <w:tc>
          <w:tcPr>
            <w:tcW w:w="1470" w:type="dxa"/>
          </w:tcPr>
          <w:p w14:paraId="67A4F227" w14:textId="4D685A11" w:rsidR="005E7B8F" w:rsidRPr="009A4B43" w:rsidRDefault="005E7B8F" w:rsidP="00332673">
            <w:pPr>
              <w:spacing w:after="0" w:line="360" w:lineRule="exact"/>
              <w:jc w:val="center"/>
              <w:rPr>
                <w:rFonts w:ascii="標楷體" w:eastAsia="標楷體" w:hAnsi="標楷體"/>
                <w:color w:val="000000" w:themeColor="text1"/>
                <w:szCs w:val="22"/>
              </w:rPr>
            </w:pPr>
          </w:p>
        </w:tc>
        <w:tc>
          <w:tcPr>
            <w:tcW w:w="1470" w:type="dxa"/>
          </w:tcPr>
          <w:p w14:paraId="3DEAC392" w14:textId="0A3DD5FB"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116.07</w:t>
            </w:r>
          </w:p>
        </w:tc>
      </w:tr>
      <w:tr w:rsidR="002C2B4D" w:rsidRPr="009A4B43" w14:paraId="17D5F6B4" w14:textId="77777777" w:rsidTr="008C0252">
        <w:trPr>
          <w:trHeight w:val="400"/>
          <w:jc w:val="center"/>
        </w:trPr>
        <w:tc>
          <w:tcPr>
            <w:tcW w:w="1696" w:type="dxa"/>
            <w:vMerge w:val="restart"/>
          </w:tcPr>
          <w:p w14:paraId="2EBE2510" w14:textId="77777777" w:rsidR="005E7B8F" w:rsidRPr="009A4B43" w:rsidRDefault="005E7B8F"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19.國小生活</w:t>
            </w:r>
          </w:p>
        </w:tc>
        <w:tc>
          <w:tcPr>
            <w:tcW w:w="997" w:type="dxa"/>
          </w:tcPr>
          <w:p w14:paraId="4FA0AFC0"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林維彬</w:t>
            </w:r>
          </w:p>
        </w:tc>
        <w:tc>
          <w:tcPr>
            <w:tcW w:w="988" w:type="dxa"/>
          </w:tcPr>
          <w:p w14:paraId="628349E4"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顧問</w:t>
            </w:r>
          </w:p>
        </w:tc>
        <w:tc>
          <w:tcPr>
            <w:tcW w:w="1701" w:type="dxa"/>
          </w:tcPr>
          <w:p w14:paraId="61B6944E"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長樂小/校長</w:t>
            </w:r>
          </w:p>
        </w:tc>
        <w:tc>
          <w:tcPr>
            <w:tcW w:w="1469" w:type="dxa"/>
          </w:tcPr>
          <w:p w14:paraId="3464646E" w14:textId="77777777" w:rsidR="005E7B8F" w:rsidRPr="009A4B43" w:rsidRDefault="005E7B8F" w:rsidP="00332673">
            <w:pPr>
              <w:spacing w:after="0" w:line="360" w:lineRule="exact"/>
              <w:jc w:val="center"/>
              <w:rPr>
                <w:rFonts w:ascii="標楷體" w:eastAsia="標楷體" w:hAnsi="標楷體" w:cs="Arial"/>
                <w:color w:val="000000" w:themeColor="text1"/>
                <w:szCs w:val="22"/>
              </w:rPr>
            </w:pPr>
          </w:p>
        </w:tc>
        <w:tc>
          <w:tcPr>
            <w:tcW w:w="1470" w:type="dxa"/>
          </w:tcPr>
          <w:p w14:paraId="0A6D9F9D" w14:textId="77777777" w:rsidR="005E7B8F" w:rsidRPr="009A4B43" w:rsidRDefault="005E7B8F" w:rsidP="00332673">
            <w:pPr>
              <w:spacing w:after="0" w:line="360" w:lineRule="exact"/>
              <w:jc w:val="center"/>
              <w:rPr>
                <w:rFonts w:ascii="標楷體" w:eastAsia="標楷體" w:hAnsi="標楷體"/>
                <w:color w:val="000000" w:themeColor="text1"/>
                <w:szCs w:val="22"/>
              </w:rPr>
            </w:pPr>
          </w:p>
        </w:tc>
        <w:tc>
          <w:tcPr>
            <w:tcW w:w="1470" w:type="dxa"/>
          </w:tcPr>
          <w:p w14:paraId="2A9100BC" w14:textId="77777777" w:rsidR="005E7B8F" w:rsidRPr="009A4B43" w:rsidRDefault="005E7B8F"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113.07</w:t>
            </w:r>
          </w:p>
        </w:tc>
      </w:tr>
      <w:tr w:rsidR="002C2B4D" w:rsidRPr="009A4B43" w14:paraId="453C3E3C" w14:textId="77777777" w:rsidTr="008C0252">
        <w:trPr>
          <w:trHeight w:val="400"/>
          <w:jc w:val="center"/>
        </w:trPr>
        <w:tc>
          <w:tcPr>
            <w:tcW w:w="1696" w:type="dxa"/>
            <w:vMerge/>
          </w:tcPr>
          <w:p w14:paraId="06661908" w14:textId="77777777" w:rsidR="005E7B8F" w:rsidRPr="009A4B43" w:rsidRDefault="005E7B8F" w:rsidP="00332673">
            <w:pPr>
              <w:spacing w:after="0" w:line="360" w:lineRule="exact"/>
              <w:jc w:val="center"/>
              <w:rPr>
                <w:rFonts w:ascii="標楷體" w:eastAsia="標楷體" w:hAnsi="標楷體" w:cs="微軟正黑體"/>
                <w:color w:val="000000" w:themeColor="text1"/>
              </w:rPr>
            </w:pPr>
          </w:p>
        </w:tc>
        <w:tc>
          <w:tcPr>
            <w:tcW w:w="997" w:type="dxa"/>
          </w:tcPr>
          <w:p w14:paraId="15DAFFE1"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李欣蓉</w:t>
            </w:r>
          </w:p>
        </w:tc>
        <w:tc>
          <w:tcPr>
            <w:tcW w:w="988" w:type="dxa"/>
          </w:tcPr>
          <w:p w14:paraId="0D972884"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顧問</w:t>
            </w:r>
          </w:p>
        </w:tc>
        <w:tc>
          <w:tcPr>
            <w:tcW w:w="1701" w:type="dxa"/>
          </w:tcPr>
          <w:p w14:paraId="7AFA1841"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lang w:eastAsia="zh-TW"/>
              </w:rPr>
              <w:t>中正小</w:t>
            </w:r>
            <w:r w:rsidRPr="009A4B43">
              <w:rPr>
                <w:rFonts w:ascii="標楷體" w:eastAsia="標楷體" w:hAnsi="標楷體" w:hint="eastAsia"/>
                <w:color w:val="000000" w:themeColor="text1"/>
                <w:szCs w:val="22"/>
              </w:rPr>
              <w:t>/</w:t>
            </w:r>
            <w:r w:rsidRPr="009A4B43">
              <w:rPr>
                <w:rFonts w:ascii="標楷體" w:eastAsia="標楷體" w:hAnsi="標楷體" w:hint="eastAsia"/>
                <w:color w:val="000000" w:themeColor="text1"/>
                <w:szCs w:val="22"/>
                <w:lang w:eastAsia="zh-TW"/>
              </w:rPr>
              <w:t>校長</w:t>
            </w:r>
          </w:p>
        </w:tc>
        <w:tc>
          <w:tcPr>
            <w:tcW w:w="1469" w:type="dxa"/>
          </w:tcPr>
          <w:p w14:paraId="678180AE" w14:textId="77777777" w:rsidR="005E7B8F" w:rsidRPr="009A4B43" w:rsidRDefault="005E7B8F" w:rsidP="00332673">
            <w:pPr>
              <w:spacing w:after="0" w:line="360" w:lineRule="exact"/>
              <w:jc w:val="center"/>
              <w:rPr>
                <w:rFonts w:ascii="標楷體" w:eastAsia="標楷體" w:hAnsi="標楷體" w:cs="Arial"/>
                <w:color w:val="000000" w:themeColor="text1"/>
              </w:rPr>
            </w:pPr>
          </w:p>
        </w:tc>
        <w:tc>
          <w:tcPr>
            <w:tcW w:w="1470" w:type="dxa"/>
          </w:tcPr>
          <w:p w14:paraId="6E3271D8" w14:textId="2873D1EB" w:rsidR="005E7B8F" w:rsidRPr="009A4B43" w:rsidRDefault="005E7B8F" w:rsidP="00332673">
            <w:pPr>
              <w:spacing w:after="0" w:line="360" w:lineRule="exact"/>
              <w:jc w:val="center"/>
              <w:rPr>
                <w:rFonts w:ascii="標楷體" w:eastAsia="標楷體" w:hAnsi="標楷體"/>
                <w:color w:val="000000" w:themeColor="text1"/>
              </w:rPr>
            </w:pPr>
          </w:p>
        </w:tc>
        <w:tc>
          <w:tcPr>
            <w:tcW w:w="1470" w:type="dxa"/>
          </w:tcPr>
          <w:p w14:paraId="2046551F" w14:textId="19AFA5FD"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116.07</w:t>
            </w:r>
          </w:p>
        </w:tc>
      </w:tr>
      <w:tr w:rsidR="002C2B4D" w:rsidRPr="009A4B43" w14:paraId="5636284A" w14:textId="77777777" w:rsidTr="008C0252">
        <w:trPr>
          <w:trHeight w:val="400"/>
          <w:jc w:val="center"/>
        </w:trPr>
        <w:tc>
          <w:tcPr>
            <w:tcW w:w="1696" w:type="dxa"/>
            <w:vMerge/>
          </w:tcPr>
          <w:p w14:paraId="0AD281DC" w14:textId="77777777" w:rsidR="005E7B8F" w:rsidRPr="009A4B43" w:rsidRDefault="005E7B8F" w:rsidP="00332673">
            <w:pPr>
              <w:spacing w:after="0" w:line="360" w:lineRule="exact"/>
              <w:jc w:val="center"/>
              <w:rPr>
                <w:rFonts w:ascii="標楷體" w:eastAsia="標楷體" w:hAnsi="標楷體" w:cs="微軟正黑體"/>
                <w:color w:val="000000" w:themeColor="text1"/>
              </w:rPr>
            </w:pPr>
          </w:p>
        </w:tc>
        <w:tc>
          <w:tcPr>
            <w:tcW w:w="997" w:type="dxa"/>
          </w:tcPr>
          <w:p w14:paraId="48CC7FB5"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王玉程</w:t>
            </w:r>
          </w:p>
        </w:tc>
        <w:tc>
          <w:tcPr>
            <w:tcW w:w="988" w:type="dxa"/>
          </w:tcPr>
          <w:p w14:paraId="684C11BA"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4950F7A5"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lang w:eastAsia="zh-TW"/>
              </w:rPr>
              <w:t>長興</w:t>
            </w:r>
            <w:r w:rsidRPr="009A4B43">
              <w:rPr>
                <w:rFonts w:ascii="標楷體" w:eastAsia="標楷體" w:hAnsi="標楷體" w:hint="eastAsia"/>
                <w:color w:val="000000" w:themeColor="text1"/>
                <w:szCs w:val="22"/>
              </w:rPr>
              <w:t>小/</w:t>
            </w:r>
            <w:r w:rsidRPr="009A4B43">
              <w:rPr>
                <w:rFonts w:ascii="標楷體" w:eastAsia="標楷體" w:hAnsi="標楷體" w:hint="eastAsia"/>
                <w:color w:val="000000" w:themeColor="text1"/>
                <w:szCs w:val="22"/>
                <w:lang w:eastAsia="zh-TW"/>
              </w:rPr>
              <w:t>教師</w:t>
            </w:r>
          </w:p>
        </w:tc>
        <w:tc>
          <w:tcPr>
            <w:tcW w:w="1469" w:type="dxa"/>
          </w:tcPr>
          <w:p w14:paraId="42393E12" w14:textId="77777777" w:rsidR="005E7B8F" w:rsidRPr="009A4B43" w:rsidRDefault="005E7B8F" w:rsidP="00332673">
            <w:pPr>
              <w:spacing w:after="0" w:line="360" w:lineRule="exact"/>
              <w:jc w:val="center"/>
              <w:rPr>
                <w:rFonts w:ascii="標楷體" w:eastAsia="標楷體" w:hAnsi="標楷體" w:cs="Arial"/>
                <w:color w:val="000000" w:themeColor="text1"/>
              </w:rPr>
            </w:pPr>
          </w:p>
        </w:tc>
        <w:tc>
          <w:tcPr>
            <w:tcW w:w="1470" w:type="dxa"/>
          </w:tcPr>
          <w:p w14:paraId="290F1D2B" w14:textId="77777777" w:rsidR="005E7B8F" w:rsidRPr="009A4B43" w:rsidRDefault="005E7B8F" w:rsidP="00332673">
            <w:pPr>
              <w:spacing w:after="0" w:line="360" w:lineRule="exact"/>
              <w:jc w:val="center"/>
              <w:rPr>
                <w:rFonts w:ascii="標楷體" w:eastAsia="標楷體" w:hAnsi="標楷體"/>
                <w:color w:val="000000" w:themeColor="text1"/>
              </w:rPr>
            </w:pPr>
          </w:p>
        </w:tc>
        <w:tc>
          <w:tcPr>
            <w:tcW w:w="1470" w:type="dxa"/>
          </w:tcPr>
          <w:p w14:paraId="43DED24A" w14:textId="77777777" w:rsidR="005E7B8F" w:rsidRPr="009A4B43" w:rsidRDefault="005E7B8F" w:rsidP="00332673">
            <w:pPr>
              <w:spacing w:after="0" w:line="360" w:lineRule="exact"/>
              <w:jc w:val="center"/>
              <w:rPr>
                <w:rFonts w:ascii="標楷體" w:eastAsia="標楷體" w:hAnsi="標楷體"/>
                <w:color w:val="000000" w:themeColor="text1"/>
              </w:rPr>
            </w:pPr>
            <w:r w:rsidRPr="009A4B43">
              <w:rPr>
                <w:rFonts w:ascii="標楷體" w:eastAsia="標楷體" w:hAnsi="標楷體"/>
                <w:color w:val="000000" w:themeColor="text1"/>
              </w:rPr>
              <w:t>113.07</w:t>
            </w:r>
          </w:p>
        </w:tc>
      </w:tr>
      <w:tr w:rsidR="002C2B4D" w:rsidRPr="009A4B43" w14:paraId="19DC07A1" w14:textId="77777777" w:rsidTr="008C0252">
        <w:trPr>
          <w:trHeight w:val="400"/>
          <w:jc w:val="center"/>
        </w:trPr>
        <w:tc>
          <w:tcPr>
            <w:tcW w:w="1696" w:type="dxa"/>
            <w:vMerge/>
          </w:tcPr>
          <w:p w14:paraId="76B47CB1" w14:textId="77777777" w:rsidR="005521AE" w:rsidRPr="009A4B43" w:rsidRDefault="005521AE" w:rsidP="00332673">
            <w:pPr>
              <w:spacing w:after="0" w:line="360" w:lineRule="exact"/>
              <w:jc w:val="center"/>
              <w:rPr>
                <w:rFonts w:ascii="標楷體" w:eastAsia="標楷體" w:hAnsi="標楷體" w:cs="微軟正黑體"/>
                <w:color w:val="000000" w:themeColor="text1"/>
                <w:szCs w:val="22"/>
              </w:rPr>
            </w:pPr>
          </w:p>
        </w:tc>
        <w:tc>
          <w:tcPr>
            <w:tcW w:w="997" w:type="dxa"/>
          </w:tcPr>
          <w:p w14:paraId="05207C07" w14:textId="77777777"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董蕙萍</w:t>
            </w:r>
          </w:p>
        </w:tc>
        <w:tc>
          <w:tcPr>
            <w:tcW w:w="988" w:type="dxa"/>
          </w:tcPr>
          <w:p w14:paraId="4A42D768" w14:textId="19C896D2"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顧問</w:t>
            </w:r>
          </w:p>
        </w:tc>
        <w:tc>
          <w:tcPr>
            <w:tcW w:w="1701" w:type="dxa"/>
          </w:tcPr>
          <w:p w14:paraId="014E99D6" w14:textId="77777777" w:rsidR="005521AE" w:rsidRPr="009A4B43" w:rsidRDefault="005521AE" w:rsidP="00332673">
            <w:pPr>
              <w:spacing w:after="0" w:line="360" w:lineRule="exact"/>
              <w:jc w:val="center"/>
              <w:rPr>
                <w:rFonts w:ascii="標楷體" w:eastAsia="標楷體" w:hAnsi="標楷體"/>
                <w:color w:val="000000" w:themeColor="text1"/>
                <w:szCs w:val="22"/>
              </w:rPr>
            </w:pPr>
            <w:proofErr w:type="gramStart"/>
            <w:r w:rsidRPr="009A4B43">
              <w:rPr>
                <w:rFonts w:ascii="標楷體" w:eastAsia="標楷體" w:hAnsi="標楷體" w:hint="eastAsia"/>
                <w:color w:val="000000" w:themeColor="text1"/>
                <w:szCs w:val="22"/>
                <w:lang w:eastAsia="zh-TW"/>
              </w:rPr>
              <w:t>瑪陵</w:t>
            </w:r>
            <w:r w:rsidRPr="009A4B43">
              <w:rPr>
                <w:rFonts w:ascii="標楷體" w:eastAsia="標楷體" w:hAnsi="標楷體" w:hint="eastAsia"/>
                <w:color w:val="000000" w:themeColor="text1"/>
                <w:szCs w:val="22"/>
              </w:rPr>
              <w:t>小</w:t>
            </w:r>
            <w:proofErr w:type="gramEnd"/>
            <w:r w:rsidRPr="009A4B43">
              <w:rPr>
                <w:rFonts w:ascii="標楷體" w:eastAsia="標楷體" w:hAnsi="標楷體" w:hint="eastAsia"/>
                <w:color w:val="000000" w:themeColor="text1"/>
                <w:szCs w:val="22"/>
              </w:rPr>
              <w:t>/</w:t>
            </w:r>
            <w:r w:rsidRPr="009A4B43">
              <w:rPr>
                <w:rFonts w:ascii="標楷體" w:eastAsia="標楷體" w:hAnsi="標楷體" w:hint="eastAsia"/>
                <w:color w:val="000000" w:themeColor="text1"/>
                <w:szCs w:val="22"/>
                <w:lang w:eastAsia="zh-TW"/>
              </w:rPr>
              <w:t>校長</w:t>
            </w:r>
          </w:p>
        </w:tc>
        <w:tc>
          <w:tcPr>
            <w:tcW w:w="1469" w:type="dxa"/>
          </w:tcPr>
          <w:p w14:paraId="3F704D2E" w14:textId="77777777" w:rsidR="005521AE" w:rsidRPr="009A4B43" w:rsidRDefault="005521AE" w:rsidP="00332673">
            <w:pPr>
              <w:spacing w:after="0" w:line="360" w:lineRule="exact"/>
              <w:jc w:val="center"/>
              <w:rPr>
                <w:rFonts w:ascii="標楷體" w:eastAsia="標楷體" w:hAnsi="標楷體" w:cs="Arial"/>
                <w:color w:val="000000" w:themeColor="text1"/>
                <w:szCs w:val="22"/>
              </w:rPr>
            </w:pPr>
          </w:p>
        </w:tc>
        <w:tc>
          <w:tcPr>
            <w:tcW w:w="1470" w:type="dxa"/>
          </w:tcPr>
          <w:p w14:paraId="524DBE85" w14:textId="77777777" w:rsidR="005521AE" w:rsidRPr="009A4B43" w:rsidRDefault="005521AE" w:rsidP="00332673">
            <w:pPr>
              <w:spacing w:after="0" w:line="360" w:lineRule="exact"/>
              <w:jc w:val="center"/>
              <w:rPr>
                <w:rFonts w:ascii="標楷體" w:eastAsia="標楷體" w:hAnsi="標楷體"/>
                <w:color w:val="000000" w:themeColor="text1"/>
                <w:szCs w:val="22"/>
              </w:rPr>
            </w:pPr>
          </w:p>
        </w:tc>
        <w:tc>
          <w:tcPr>
            <w:tcW w:w="1470" w:type="dxa"/>
          </w:tcPr>
          <w:p w14:paraId="0B92CD56" w14:textId="77777777"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color w:val="000000" w:themeColor="text1"/>
                <w:szCs w:val="22"/>
              </w:rPr>
              <w:t>113.07</w:t>
            </w:r>
          </w:p>
        </w:tc>
      </w:tr>
      <w:tr w:rsidR="002C2B4D" w:rsidRPr="009A4B43" w14:paraId="59C7452E" w14:textId="77777777" w:rsidTr="008C0252">
        <w:trPr>
          <w:trHeight w:val="400"/>
          <w:jc w:val="center"/>
        </w:trPr>
        <w:tc>
          <w:tcPr>
            <w:tcW w:w="1696" w:type="dxa"/>
            <w:vMerge/>
          </w:tcPr>
          <w:p w14:paraId="291D657C" w14:textId="77777777" w:rsidR="005521AE" w:rsidRPr="009A4B43" w:rsidRDefault="005521AE" w:rsidP="00332673">
            <w:pPr>
              <w:spacing w:after="0" w:line="360" w:lineRule="exact"/>
              <w:jc w:val="center"/>
              <w:rPr>
                <w:rFonts w:ascii="標楷體" w:eastAsia="標楷體" w:hAnsi="標楷體" w:cs="微軟正黑體"/>
                <w:color w:val="000000" w:themeColor="text1"/>
              </w:rPr>
            </w:pPr>
          </w:p>
        </w:tc>
        <w:tc>
          <w:tcPr>
            <w:tcW w:w="997" w:type="dxa"/>
          </w:tcPr>
          <w:p w14:paraId="67CB1026" w14:textId="77777777"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簡菁葦</w:t>
            </w:r>
          </w:p>
        </w:tc>
        <w:tc>
          <w:tcPr>
            <w:tcW w:w="988" w:type="dxa"/>
          </w:tcPr>
          <w:p w14:paraId="7437744B" w14:textId="77777777"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0E755012" w14:textId="77777777"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暖暖小/教師</w:t>
            </w:r>
          </w:p>
        </w:tc>
        <w:tc>
          <w:tcPr>
            <w:tcW w:w="1469" w:type="dxa"/>
          </w:tcPr>
          <w:p w14:paraId="458D6887" w14:textId="77777777" w:rsidR="005521AE" w:rsidRPr="009A4B43" w:rsidRDefault="005521AE"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5CEFE067"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1470" w:type="dxa"/>
          </w:tcPr>
          <w:p w14:paraId="7980B5B1" w14:textId="77777777" w:rsidR="005521AE" w:rsidRPr="009A4B43" w:rsidRDefault="005521AE" w:rsidP="00332673">
            <w:pPr>
              <w:spacing w:after="0" w:line="360" w:lineRule="exact"/>
              <w:jc w:val="center"/>
              <w:rPr>
                <w:rFonts w:ascii="標楷體" w:eastAsia="標楷體" w:hAnsi="標楷體"/>
                <w:color w:val="000000" w:themeColor="text1"/>
              </w:rPr>
            </w:pPr>
          </w:p>
        </w:tc>
      </w:tr>
      <w:tr w:rsidR="002C2B4D" w:rsidRPr="009A4B43" w14:paraId="16ED9831" w14:textId="77777777" w:rsidTr="008C0252">
        <w:trPr>
          <w:trHeight w:val="400"/>
          <w:jc w:val="center"/>
        </w:trPr>
        <w:tc>
          <w:tcPr>
            <w:tcW w:w="1696" w:type="dxa"/>
            <w:vMerge w:val="restart"/>
          </w:tcPr>
          <w:p w14:paraId="4CB5D58B" w14:textId="77777777" w:rsidR="005521AE" w:rsidRPr="009A4B43" w:rsidRDefault="005521AE" w:rsidP="00332673">
            <w:pPr>
              <w:spacing w:after="0" w:line="360" w:lineRule="exact"/>
              <w:jc w:val="center"/>
              <w:rPr>
                <w:rFonts w:ascii="標楷體" w:eastAsia="標楷體" w:hAnsi="標楷體" w:cs="微軟正黑體"/>
                <w:color w:val="000000" w:themeColor="text1"/>
                <w:szCs w:val="22"/>
              </w:rPr>
            </w:pPr>
            <w:r w:rsidRPr="009A4B43">
              <w:rPr>
                <w:rFonts w:ascii="標楷體" w:eastAsia="標楷體" w:hAnsi="標楷體" w:cs="微軟正黑體" w:hint="eastAsia"/>
                <w:color w:val="000000" w:themeColor="text1"/>
                <w:szCs w:val="22"/>
              </w:rPr>
              <w:t>20.性平議題</w:t>
            </w:r>
          </w:p>
        </w:tc>
        <w:tc>
          <w:tcPr>
            <w:tcW w:w="997" w:type="dxa"/>
          </w:tcPr>
          <w:p w14:paraId="76CE1B8C" w14:textId="0CAE68E6"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曾恕華</w:t>
            </w:r>
          </w:p>
        </w:tc>
        <w:tc>
          <w:tcPr>
            <w:tcW w:w="988" w:type="dxa"/>
          </w:tcPr>
          <w:p w14:paraId="5C03B2D5" w14:textId="2B28D550"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召集人</w:t>
            </w:r>
          </w:p>
        </w:tc>
        <w:tc>
          <w:tcPr>
            <w:tcW w:w="1701" w:type="dxa"/>
          </w:tcPr>
          <w:p w14:paraId="14F081A7" w14:textId="7BDAC5A0"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lang w:eastAsia="zh-TW"/>
              </w:rPr>
              <w:t>東信小/校長</w:t>
            </w:r>
          </w:p>
        </w:tc>
        <w:tc>
          <w:tcPr>
            <w:tcW w:w="1469" w:type="dxa"/>
          </w:tcPr>
          <w:p w14:paraId="69AAA933" w14:textId="77777777" w:rsidR="005521AE" w:rsidRPr="009A4B43" w:rsidRDefault="005521AE" w:rsidP="00332673">
            <w:pPr>
              <w:spacing w:after="0" w:line="360" w:lineRule="exact"/>
              <w:jc w:val="center"/>
              <w:rPr>
                <w:rFonts w:ascii="標楷體" w:eastAsia="標楷體" w:hAnsi="標楷體"/>
                <w:color w:val="000000" w:themeColor="text1"/>
                <w:szCs w:val="22"/>
              </w:rPr>
            </w:pPr>
          </w:p>
        </w:tc>
        <w:tc>
          <w:tcPr>
            <w:tcW w:w="1470" w:type="dxa"/>
          </w:tcPr>
          <w:p w14:paraId="5329F8F2" w14:textId="5F4468F7" w:rsidR="005521AE" w:rsidRPr="009A4B43" w:rsidRDefault="005521AE" w:rsidP="00332673">
            <w:pPr>
              <w:spacing w:after="0" w:line="360" w:lineRule="exact"/>
              <w:jc w:val="center"/>
              <w:rPr>
                <w:rFonts w:ascii="標楷體" w:eastAsia="標楷體" w:hAnsi="標楷體"/>
                <w:color w:val="000000" w:themeColor="text1"/>
                <w:szCs w:val="22"/>
              </w:rPr>
            </w:pPr>
          </w:p>
        </w:tc>
        <w:tc>
          <w:tcPr>
            <w:tcW w:w="1470" w:type="dxa"/>
          </w:tcPr>
          <w:p w14:paraId="0C403994" w14:textId="07343DB1"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116.07</w:t>
            </w:r>
          </w:p>
        </w:tc>
      </w:tr>
      <w:tr w:rsidR="002C2B4D" w:rsidRPr="009A4B43" w14:paraId="0162D07E" w14:textId="77777777" w:rsidTr="008C0252">
        <w:trPr>
          <w:trHeight w:val="400"/>
          <w:jc w:val="center"/>
        </w:trPr>
        <w:tc>
          <w:tcPr>
            <w:tcW w:w="1696" w:type="dxa"/>
            <w:vMerge/>
          </w:tcPr>
          <w:p w14:paraId="678953A4" w14:textId="77777777" w:rsidR="005521AE" w:rsidRPr="009A4B43" w:rsidRDefault="005521AE" w:rsidP="00332673">
            <w:pPr>
              <w:spacing w:after="0" w:line="360" w:lineRule="exact"/>
              <w:jc w:val="center"/>
              <w:rPr>
                <w:rFonts w:ascii="標楷體" w:eastAsia="標楷體" w:hAnsi="標楷體" w:cs="微軟正黑體"/>
                <w:color w:val="000000" w:themeColor="text1"/>
              </w:rPr>
            </w:pPr>
          </w:p>
        </w:tc>
        <w:tc>
          <w:tcPr>
            <w:tcW w:w="997" w:type="dxa"/>
          </w:tcPr>
          <w:p w14:paraId="1A5AA0EF" w14:textId="2EEA10A4"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張兆文</w:t>
            </w:r>
          </w:p>
        </w:tc>
        <w:tc>
          <w:tcPr>
            <w:tcW w:w="988" w:type="dxa"/>
          </w:tcPr>
          <w:p w14:paraId="21DCA8F3" w14:textId="5397BBFC"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顧問</w:t>
            </w:r>
          </w:p>
        </w:tc>
        <w:tc>
          <w:tcPr>
            <w:tcW w:w="1701" w:type="dxa"/>
          </w:tcPr>
          <w:p w14:paraId="294A27A1" w14:textId="739E6CFD"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暖江小/校長</w:t>
            </w:r>
          </w:p>
        </w:tc>
        <w:tc>
          <w:tcPr>
            <w:tcW w:w="1469" w:type="dxa"/>
          </w:tcPr>
          <w:p w14:paraId="1CDF0B8E"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1470" w:type="dxa"/>
          </w:tcPr>
          <w:p w14:paraId="33CB05AD"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1470" w:type="dxa"/>
          </w:tcPr>
          <w:p w14:paraId="0EA59571" w14:textId="1B4E82C3"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lang w:eastAsia="zh-TW"/>
              </w:rPr>
              <w:t>116.07</w:t>
            </w:r>
          </w:p>
        </w:tc>
      </w:tr>
      <w:tr w:rsidR="002C2B4D" w:rsidRPr="009A4B43" w14:paraId="16D5F84E" w14:textId="77777777" w:rsidTr="008C0252">
        <w:trPr>
          <w:trHeight w:val="400"/>
          <w:jc w:val="center"/>
        </w:trPr>
        <w:tc>
          <w:tcPr>
            <w:tcW w:w="1696" w:type="dxa"/>
            <w:vMerge/>
          </w:tcPr>
          <w:p w14:paraId="71F31ACB"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997" w:type="dxa"/>
          </w:tcPr>
          <w:p w14:paraId="1657E478" w14:textId="77777777"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胡逸豪</w:t>
            </w:r>
          </w:p>
        </w:tc>
        <w:tc>
          <w:tcPr>
            <w:tcW w:w="988" w:type="dxa"/>
          </w:tcPr>
          <w:p w14:paraId="44E499D9" w14:textId="77777777"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10EEF3E6" w14:textId="77777777"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暖江小/組長</w:t>
            </w:r>
          </w:p>
        </w:tc>
        <w:tc>
          <w:tcPr>
            <w:tcW w:w="1469" w:type="dxa"/>
          </w:tcPr>
          <w:p w14:paraId="3A0F7EC5" w14:textId="77777777" w:rsidR="005521AE" w:rsidRPr="009A4B43" w:rsidRDefault="005521AE"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7F7F1897" w14:textId="2027FA00"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116.07</w:t>
            </w:r>
          </w:p>
        </w:tc>
        <w:tc>
          <w:tcPr>
            <w:tcW w:w="1470" w:type="dxa"/>
          </w:tcPr>
          <w:p w14:paraId="49DF4E91" w14:textId="77777777" w:rsidR="005521AE" w:rsidRPr="009A4B43" w:rsidRDefault="005521AE" w:rsidP="00332673">
            <w:pPr>
              <w:spacing w:after="0" w:line="360" w:lineRule="exact"/>
              <w:jc w:val="center"/>
              <w:rPr>
                <w:rFonts w:ascii="標楷體" w:eastAsia="標楷體" w:hAnsi="標楷體"/>
                <w:color w:val="000000" w:themeColor="text1"/>
              </w:rPr>
            </w:pPr>
          </w:p>
        </w:tc>
      </w:tr>
      <w:tr w:rsidR="002C2B4D" w:rsidRPr="009A4B43" w14:paraId="27665451" w14:textId="77777777" w:rsidTr="008C0252">
        <w:trPr>
          <w:trHeight w:val="400"/>
          <w:jc w:val="center"/>
        </w:trPr>
        <w:tc>
          <w:tcPr>
            <w:tcW w:w="1696" w:type="dxa"/>
            <w:vMerge/>
          </w:tcPr>
          <w:p w14:paraId="661BE0EB"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997" w:type="dxa"/>
          </w:tcPr>
          <w:p w14:paraId="569077CE" w14:textId="1396EE65" w:rsidR="005521AE" w:rsidRPr="009A4B43" w:rsidRDefault="005521AE" w:rsidP="00332673">
            <w:pPr>
              <w:spacing w:after="0" w:line="360" w:lineRule="exact"/>
              <w:jc w:val="center"/>
              <w:rPr>
                <w:rFonts w:ascii="標楷體" w:eastAsia="標楷體" w:hAnsi="標楷體"/>
                <w:color w:val="000000" w:themeColor="text1"/>
                <w:lang w:eastAsia="zh-TW"/>
              </w:rPr>
            </w:pPr>
            <w:proofErr w:type="gramStart"/>
            <w:r w:rsidRPr="009A4B43">
              <w:rPr>
                <w:rFonts w:ascii="標楷體" w:eastAsia="標楷體" w:hAnsi="標楷體" w:hint="eastAsia"/>
                <w:color w:val="000000" w:themeColor="text1"/>
                <w:lang w:eastAsia="zh-TW"/>
              </w:rPr>
              <w:t>余</w:t>
            </w:r>
            <w:proofErr w:type="gramEnd"/>
            <w:r w:rsidRPr="009A4B43">
              <w:rPr>
                <w:rFonts w:ascii="標楷體" w:eastAsia="標楷體" w:hAnsi="標楷體" w:hint="eastAsia"/>
                <w:color w:val="000000" w:themeColor="text1"/>
                <w:lang w:eastAsia="zh-TW"/>
              </w:rPr>
              <w:t>姍儒</w:t>
            </w:r>
          </w:p>
        </w:tc>
        <w:tc>
          <w:tcPr>
            <w:tcW w:w="988" w:type="dxa"/>
          </w:tcPr>
          <w:p w14:paraId="7F50EAE8" w14:textId="20444606"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團員</w:t>
            </w:r>
          </w:p>
        </w:tc>
        <w:tc>
          <w:tcPr>
            <w:tcW w:w="1701" w:type="dxa"/>
          </w:tcPr>
          <w:p w14:paraId="5E50B4A6" w14:textId="504AB645"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暖江小/</w:t>
            </w:r>
            <w:r w:rsidR="00D22E75" w:rsidRPr="009A4B43">
              <w:rPr>
                <w:rFonts w:ascii="標楷體" w:eastAsia="標楷體" w:hAnsi="標楷體" w:hint="eastAsia"/>
                <w:color w:val="000000" w:themeColor="text1"/>
                <w:lang w:eastAsia="zh-TW"/>
              </w:rPr>
              <w:t>教師</w:t>
            </w:r>
          </w:p>
        </w:tc>
        <w:tc>
          <w:tcPr>
            <w:tcW w:w="1469" w:type="dxa"/>
          </w:tcPr>
          <w:p w14:paraId="592F3392" w14:textId="70372E99" w:rsidR="005521AE" w:rsidRPr="009A4B43" w:rsidRDefault="005521AE"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02DA5E21" w14:textId="09CCB4DD"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116.07</w:t>
            </w:r>
          </w:p>
        </w:tc>
        <w:tc>
          <w:tcPr>
            <w:tcW w:w="1470" w:type="dxa"/>
          </w:tcPr>
          <w:p w14:paraId="0E59D5A8" w14:textId="77777777" w:rsidR="005521AE" w:rsidRPr="009A4B43" w:rsidRDefault="005521AE" w:rsidP="00332673">
            <w:pPr>
              <w:spacing w:after="0" w:line="360" w:lineRule="exact"/>
              <w:jc w:val="center"/>
              <w:rPr>
                <w:rFonts w:ascii="標楷體" w:eastAsia="標楷體" w:hAnsi="標楷體"/>
                <w:color w:val="000000" w:themeColor="text1"/>
              </w:rPr>
            </w:pPr>
          </w:p>
        </w:tc>
      </w:tr>
      <w:tr w:rsidR="002C2B4D" w:rsidRPr="009A4B43" w14:paraId="47B7BB43" w14:textId="77777777" w:rsidTr="008C0252">
        <w:trPr>
          <w:trHeight w:val="400"/>
          <w:jc w:val="center"/>
        </w:trPr>
        <w:tc>
          <w:tcPr>
            <w:tcW w:w="1696" w:type="dxa"/>
            <w:vMerge/>
          </w:tcPr>
          <w:p w14:paraId="29A383D5"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997" w:type="dxa"/>
          </w:tcPr>
          <w:p w14:paraId="01053E67" w14:textId="10688335" w:rsidR="005521AE" w:rsidRPr="009A4B43" w:rsidRDefault="005521AE" w:rsidP="00332673">
            <w:pPr>
              <w:spacing w:after="0" w:line="360" w:lineRule="exact"/>
              <w:jc w:val="center"/>
              <w:rPr>
                <w:rFonts w:ascii="標楷體" w:eastAsia="標楷體" w:hAnsi="標楷體"/>
                <w:color w:val="000000" w:themeColor="text1"/>
                <w:lang w:eastAsia="zh-TW"/>
              </w:rPr>
            </w:pPr>
            <w:proofErr w:type="gramStart"/>
            <w:r w:rsidRPr="009A4B43">
              <w:rPr>
                <w:rFonts w:ascii="標楷體" w:eastAsia="標楷體" w:hAnsi="標楷體" w:hint="eastAsia"/>
                <w:color w:val="000000" w:themeColor="text1"/>
                <w:lang w:eastAsia="zh-TW"/>
              </w:rPr>
              <w:t>李守唐</w:t>
            </w:r>
            <w:proofErr w:type="gramEnd"/>
          </w:p>
        </w:tc>
        <w:tc>
          <w:tcPr>
            <w:tcW w:w="988" w:type="dxa"/>
          </w:tcPr>
          <w:p w14:paraId="4137957D" w14:textId="0D878D48"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0C6EAC5D" w14:textId="0D93226F"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東信小/教師</w:t>
            </w:r>
          </w:p>
        </w:tc>
        <w:tc>
          <w:tcPr>
            <w:tcW w:w="1469" w:type="dxa"/>
          </w:tcPr>
          <w:p w14:paraId="0CD72376" w14:textId="0B67C38B" w:rsidR="005521AE" w:rsidRPr="009A4B43" w:rsidRDefault="005521AE"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116.07</w:t>
            </w:r>
          </w:p>
        </w:tc>
        <w:tc>
          <w:tcPr>
            <w:tcW w:w="1470" w:type="dxa"/>
          </w:tcPr>
          <w:p w14:paraId="347817C5"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1470" w:type="dxa"/>
          </w:tcPr>
          <w:p w14:paraId="7E34B95A" w14:textId="77777777" w:rsidR="005521AE" w:rsidRPr="009A4B43" w:rsidRDefault="005521AE" w:rsidP="00332673">
            <w:pPr>
              <w:spacing w:after="0" w:line="360" w:lineRule="exact"/>
              <w:jc w:val="center"/>
              <w:rPr>
                <w:rFonts w:ascii="標楷體" w:eastAsia="標楷體" w:hAnsi="標楷體"/>
                <w:color w:val="000000" w:themeColor="text1"/>
              </w:rPr>
            </w:pPr>
          </w:p>
        </w:tc>
      </w:tr>
      <w:tr w:rsidR="002C2B4D" w:rsidRPr="009A4B43" w14:paraId="2FCA709E" w14:textId="77777777" w:rsidTr="008C0252">
        <w:trPr>
          <w:trHeight w:val="400"/>
          <w:jc w:val="center"/>
        </w:trPr>
        <w:tc>
          <w:tcPr>
            <w:tcW w:w="1696" w:type="dxa"/>
            <w:vMerge w:val="restart"/>
          </w:tcPr>
          <w:p w14:paraId="6E97E60F" w14:textId="77777777"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2</w:t>
            </w:r>
            <w:r w:rsidRPr="009A4B43">
              <w:rPr>
                <w:rFonts w:ascii="標楷體" w:eastAsia="標楷體" w:hAnsi="標楷體"/>
                <w:color w:val="000000" w:themeColor="text1"/>
                <w:szCs w:val="22"/>
              </w:rPr>
              <w:t>1</w:t>
            </w:r>
            <w:r w:rsidRPr="009A4B43">
              <w:rPr>
                <w:rFonts w:ascii="標楷體" w:eastAsia="標楷體" w:hAnsi="標楷體" w:hint="eastAsia"/>
                <w:color w:val="000000" w:themeColor="text1"/>
                <w:szCs w:val="22"/>
              </w:rPr>
              <w:t>.</w:t>
            </w:r>
            <w:r w:rsidRPr="009A4B43">
              <w:rPr>
                <w:rFonts w:ascii="標楷體" w:eastAsia="標楷體" w:hAnsi="標楷體" w:hint="eastAsia"/>
                <w:color w:val="000000" w:themeColor="text1"/>
                <w:szCs w:val="22"/>
                <w:lang w:eastAsia="zh-TW"/>
              </w:rPr>
              <w:t>本土語文</w:t>
            </w:r>
          </w:p>
        </w:tc>
        <w:tc>
          <w:tcPr>
            <w:tcW w:w="997" w:type="dxa"/>
          </w:tcPr>
          <w:p w14:paraId="5461BCCB" w14:textId="77777777"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蕭世楓</w:t>
            </w:r>
          </w:p>
        </w:tc>
        <w:tc>
          <w:tcPr>
            <w:tcW w:w="988" w:type="dxa"/>
          </w:tcPr>
          <w:p w14:paraId="44948E97" w14:textId="77777777"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團員</w:t>
            </w:r>
          </w:p>
        </w:tc>
        <w:tc>
          <w:tcPr>
            <w:tcW w:w="1701" w:type="dxa"/>
          </w:tcPr>
          <w:p w14:paraId="122EFE57" w14:textId="77777777"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深美</w:t>
            </w:r>
            <w:r w:rsidRPr="009A4B43">
              <w:rPr>
                <w:rFonts w:ascii="標楷體" w:eastAsia="標楷體" w:hAnsi="標楷體" w:hint="eastAsia"/>
                <w:color w:val="000000" w:themeColor="text1"/>
                <w:szCs w:val="22"/>
              </w:rPr>
              <w:t>小/教師</w:t>
            </w:r>
          </w:p>
        </w:tc>
        <w:tc>
          <w:tcPr>
            <w:tcW w:w="1469" w:type="dxa"/>
          </w:tcPr>
          <w:p w14:paraId="2FE00E06" w14:textId="77777777" w:rsidR="005521AE" w:rsidRPr="009A4B43" w:rsidRDefault="005521AE" w:rsidP="00332673">
            <w:pPr>
              <w:spacing w:after="0" w:line="360" w:lineRule="exact"/>
              <w:jc w:val="center"/>
              <w:rPr>
                <w:rFonts w:ascii="標楷體" w:eastAsia="標楷體" w:hAnsi="標楷體" w:cs="Arial"/>
                <w:color w:val="000000" w:themeColor="text1"/>
                <w:szCs w:val="22"/>
              </w:rPr>
            </w:pPr>
            <w:r w:rsidRPr="009A4B43">
              <w:rPr>
                <w:rFonts w:ascii="標楷體" w:eastAsia="標楷體" w:hAnsi="標楷體" w:cs="Arial" w:hint="eastAsia"/>
                <w:color w:val="000000" w:themeColor="text1"/>
                <w:szCs w:val="22"/>
              </w:rPr>
              <w:t>11</w:t>
            </w:r>
            <w:r w:rsidRPr="009A4B43">
              <w:rPr>
                <w:rFonts w:ascii="標楷體" w:eastAsia="標楷體" w:hAnsi="標楷體" w:cs="Arial"/>
                <w:color w:val="000000" w:themeColor="text1"/>
                <w:szCs w:val="22"/>
              </w:rPr>
              <w:t>5</w:t>
            </w:r>
            <w:r w:rsidRPr="009A4B43">
              <w:rPr>
                <w:rFonts w:ascii="標楷體" w:eastAsia="標楷體" w:hAnsi="標楷體" w:cs="Arial" w:hint="eastAsia"/>
                <w:color w:val="000000" w:themeColor="text1"/>
                <w:szCs w:val="22"/>
              </w:rPr>
              <w:t>.07</w:t>
            </w:r>
          </w:p>
        </w:tc>
        <w:tc>
          <w:tcPr>
            <w:tcW w:w="1470" w:type="dxa"/>
          </w:tcPr>
          <w:p w14:paraId="4186BB6B" w14:textId="77777777" w:rsidR="005521AE" w:rsidRPr="009A4B43" w:rsidRDefault="005521AE" w:rsidP="00332673">
            <w:pPr>
              <w:spacing w:after="0" w:line="360" w:lineRule="exact"/>
              <w:jc w:val="center"/>
              <w:rPr>
                <w:rFonts w:ascii="標楷體" w:eastAsia="標楷體" w:hAnsi="標楷體"/>
                <w:color w:val="000000" w:themeColor="text1"/>
                <w:szCs w:val="22"/>
              </w:rPr>
            </w:pPr>
          </w:p>
        </w:tc>
        <w:tc>
          <w:tcPr>
            <w:tcW w:w="1470" w:type="dxa"/>
          </w:tcPr>
          <w:p w14:paraId="68D0DD66" w14:textId="77777777" w:rsidR="005521AE" w:rsidRPr="009A4B43" w:rsidRDefault="005521AE" w:rsidP="00332673">
            <w:pPr>
              <w:spacing w:after="0" w:line="360" w:lineRule="exact"/>
              <w:jc w:val="center"/>
              <w:rPr>
                <w:rFonts w:ascii="標楷體" w:eastAsia="標楷體" w:hAnsi="標楷體"/>
                <w:color w:val="000000" w:themeColor="text1"/>
                <w:szCs w:val="22"/>
              </w:rPr>
            </w:pPr>
          </w:p>
        </w:tc>
      </w:tr>
      <w:tr w:rsidR="002C2B4D" w:rsidRPr="009A4B43" w14:paraId="79948A3D" w14:textId="77777777" w:rsidTr="008C0252">
        <w:trPr>
          <w:trHeight w:val="400"/>
          <w:jc w:val="center"/>
        </w:trPr>
        <w:tc>
          <w:tcPr>
            <w:tcW w:w="1696" w:type="dxa"/>
            <w:vMerge/>
          </w:tcPr>
          <w:p w14:paraId="2DFE1C40"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997" w:type="dxa"/>
          </w:tcPr>
          <w:p w14:paraId="088E9A8C" w14:textId="51660210"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lang w:eastAsia="zh-TW"/>
              </w:rPr>
              <w:t>游淑珍</w:t>
            </w:r>
          </w:p>
        </w:tc>
        <w:tc>
          <w:tcPr>
            <w:tcW w:w="988" w:type="dxa"/>
          </w:tcPr>
          <w:p w14:paraId="61CB916C" w14:textId="516A0437"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5996CEA6" w14:textId="6B309B1A" w:rsidR="005521AE" w:rsidRPr="009A4B43" w:rsidRDefault="005521AE" w:rsidP="00332673">
            <w:pPr>
              <w:spacing w:after="0" w:line="360" w:lineRule="exact"/>
              <w:jc w:val="center"/>
              <w:rPr>
                <w:rFonts w:ascii="標楷體" w:eastAsia="標楷體" w:hAnsi="標楷體"/>
                <w:color w:val="000000" w:themeColor="text1"/>
                <w:lang w:eastAsia="zh-TW"/>
              </w:rPr>
            </w:pPr>
            <w:proofErr w:type="gramStart"/>
            <w:r w:rsidRPr="009A4B43">
              <w:rPr>
                <w:rFonts w:ascii="標楷體" w:eastAsia="標楷體" w:hAnsi="標楷體" w:hint="eastAsia"/>
                <w:color w:val="000000" w:themeColor="text1"/>
                <w:szCs w:val="22"/>
                <w:lang w:eastAsia="zh-TW"/>
              </w:rPr>
              <w:t>深澳</w:t>
            </w:r>
            <w:r w:rsidRPr="009A4B43">
              <w:rPr>
                <w:rFonts w:ascii="標楷體" w:eastAsia="標楷體" w:hAnsi="標楷體" w:hint="eastAsia"/>
                <w:color w:val="000000" w:themeColor="text1"/>
                <w:szCs w:val="22"/>
              </w:rPr>
              <w:t>小</w:t>
            </w:r>
            <w:proofErr w:type="gramEnd"/>
            <w:r w:rsidRPr="009A4B43">
              <w:rPr>
                <w:rFonts w:ascii="標楷體" w:eastAsia="標楷體" w:hAnsi="標楷體" w:hint="eastAsia"/>
                <w:color w:val="000000" w:themeColor="text1"/>
                <w:szCs w:val="22"/>
              </w:rPr>
              <w:t>/教師</w:t>
            </w:r>
          </w:p>
        </w:tc>
        <w:tc>
          <w:tcPr>
            <w:tcW w:w="1469" w:type="dxa"/>
          </w:tcPr>
          <w:p w14:paraId="09829E29" w14:textId="77777777" w:rsidR="005521AE" w:rsidRPr="009A4B43" w:rsidRDefault="005521AE" w:rsidP="00332673">
            <w:pPr>
              <w:spacing w:after="0" w:line="360" w:lineRule="exact"/>
              <w:jc w:val="center"/>
              <w:rPr>
                <w:rFonts w:ascii="標楷體" w:eastAsia="標楷體" w:hAnsi="標楷體" w:cs="Arial"/>
                <w:color w:val="000000" w:themeColor="text1"/>
              </w:rPr>
            </w:pPr>
          </w:p>
        </w:tc>
        <w:tc>
          <w:tcPr>
            <w:tcW w:w="1470" w:type="dxa"/>
          </w:tcPr>
          <w:p w14:paraId="72FA34ED" w14:textId="42BB2E94"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color w:val="000000" w:themeColor="text1"/>
                <w:szCs w:val="22"/>
              </w:rPr>
              <w:t>115.07</w:t>
            </w:r>
          </w:p>
        </w:tc>
        <w:tc>
          <w:tcPr>
            <w:tcW w:w="1470" w:type="dxa"/>
          </w:tcPr>
          <w:p w14:paraId="03CD647C" w14:textId="77777777" w:rsidR="005521AE" w:rsidRPr="009A4B43" w:rsidRDefault="005521AE" w:rsidP="00332673">
            <w:pPr>
              <w:spacing w:after="0" w:line="360" w:lineRule="exact"/>
              <w:jc w:val="center"/>
              <w:rPr>
                <w:rFonts w:ascii="標楷體" w:eastAsia="標楷體" w:hAnsi="標楷體"/>
                <w:color w:val="000000" w:themeColor="text1"/>
              </w:rPr>
            </w:pPr>
          </w:p>
        </w:tc>
      </w:tr>
      <w:tr w:rsidR="002C2B4D" w:rsidRPr="009A4B43" w14:paraId="6C05989C" w14:textId="77777777" w:rsidTr="008C0252">
        <w:trPr>
          <w:trHeight w:val="400"/>
          <w:jc w:val="center"/>
        </w:trPr>
        <w:tc>
          <w:tcPr>
            <w:tcW w:w="1696" w:type="dxa"/>
            <w:vMerge/>
          </w:tcPr>
          <w:p w14:paraId="4F4789B9"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997" w:type="dxa"/>
          </w:tcPr>
          <w:p w14:paraId="067B53C7" w14:textId="723EF0CE"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rPr>
              <w:t>葉慧敏</w:t>
            </w:r>
          </w:p>
        </w:tc>
        <w:tc>
          <w:tcPr>
            <w:tcW w:w="988" w:type="dxa"/>
          </w:tcPr>
          <w:p w14:paraId="4449BD67" w14:textId="73A905BF"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rPr>
              <w:t>團員</w:t>
            </w:r>
          </w:p>
        </w:tc>
        <w:tc>
          <w:tcPr>
            <w:tcW w:w="1701" w:type="dxa"/>
          </w:tcPr>
          <w:p w14:paraId="5BF3F687" w14:textId="364E546B" w:rsidR="005521AE" w:rsidRPr="009A4B43" w:rsidRDefault="005521AE"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建德小/教師</w:t>
            </w:r>
          </w:p>
        </w:tc>
        <w:tc>
          <w:tcPr>
            <w:tcW w:w="1469" w:type="dxa"/>
          </w:tcPr>
          <w:p w14:paraId="39457847" w14:textId="77777777" w:rsidR="005521AE" w:rsidRPr="009A4B43" w:rsidRDefault="005521AE" w:rsidP="00332673">
            <w:pPr>
              <w:spacing w:after="0" w:line="360" w:lineRule="exact"/>
              <w:jc w:val="center"/>
              <w:rPr>
                <w:rFonts w:ascii="標楷體" w:eastAsia="標楷體" w:hAnsi="標楷體" w:cs="Arial"/>
                <w:color w:val="000000" w:themeColor="text1"/>
              </w:rPr>
            </w:pPr>
          </w:p>
        </w:tc>
        <w:tc>
          <w:tcPr>
            <w:tcW w:w="1470" w:type="dxa"/>
          </w:tcPr>
          <w:p w14:paraId="39241076"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1470" w:type="dxa"/>
          </w:tcPr>
          <w:p w14:paraId="37986273" w14:textId="7609533A"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szCs w:val="22"/>
                <w:lang w:eastAsia="zh-TW"/>
              </w:rPr>
              <w:t>116.07</w:t>
            </w:r>
          </w:p>
        </w:tc>
      </w:tr>
      <w:tr w:rsidR="002C2B4D" w:rsidRPr="009A4B43" w14:paraId="03DB64B6" w14:textId="77777777" w:rsidTr="008C0252">
        <w:trPr>
          <w:trHeight w:val="400"/>
          <w:jc w:val="center"/>
        </w:trPr>
        <w:tc>
          <w:tcPr>
            <w:tcW w:w="1696" w:type="dxa"/>
            <w:vMerge/>
          </w:tcPr>
          <w:p w14:paraId="044F19B8" w14:textId="77777777" w:rsidR="005521AE" w:rsidRPr="009A4B43" w:rsidRDefault="005521AE" w:rsidP="00332673">
            <w:pPr>
              <w:spacing w:after="0" w:line="360" w:lineRule="exact"/>
              <w:jc w:val="center"/>
              <w:rPr>
                <w:rFonts w:ascii="標楷體" w:eastAsia="標楷體" w:hAnsi="標楷體"/>
                <w:color w:val="000000" w:themeColor="text1"/>
                <w:szCs w:val="22"/>
              </w:rPr>
            </w:pPr>
          </w:p>
        </w:tc>
        <w:tc>
          <w:tcPr>
            <w:tcW w:w="997" w:type="dxa"/>
          </w:tcPr>
          <w:p w14:paraId="699A63C9" w14:textId="0FB409C3"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簡淑清</w:t>
            </w:r>
          </w:p>
        </w:tc>
        <w:tc>
          <w:tcPr>
            <w:tcW w:w="988" w:type="dxa"/>
          </w:tcPr>
          <w:p w14:paraId="62F2FBD8" w14:textId="03516B71"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rPr>
              <w:t>執秘</w:t>
            </w:r>
          </w:p>
        </w:tc>
        <w:tc>
          <w:tcPr>
            <w:tcW w:w="1701" w:type="dxa"/>
          </w:tcPr>
          <w:p w14:paraId="1EB487E7" w14:textId="0FC000A9" w:rsidR="005521AE" w:rsidRPr="009A4B43" w:rsidRDefault="005521AE" w:rsidP="00332673">
            <w:pPr>
              <w:spacing w:after="0" w:line="360" w:lineRule="exact"/>
              <w:jc w:val="center"/>
              <w:rPr>
                <w:rFonts w:ascii="標楷體" w:eastAsia="標楷體" w:hAnsi="標楷體"/>
                <w:color w:val="000000" w:themeColor="text1"/>
                <w:szCs w:val="22"/>
              </w:rPr>
            </w:pPr>
            <w:proofErr w:type="gramStart"/>
            <w:r w:rsidRPr="009A4B43">
              <w:rPr>
                <w:rFonts w:ascii="標楷體" w:eastAsia="標楷體" w:hAnsi="標楷體" w:hint="eastAsia"/>
                <w:color w:val="000000" w:themeColor="text1"/>
                <w:lang w:eastAsia="zh-TW"/>
              </w:rPr>
              <w:t>碇</w:t>
            </w:r>
            <w:proofErr w:type="gramEnd"/>
            <w:r w:rsidRPr="009A4B43">
              <w:rPr>
                <w:rFonts w:ascii="標楷體" w:eastAsia="標楷體" w:hAnsi="標楷體" w:hint="eastAsia"/>
                <w:color w:val="000000" w:themeColor="text1"/>
                <w:lang w:eastAsia="zh-TW"/>
              </w:rPr>
              <w:t>內小/教師</w:t>
            </w:r>
          </w:p>
        </w:tc>
        <w:tc>
          <w:tcPr>
            <w:tcW w:w="1469" w:type="dxa"/>
          </w:tcPr>
          <w:p w14:paraId="0ECE7B1E" w14:textId="77777777" w:rsidR="005521AE" w:rsidRPr="009A4B43" w:rsidRDefault="005521AE" w:rsidP="00332673">
            <w:pPr>
              <w:spacing w:after="0" w:line="360" w:lineRule="exact"/>
              <w:jc w:val="center"/>
              <w:rPr>
                <w:rFonts w:ascii="標楷體" w:eastAsia="標楷體" w:hAnsi="標楷體" w:cs="Arial"/>
                <w:color w:val="000000" w:themeColor="text1"/>
                <w:szCs w:val="22"/>
              </w:rPr>
            </w:pPr>
          </w:p>
        </w:tc>
        <w:tc>
          <w:tcPr>
            <w:tcW w:w="1470" w:type="dxa"/>
          </w:tcPr>
          <w:p w14:paraId="2255EB57" w14:textId="176A0EC6" w:rsidR="005521AE" w:rsidRPr="009A4B43" w:rsidRDefault="005521AE" w:rsidP="00332673">
            <w:pPr>
              <w:spacing w:after="0" w:line="360" w:lineRule="exact"/>
              <w:jc w:val="center"/>
              <w:rPr>
                <w:rFonts w:ascii="標楷體" w:eastAsia="標楷體" w:hAnsi="標楷體"/>
                <w:color w:val="000000" w:themeColor="text1"/>
                <w:szCs w:val="22"/>
              </w:rPr>
            </w:pPr>
          </w:p>
        </w:tc>
        <w:tc>
          <w:tcPr>
            <w:tcW w:w="1470" w:type="dxa"/>
          </w:tcPr>
          <w:p w14:paraId="55324058" w14:textId="3EA3E7DF" w:rsidR="005521AE" w:rsidRPr="009A4B43" w:rsidRDefault="005521AE" w:rsidP="00332673">
            <w:pPr>
              <w:spacing w:after="0" w:line="360" w:lineRule="exact"/>
              <w:jc w:val="center"/>
              <w:rPr>
                <w:rFonts w:ascii="標楷體" w:eastAsia="標楷體" w:hAnsi="標楷體"/>
                <w:color w:val="000000" w:themeColor="text1"/>
                <w:szCs w:val="22"/>
              </w:rPr>
            </w:pPr>
            <w:r w:rsidRPr="009A4B43">
              <w:rPr>
                <w:rFonts w:ascii="標楷體" w:eastAsia="標楷體" w:hAnsi="標楷體" w:hint="eastAsia"/>
                <w:color w:val="000000" w:themeColor="text1"/>
                <w:szCs w:val="22"/>
                <w:lang w:eastAsia="zh-TW"/>
              </w:rPr>
              <w:t>116.07</w:t>
            </w:r>
          </w:p>
        </w:tc>
      </w:tr>
      <w:tr w:rsidR="002C2B4D" w:rsidRPr="009A4B43" w14:paraId="45781907" w14:textId="77777777" w:rsidTr="008C0252">
        <w:trPr>
          <w:trHeight w:val="400"/>
          <w:jc w:val="center"/>
        </w:trPr>
        <w:tc>
          <w:tcPr>
            <w:tcW w:w="1696" w:type="dxa"/>
            <w:vMerge w:val="restart"/>
          </w:tcPr>
          <w:p w14:paraId="12B34D72" w14:textId="77777777"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2</w:t>
            </w:r>
            <w:r w:rsidRPr="009A4B43">
              <w:rPr>
                <w:rFonts w:ascii="標楷體" w:eastAsia="標楷體" w:hAnsi="標楷體"/>
                <w:color w:val="000000" w:themeColor="text1"/>
                <w:lang w:eastAsia="zh-TW"/>
              </w:rPr>
              <w:t>2</w:t>
            </w:r>
            <w:r w:rsidRPr="009A4B43">
              <w:rPr>
                <w:rFonts w:ascii="標楷體" w:eastAsia="標楷體" w:hAnsi="標楷體" w:hint="eastAsia"/>
                <w:color w:val="000000" w:themeColor="text1"/>
                <w:lang w:eastAsia="zh-TW"/>
              </w:rPr>
              <w:t>.人權議題</w:t>
            </w:r>
          </w:p>
        </w:tc>
        <w:tc>
          <w:tcPr>
            <w:tcW w:w="997" w:type="dxa"/>
          </w:tcPr>
          <w:p w14:paraId="03AED227" w14:textId="3E1F1A8D"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rPr>
              <w:t>陳立國</w:t>
            </w:r>
          </w:p>
        </w:tc>
        <w:tc>
          <w:tcPr>
            <w:tcW w:w="988" w:type="dxa"/>
          </w:tcPr>
          <w:p w14:paraId="64C0DD6F" w14:textId="588F997E"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召集人</w:t>
            </w:r>
          </w:p>
        </w:tc>
        <w:tc>
          <w:tcPr>
            <w:tcW w:w="1701" w:type="dxa"/>
          </w:tcPr>
          <w:p w14:paraId="55FBDF2A" w14:textId="27F11016"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仁愛小/校長</w:t>
            </w:r>
          </w:p>
        </w:tc>
        <w:tc>
          <w:tcPr>
            <w:tcW w:w="1469" w:type="dxa"/>
          </w:tcPr>
          <w:p w14:paraId="3AAD210E" w14:textId="77777777" w:rsidR="005521AE" w:rsidRPr="009A4B43" w:rsidRDefault="005521AE" w:rsidP="00332673">
            <w:pPr>
              <w:spacing w:after="0" w:line="360" w:lineRule="exact"/>
              <w:jc w:val="center"/>
              <w:rPr>
                <w:rFonts w:ascii="標楷體" w:eastAsia="標楷體" w:hAnsi="標楷體" w:cs="Arial"/>
                <w:color w:val="000000" w:themeColor="text1"/>
              </w:rPr>
            </w:pPr>
          </w:p>
        </w:tc>
        <w:tc>
          <w:tcPr>
            <w:tcW w:w="1470" w:type="dxa"/>
          </w:tcPr>
          <w:p w14:paraId="1ED9E4EA" w14:textId="77777777" w:rsidR="005521AE" w:rsidRPr="009A4B43" w:rsidRDefault="005521AE" w:rsidP="00332673">
            <w:pPr>
              <w:spacing w:after="0" w:line="360" w:lineRule="exact"/>
              <w:jc w:val="center"/>
              <w:rPr>
                <w:rFonts w:ascii="標楷體" w:eastAsia="標楷體" w:hAnsi="標楷體"/>
                <w:color w:val="000000" w:themeColor="text1"/>
              </w:rPr>
            </w:pPr>
          </w:p>
        </w:tc>
        <w:tc>
          <w:tcPr>
            <w:tcW w:w="1470" w:type="dxa"/>
          </w:tcPr>
          <w:p w14:paraId="282F9BC8" w14:textId="3A712E10" w:rsidR="005521AE" w:rsidRPr="009A4B43" w:rsidRDefault="005521AE"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116.07</w:t>
            </w:r>
          </w:p>
        </w:tc>
      </w:tr>
      <w:tr w:rsidR="002C2B4D" w:rsidRPr="009A4B43" w14:paraId="382034C5" w14:textId="77777777" w:rsidTr="008C0252">
        <w:trPr>
          <w:trHeight w:val="400"/>
          <w:jc w:val="center"/>
        </w:trPr>
        <w:tc>
          <w:tcPr>
            <w:tcW w:w="1696" w:type="dxa"/>
            <w:vMerge/>
          </w:tcPr>
          <w:p w14:paraId="744F8A13" w14:textId="77777777" w:rsidR="00A551B4" w:rsidRPr="009A4B43" w:rsidRDefault="00A551B4" w:rsidP="00332673">
            <w:pPr>
              <w:spacing w:after="0" w:line="360" w:lineRule="exact"/>
              <w:jc w:val="center"/>
              <w:rPr>
                <w:rFonts w:ascii="標楷體" w:eastAsia="標楷體" w:hAnsi="標楷體"/>
                <w:color w:val="000000" w:themeColor="text1"/>
                <w:lang w:eastAsia="zh-TW"/>
              </w:rPr>
            </w:pPr>
          </w:p>
        </w:tc>
        <w:tc>
          <w:tcPr>
            <w:tcW w:w="997" w:type="dxa"/>
          </w:tcPr>
          <w:p w14:paraId="2A70F6AF" w14:textId="205B47A3"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王淑芬</w:t>
            </w:r>
          </w:p>
        </w:tc>
        <w:tc>
          <w:tcPr>
            <w:tcW w:w="988" w:type="dxa"/>
          </w:tcPr>
          <w:p w14:paraId="4AB4741C" w14:textId="68D7EEFC"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召集人</w:t>
            </w:r>
          </w:p>
        </w:tc>
        <w:tc>
          <w:tcPr>
            <w:tcW w:w="1701" w:type="dxa"/>
          </w:tcPr>
          <w:p w14:paraId="07D73C87" w14:textId="3EF83148"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銘傳中/校長</w:t>
            </w:r>
          </w:p>
        </w:tc>
        <w:tc>
          <w:tcPr>
            <w:tcW w:w="1469" w:type="dxa"/>
          </w:tcPr>
          <w:p w14:paraId="6739BF2A" w14:textId="77777777" w:rsidR="00A551B4" w:rsidRPr="009A4B43" w:rsidRDefault="00A551B4" w:rsidP="00332673">
            <w:pPr>
              <w:spacing w:after="0" w:line="360" w:lineRule="exact"/>
              <w:jc w:val="center"/>
              <w:rPr>
                <w:rFonts w:ascii="標楷體" w:eastAsia="標楷體" w:hAnsi="標楷體" w:cs="Arial"/>
                <w:color w:val="000000" w:themeColor="text1"/>
              </w:rPr>
            </w:pPr>
          </w:p>
        </w:tc>
        <w:tc>
          <w:tcPr>
            <w:tcW w:w="1470" w:type="dxa"/>
          </w:tcPr>
          <w:p w14:paraId="2D6789F9"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Pr>
          <w:p w14:paraId="7824D585" w14:textId="52877B09"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115.07</w:t>
            </w:r>
          </w:p>
        </w:tc>
      </w:tr>
      <w:tr w:rsidR="002C2B4D" w:rsidRPr="009A4B43" w14:paraId="40008E24" w14:textId="77777777" w:rsidTr="008C0252">
        <w:trPr>
          <w:trHeight w:val="400"/>
          <w:jc w:val="center"/>
        </w:trPr>
        <w:tc>
          <w:tcPr>
            <w:tcW w:w="1696" w:type="dxa"/>
            <w:vMerge/>
          </w:tcPr>
          <w:p w14:paraId="2B65056D"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997" w:type="dxa"/>
          </w:tcPr>
          <w:p w14:paraId="5D8DDEF1" w14:textId="7FB60C64"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王美惠</w:t>
            </w:r>
          </w:p>
        </w:tc>
        <w:tc>
          <w:tcPr>
            <w:tcW w:w="988" w:type="dxa"/>
          </w:tcPr>
          <w:p w14:paraId="26AEB42B" w14:textId="06065922"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1742AFB0" w14:textId="3C962A1E" w:rsidR="00A551B4" w:rsidRPr="009A4B43" w:rsidRDefault="00A551B4" w:rsidP="00332673">
            <w:pPr>
              <w:spacing w:after="0" w:line="360" w:lineRule="exact"/>
              <w:jc w:val="center"/>
              <w:rPr>
                <w:rFonts w:ascii="標楷體" w:eastAsia="標楷體" w:hAnsi="標楷體"/>
                <w:color w:val="000000" w:themeColor="text1"/>
              </w:rPr>
            </w:pPr>
            <w:proofErr w:type="gramStart"/>
            <w:r w:rsidRPr="009A4B43">
              <w:rPr>
                <w:rFonts w:ascii="標楷體" w:eastAsia="標楷體" w:hAnsi="標楷體" w:hint="eastAsia"/>
                <w:color w:val="000000" w:themeColor="text1"/>
                <w:lang w:eastAsia="zh-TW"/>
              </w:rPr>
              <w:t>碇</w:t>
            </w:r>
            <w:proofErr w:type="gramEnd"/>
            <w:r w:rsidRPr="009A4B43">
              <w:rPr>
                <w:rFonts w:ascii="標楷體" w:eastAsia="標楷體" w:hAnsi="標楷體" w:hint="eastAsia"/>
                <w:color w:val="000000" w:themeColor="text1"/>
                <w:lang w:eastAsia="zh-TW"/>
              </w:rPr>
              <w:t>內中/教師</w:t>
            </w:r>
          </w:p>
        </w:tc>
        <w:tc>
          <w:tcPr>
            <w:tcW w:w="1469" w:type="dxa"/>
          </w:tcPr>
          <w:p w14:paraId="745AB326" w14:textId="77777777" w:rsidR="00A551B4" w:rsidRPr="009A4B43" w:rsidRDefault="00A551B4" w:rsidP="00332673">
            <w:pPr>
              <w:spacing w:after="0" w:line="360" w:lineRule="exact"/>
              <w:jc w:val="center"/>
              <w:rPr>
                <w:rFonts w:ascii="標楷體" w:eastAsia="標楷體" w:hAnsi="標楷體" w:cs="Arial"/>
                <w:color w:val="000000" w:themeColor="text1"/>
              </w:rPr>
            </w:pPr>
          </w:p>
        </w:tc>
        <w:tc>
          <w:tcPr>
            <w:tcW w:w="1470" w:type="dxa"/>
          </w:tcPr>
          <w:p w14:paraId="5697AC31"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Pr>
          <w:p w14:paraId="13B5C984" w14:textId="67DAA6A6"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113.07</w:t>
            </w:r>
          </w:p>
        </w:tc>
      </w:tr>
      <w:tr w:rsidR="002C2B4D" w:rsidRPr="009A4B43" w14:paraId="6BD58E4A" w14:textId="77777777" w:rsidTr="008C0252">
        <w:trPr>
          <w:trHeight w:val="400"/>
          <w:jc w:val="center"/>
        </w:trPr>
        <w:tc>
          <w:tcPr>
            <w:tcW w:w="1696" w:type="dxa"/>
            <w:vMerge/>
          </w:tcPr>
          <w:p w14:paraId="71B500C7"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997" w:type="dxa"/>
          </w:tcPr>
          <w:p w14:paraId="47EBD62B" w14:textId="0BB23E0A"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謝易蓁</w:t>
            </w:r>
          </w:p>
        </w:tc>
        <w:tc>
          <w:tcPr>
            <w:tcW w:w="988" w:type="dxa"/>
          </w:tcPr>
          <w:p w14:paraId="3D83FD79" w14:textId="0C912F38"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rPr>
              <w:t>執秘</w:t>
            </w:r>
          </w:p>
        </w:tc>
        <w:tc>
          <w:tcPr>
            <w:tcW w:w="1701" w:type="dxa"/>
          </w:tcPr>
          <w:p w14:paraId="0B9FDA3C" w14:textId="536485FB"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szCs w:val="22"/>
                <w:lang w:eastAsia="zh-TW"/>
              </w:rPr>
              <w:t>銘傳</w:t>
            </w:r>
            <w:r w:rsidRPr="009A4B43">
              <w:rPr>
                <w:rFonts w:ascii="標楷體" w:eastAsia="標楷體" w:hAnsi="標楷體" w:hint="eastAsia"/>
                <w:color w:val="000000" w:themeColor="text1"/>
                <w:szCs w:val="22"/>
              </w:rPr>
              <w:t>中/</w:t>
            </w:r>
            <w:r w:rsidRPr="009A4B43">
              <w:rPr>
                <w:rFonts w:ascii="標楷體" w:eastAsia="標楷體" w:hAnsi="標楷體" w:hint="eastAsia"/>
                <w:color w:val="000000" w:themeColor="text1"/>
                <w:szCs w:val="22"/>
                <w:lang w:eastAsia="zh-TW"/>
              </w:rPr>
              <w:t>主任</w:t>
            </w:r>
          </w:p>
        </w:tc>
        <w:tc>
          <w:tcPr>
            <w:tcW w:w="1469" w:type="dxa"/>
          </w:tcPr>
          <w:p w14:paraId="0E83EA05" w14:textId="77777777" w:rsidR="00A551B4" w:rsidRPr="009A4B43" w:rsidRDefault="00A551B4" w:rsidP="00332673">
            <w:pPr>
              <w:spacing w:after="0" w:line="360" w:lineRule="exact"/>
              <w:jc w:val="center"/>
              <w:rPr>
                <w:rFonts w:ascii="標楷體" w:eastAsia="標楷體" w:hAnsi="標楷體" w:cs="Arial"/>
                <w:color w:val="000000" w:themeColor="text1"/>
              </w:rPr>
            </w:pPr>
          </w:p>
        </w:tc>
        <w:tc>
          <w:tcPr>
            <w:tcW w:w="1470" w:type="dxa"/>
          </w:tcPr>
          <w:p w14:paraId="75B57A76"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Pr>
          <w:p w14:paraId="4E27E6FE" w14:textId="585895B8"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116.07</w:t>
            </w:r>
          </w:p>
        </w:tc>
      </w:tr>
      <w:tr w:rsidR="002C2B4D" w:rsidRPr="009A4B43" w14:paraId="772CD7D3" w14:textId="77777777" w:rsidTr="008C0252">
        <w:trPr>
          <w:trHeight w:val="400"/>
          <w:jc w:val="center"/>
        </w:trPr>
        <w:tc>
          <w:tcPr>
            <w:tcW w:w="1696" w:type="dxa"/>
            <w:vMerge/>
          </w:tcPr>
          <w:p w14:paraId="67B4F6C4"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997" w:type="dxa"/>
          </w:tcPr>
          <w:p w14:paraId="246BB5EA" w14:textId="737FBE45"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楊承哲</w:t>
            </w:r>
          </w:p>
        </w:tc>
        <w:tc>
          <w:tcPr>
            <w:tcW w:w="988" w:type="dxa"/>
          </w:tcPr>
          <w:p w14:paraId="532E9D63" w14:textId="06B359E7"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團員</w:t>
            </w:r>
          </w:p>
        </w:tc>
        <w:tc>
          <w:tcPr>
            <w:tcW w:w="1701" w:type="dxa"/>
          </w:tcPr>
          <w:p w14:paraId="3E58AE77" w14:textId="7A3E0F75"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仁愛小/主任</w:t>
            </w:r>
          </w:p>
        </w:tc>
        <w:tc>
          <w:tcPr>
            <w:tcW w:w="1469" w:type="dxa"/>
          </w:tcPr>
          <w:p w14:paraId="6B29DA5A" w14:textId="77777777" w:rsidR="00A551B4" w:rsidRPr="009A4B43" w:rsidRDefault="00A551B4" w:rsidP="00332673">
            <w:pPr>
              <w:spacing w:after="0" w:line="360" w:lineRule="exact"/>
              <w:jc w:val="center"/>
              <w:rPr>
                <w:rFonts w:ascii="標楷體" w:eastAsia="標楷體" w:hAnsi="標楷體" w:cs="Arial"/>
                <w:color w:val="000000" w:themeColor="text1"/>
              </w:rPr>
            </w:pPr>
          </w:p>
        </w:tc>
        <w:tc>
          <w:tcPr>
            <w:tcW w:w="1470" w:type="dxa"/>
          </w:tcPr>
          <w:p w14:paraId="3FAAA7B4"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Pr>
          <w:p w14:paraId="10F08BB8" w14:textId="11A4DBB7" w:rsidR="00A551B4" w:rsidRPr="009A4B43" w:rsidRDefault="00A551B4" w:rsidP="00332673">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11</w:t>
            </w:r>
            <w:r w:rsidRPr="009A4B43">
              <w:rPr>
                <w:rFonts w:ascii="標楷體" w:eastAsia="標楷體" w:hAnsi="標楷體"/>
                <w:color w:val="000000" w:themeColor="text1"/>
                <w:lang w:eastAsia="zh-TW"/>
              </w:rPr>
              <w:t>5</w:t>
            </w:r>
            <w:r w:rsidRPr="009A4B43">
              <w:rPr>
                <w:rFonts w:ascii="標楷體" w:eastAsia="標楷體" w:hAnsi="標楷體" w:hint="eastAsia"/>
                <w:color w:val="000000" w:themeColor="text1"/>
                <w:lang w:eastAsia="zh-TW"/>
              </w:rPr>
              <w:t>.07</w:t>
            </w:r>
          </w:p>
        </w:tc>
      </w:tr>
      <w:tr w:rsidR="002C2B4D" w:rsidRPr="009A4B43" w14:paraId="4DBFD313" w14:textId="77777777" w:rsidTr="008C0252">
        <w:trPr>
          <w:trHeight w:val="400"/>
          <w:jc w:val="center"/>
        </w:trPr>
        <w:tc>
          <w:tcPr>
            <w:tcW w:w="1696" w:type="dxa"/>
            <w:vMerge/>
          </w:tcPr>
          <w:p w14:paraId="31F78563"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997" w:type="dxa"/>
          </w:tcPr>
          <w:p w14:paraId="7FC50226" w14:textId="7C8DB09A"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嚴心梅</w:t>
            </w:r>
          </w:p>
        </w:tc>
        <w:tc>
          <w:tcPr>
            <w:tcW w:w="988" w:type="dxa"/>
          </w:tcPr>
          <w:p w14:paraId="43F06E2E" w14:textId="62BCFBD4"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79BFB6A5" w14:textId="5FDD354A"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仁愛小/組長</w:t>
            </w:r>
          </w:p>
        </w:tc>
        <w:tc>
          <w:tcPr>
            <w:tcW w:w="1469" w:type="dxa"/>
          </w:tcPr>
          <w:p w14:paraId="4ACED346" w14:textId="6E1EF2D8" w:rsidR="00A551B4" w:rsidRPr="009A4B43" w:rsidRDefault="00A551B4" w:rsidP="00332673">
            <w:pPr>
              <w:spacing w:after="0" w:line="360" w:lineRule="exact"/>
              <w:jc w:val="center"/>
              <w:rPr>
                <w:rFonts w:ascii="標楷體" w:eastAsia="標楷體" w:hAnsi="標楷體" w:cs="Arial"/>
                <w:color w:val="000000" w:themeColor="text1"/>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7B8BFDAA"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Pr>
          <w:p w14:paraId="448F6FC6" w14:textId="23C25228" w:rsidR="00A551B4" w:rsidRPr="009A4B43" w:rsidRDefault="00A551B4" w:rsidP="00332673">
            <w:pPr>
              <w:spacing w:after="0" w:line="360" w:lineRule="exact"/>
              <w:jc w:val="center"/>
              <w:rPr>
                <w:rFonts w:ascii="標楷體" w:eastAsia="標楷體" w:hAnsi="標楷體"/>
                <w:color w:val="000000" w:themeColor="text1"/>
              </w:rPr>
            </w:pPr>
          </w:p>
        </w:tc>
      </w:tr>
      <w:tr w:rsidR="002C2B4D" w:rsidRPr="009A4B43" w14:paraId="2E8117AF" w14:textId="77777777" w:rsidTr="008C0252">
        <w:trPr>
          <w:trHeight w:val="400"/>
          <w:jc w:val="center"/>
        </w:trPr>
        <w:tc>
          <w:tcPr>
            <w:tcW w:w="1696" w:type="dxa"/>
            <w:vMerge/>
          </w:tcPr>
          <w:p w14:paraId="53115911"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997" w:type="dxa"/>
          </w:tcPr>
          <w:p w14:paraId="5B92C0DC" w14:textId="345739D6"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林純瑜</w:t>
            </w:r>
          </w:p>
        </w:tc>
        <w:tc>
          <w:tcPr>
            <w:tcW w:w="988" w:type="dxa"/>
          </w:tcPr>
          <w:p w14:paraId="27FD900A" w14:textId="115299D7"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Pr>
          <w:p w14:paraId="458B9A7C" w14:textId="28E49171"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仁愛小/教師</w:t>
            </w:r>
          </w:p>
        </w:tc>
        <w:tc>
          <w:tcPr>
            <w:tcW w:w="1469" w:type="dxa"/>
          </w:tcPr>
          <w:p w14:paraId="17B2727F" w14:textId="63AC68B3" w:rsidR="00A551B4" w:rsidRPr="009A4B43" w:rsidRDefault="00A551B4"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Pr>
          <w:p w14:paraId="33DF37BF"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Pr>
          <w:p w14:paraId="156A6A6A" w14:textId="77777777" w:rsidR="00A551B4" w:rsidRPr="009A4B43" w:rsidRDefault="00A551B4" w:rsidP="00332673">
            <w:pPr>
              <w:spacing w:after="0" w:line="360" w:lineRule="exact"/>
              <w:jc w:val="center"/>
              <w:rPr>
                <w:rFonts w:ascii="標楷體" w:eastAsia="標楷體" w:hAnsi="標楷體"/>
                <w:color w:val="000000" w:themeColor="text1"/>
              </w:rPr>
            </w:pPr>
          </w:p>
        </w:tc>
      </w:tr>
      <w:tr w:rsidR="002C2B4D" w:rsidRPr="009A4B43" w14:paraId="5D3443FC" w14:textId="77777777" w:rsidTr="00291A39">
        <w:trPr>
          <w:trHeight w:val="400"/>
          <w:jc w:val="center"/>
        </w:trPr>
        <w:tc>
          <w:tcPr>
            <w:tcW w:w="1696" w:type="dxa"/>
            <w:vMerge/>
            <w:tcBorders>
              <w:bottom w:val="single" w:sz="4" w:space="0" w:color="auto"/>
            </w:tcBorders>
          </w:tcPr>
          <w:p w14:paraId="1AC978D3"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997" w:type="dxa"/>
            <w:tcBorders>
              <w:bottom w:val="single" w:sz="4" w:space="0" w:color="auto"/>
            </w:tcBorders>
          </w:tcPr>
          <w:p w14:paraId="3E2CF12C" w14:textId="77777777"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葉淑卿</w:t>
            </w:r>
          </w:p>
        </w:tc>
        <w:tc>
          <w:tcPr>
            <w:tcW w:w="988" w:type="dxa"/>
            <w:tcBorders>
              <w:bottom w:val="single" w:sz="4" w:space="0" w:color="auto"/>
            </w:tcBorders>
          </w:tcPr>
          <w:p w14:paraId="5D2CF981" w14:textId="77777777"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團員</w:t>
            </w:r>
          </w:p>
        </w:tc>
        <w:tc>
          <w:tcPr>
            <w:tcW w:w="1701" w:type="dxa"/>
            <w:tcBorders>
              <w:bottom w:val="single" w:sz="4" w:space="0" w:color="auto"/>
            </w:tcBorders>
          </w:tcPr>
          <w:p w14:paraId="216C9F82" w14:textId="413D55AE" w:rsidR="00A551B4" w:rsidRPr="009A4B43" w:rsidRDefault="00A551B4" w:rsidP="00332673">
            <w:pPr>
              <w:spacing w:after="0" w:line="360" w:lineRule="exact"/>
              <w:jc w:val="center"/>
              <w:rPr>
                <w:rFonts w:ascii="標楷體" w:eastAsia="標楷體" w:hAnsi="標楷體"/>
                <w:color w:val="000000" w:themeColor="text1"/>
              </w:rPr>
            </w:pPr>
            <w:r w:rsidRPr="009A4B43">
              <w:rPr>
                <w:rFonts w:ascii="標楷體" w:eastAsia="標楷體" w:hAnsi="標楷體" w:hint="eastAsia"/>
                <w:color w:val="000000" w:themeColor="text1"/>
                <w:lang w:eastAsia="zh-TW"/>
              </w:rPr>
              <w:t>仁愛小/組長</w:t>
            </w:r>
          </w:p>
        </w:tc>
        <w:tc>
          <w:tcPr>
            <w:tcW w:w="1469" w:type="dxa"/>
            <w:tcBorders>
              <w:bottom w:val="single" w:sz="4" w:space="0" w:color="auto"/>
            </w:tcBorders>
          </w:tcPr>
          <w:p w14:paraId="5F30094E" w14:textId="77777777" w:rsidR="00A551B4" w:rsidRPr="009A4B43" w:rsidRDefault="00A551B4" w:rsidP="00332673">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1</w:t>
            </w:r>
            <w:r w:rsidRPr="009A4B43">
              <w:rPr>
                <w:rFonts w:ascii="標楷體" w:eastAsia="標楷體" w:hAnsi="標楷體" w:cs="Arial"/>
                <w:color w:val="000000" w:themeColor="text1"/>
                <w:lang w:eastAsia="zh-TW"/>
              </w:rPr>
              <w:t>15.07</w:t>
            </w:r>
          </w:p>
        </w:tc>
        <w:tc>
          <w:tcPr>
            <w:tcW w:w="1470" w:type="dxa"/>
            <w:tcBorders>
              <w:bottom w:val="single" w:sz="4" w:space="0" w:color="auto"/>
            </w:tcBorders>
          </w:tcPr>
          <w:p w14:paraId="50E1CF53" w14:textId="77777777" w:rsidR="00A551B4" w:rsidRPr="009A4B43" w:rsidRDefault="00A551B4" w:rsidP="00332673">
            <w:pPr>
              <w:spacing w:after="0" w:line="360" w:lineRule="exact"/>
              <w:jc w:val="center"/>
              <w:rPr>
                <w:rFonts w:ascii="標楷體" w:eastAsia="標楷體" w:hAnsi="標楷體"/>
                <w:color w:val="000000" w:themeColor="text1"/>
              </w:rPr>
            </w:pPr>
          </w:p>
        </w:tc>
        <w:tc>
          <w:tcPr>
            <w:tcW w:w="1470" w:type="dxa"/>
            <w:tcBorders>
              <w:bottom w:val="single" w:sz="4" w:space="0" w:color="auto"/>
            </w:tcBorders>
          </w:tcPr>
          <w:p w14:paraId="01DB82C4" w14:textId="77777777" w:rsidR="00A551B4" w:rsidRPr="009A4B43" w:rsidRDefault="00A551B4" w:rsidP="00332673">
            <w:pPr>
              <w:spacing w:after="0" w:line="360" w:lineRule="exact"/>
              <w:jc w:val="center"/>
              <w:rPr>
                <w:rFonts w:ascii="標楷體" w:eastAsia="標楷體" w:hAnsi="標楷體"/>
                <w:color w:val="000000" w:themeColor="text1"/>
              </w:rPr>
            </w:pPr>
          </w:p>
        </w:tc>
      </w:tr>
      <w:tr w:rsidR="00291A39" w:rsidRPr="009A4B43" w14:paraId="0BF9BB31" w14:textId="77777777" w:rsidTr="00291A39">
        <w:trPr>
          <w:trHeight w:val="670"/>
          <w:jc w:val="center"/>
        </w:trPr>
        <w:tc>
          <w:tcPr>
            <w:tcW w:w="5382" w:type="dxa"/>
            <w:gridSpan w:val="4"/>
            <w:shd w:val="clear" w:color="auto" w:fill="BDD6EE" w:themeFill="accent1" w:themeFillTint="66"/>
            <w:vAlign w:val="center"/>
          </w:tcPr>
          <w:p w14:paraId="67882744" w14:textId="664F7CA4" w:rsidR="00291A39" w:rsidRPr="009A4B43" w:rsidRDefault="00291A39" w:rsidP="00291A39">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小    計</w:t>
            </w:r>
          </w:p>
        </w:tc>
        <w:tc>
          <w:tcPr>
            <w:tcW w:w="1469" w:type="dxa"/>
            <w:shd w:val="clear" w:color="auto" w:fill="BDD6EE" w:themeFill="accent1" w:themeFillTint="66"/>
            <w:vAlign w:val="center"/>
          </w:tcPr>
          <w:p w14:paraId="6D5745CD" w14:textId="1224D69D" w:rsidR="00291A39" w:rsidRPr="009A4B43" w:rsidRDefault="00291A39" w:rsidP="00291A39">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32人</w:t>
            </w:r>
          </w:p>
        </w:tc>
        <w:tc>
          <w:tcPr>
            <w:tcW w:w="1470" w:type="dxa"/>
            <w:shd w:val="clear" w:color="auto" w:fill="BDD6EE" w:themeFill="accent1" w:themeFillTint="66"/>
            <w:vAlign w:val="center"/>
          </w:tcPr>
          <w:p w14:paraId="481DAB1B" w14:textId="4CB0609E" w:rsidR="00291A39" w:rsidRPr="009A4B43" w:rsidRDefault="00291A39" w:rsidP="00291A39">
            <w:pPr>
              <w:spacing w:after="0" w:line="360" w:lineRule="exact"/>
              <w:jc w:val="center"/>
              <w:rPr>
                <w:rFonts w:ascii="標楷體" w:eastAsia="標楷體" w:hAnsi="標楷體"/>
                <w:color w:val="000000" w:themeColor="text1"/>
              </w:rPr>
            </w:pPr>
            <w:r w:rsidRPr="009A4B43">
              <w:rPr>
                <w:rFonts w:ascii="標楷體" w:eastAsia="標楷體" w:hAnsi="標楷體" w:cs="Arial" w:hint="eastAsia"/>
                <w:color w:val="000000" w:themeColor="text1"/>
                <w:lang w:eastAsia="zh-TW"/>
              </w:rPr>
              <w:t>15人</w:t>
            </w:r>
          </w:p>
        </w:tc>
        <w:tc>
          <w:tcPr>
            <w:tcW w:w="1470" w:type="dxa"/>
            <w:shd w:val="clear" w:color="auto" w:fill="BDD6EE" w:themeFill="accent1" w:themeFillTint="66"/>
            <w:vAlign w:val="center"/>
          </w:tcPr>
          <w:p w14:paraId="3539F85C" w14:textId="40B4A660" w:rsidR="00291A39" w:rsidRPr="009A4B43" w:rsidRDefault="00291A39" w:rsidP="00291A39">
            <w:pPr>
              <w:spacing w:after="0" w:line="360" w:lineRule="exact"/>
              <w:jc w:val="center"/>
              <w:rPr>
                <w:rFonts w:ascii="標楷體" w:eastAsia="標楷體" w:hAnsi="標楷體"/>
                <w:color w:val="000000" w:themeColor="text1"/>
              </w:rPr>
            </w:pPr>
            <w:r w:rsidRPr="009A4B43">
              <w:rPr>
                <w:rFonts w:ascii="標楷體" w:eastAsia="標楷體" w:hAnsi="標楷體" w:cs="Arial" w:hint="eastAsia"/>
                <w:color w:val="000000" w:themeColor="text1"/>
                <w:lang w:eastAsia="zh-TW"/>
              </w:rPr>
              <w:t>36人</w:t>
            </w:r>
          </w:p>
        </w:tc>
      </w:tr>
      <w:tr w:rsidR="00291A39" w:rsidRPr="009A4B43" w14:paraId="75277E4B" w14:textId="77777777" w:rsidTr="00291A39">
        <w:trPr>
          <w:trHeight w:val="670"/>
          <w:jc w:val="center"/>
        </w:trPr>
        <w:tc>
          <w:tcPr>
            <w:tcW w:w="5382" w:type="dxa"/>
            <w:gridSpan w:val="4"/>
            <w:shd w:val="clear" w:color="auto" w:fill="BDD6EE" w:themeFill="accent1" w:themeFillTint="66"/>
            <w:vAlign w:val="center"/>
          </w:tcPr>
          <w:p w14:paraId="4E9FA931" w14:textId="176A2FC1" w:rsidR="00291A39" w:rsidRPr="009A4B43" w:rsidRDefault="00291A39" w:rsidP="00291A39">
            <w:pPr>
              <w:spacing w:after="0" w:line="360" w:lineRule="exact"/>
              <w:jc w:val="center"/>
              <w:rPr>
                <w:rFonts w:ascii="標楷體" w:eastAsia="標楷體" w:hAnsi="標楷體"/>
                <w:color w:val="000000" w:themeColor="text1"/>
                <w:lang w:eastAsia="zh-TW"/>
              </w:rPr>
            </w:pPr>
            <w:r w:rsidRPr="009A4B43">
              <w:rPr>
                <w:rFonts w:ascii="標楷體" w:eastAsia="標楷體" w:hAnsi="標楷體" w:hint="eastAsia"/>
                <w:color w:val="000000" w:themeColor="text1"/>
                <w:lang w:eastAsia="zh-TW"/>
              </w:rPr>
              <w:t>總    計</w:t>
            </w:r>
          </w:p>
        </w:tc>
        <w:tc>
          <w:tcPr>
            <w:tcW w:w="4409" w:type="dxa"/>
            <w:gridSpan w:val="3"/>
            <w:shd w:val="clear" w:color="auto" w:fill="BDD6EE" w:themeFill="accent1" w:themeFillTint="66"/>
            <w:vAlign w:val="center"/>
          </w:tcPr>
          <w:p w14:paraId="71AF8252" w14:textId="633CD586" w:rsidR="00291A39" w:rsidRPr="009A4B43" w:rsidRDefault="00291A39" w:rsidP="00291A39">
            <w:pPr>
              <w:spacing w:after="0" w:line="360" w:lineRule="exact"/>
              <w:jc w:val="center"/>
              <w:rPr>
                <w:rFonts w:ascii="標楷體" w:eastAsia="標楷體" w:hAnsi="標楷體" w:cs="Arial"/>
                <w:color w:val="000000" w:themeColor="text1"/>
                <w:lang w:eastAsia="zh-TW"/>
              </w:rPr>
            </w:pPr>
            <w:r w:rsidRPr="009A4B43">
              <w:rPr>
                <w:rFonts w:ascii="標楷體" w:eastAsia="標楷體" w:hAnsi="標楷體" w:cs="Arial" w:hint="eastAsia"/>
                <w:color w:val="000000" w:themeColor="text1"/>
                <w:lang w:eastAsia="zh-TW"/>
              </w:rPr>
              <w:t>83人</w:t>
            </w:r>
          </w:p>
        </w:tc>
      </w:tr>
    </w:tbl>
    <w:p w14:paraId="6F1527B0" w14:textId="76EADFB2" w:rsidR="00360746" w:rsidRPr="009A4B43" w:rsidRDefault="00360746" w:rsidP="00575AC2">
      <w:pPr>
        <w:spacing w:line="400" w:lineRule="exact"/>
        <w:rPr>
          <w:rFonts w:ascii="Times New Roman" w:eastAsia="標楷體" w:hAnsi="Times New Roman"/>
          <w:color w:val="000000" w:themeColor="text1"/>
          <w:lang w:eastAsia="zh-TW"/>
        </w:rPr>
      </w:pPr>
    </w:p>
    <w:sectPr w:rsidR="00360746" w:rsidRPr="009A4B43" w:rsidSect="003E1732">
      <w:pgSz w:w="11906" w:h="16838"/>
      <w:pgMar w:top="1077" w:right="1077" w:bottom="1418"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120D8" w14:textId="77777777" w:rsidR="00F30E1D" w:rsidRDefault="00F30E1D" w:rsidP="00B14975">
      <w:pPr>
        <w:spacing w:after="0" w:line="240" w:lineRule="auto"/>
      </w:pPr>
      <w:r>
        <w:separator/>
      </w:r>
    </w:p>
  </w:endnote>
  <w:endnote w:type="continuationSeparator" w:id="0">
    <w:p w14:paraId="5FC67552" w14:textId="77777777" w:rsidR="00F30E1D" w:rsidRDefault="00F30E1D" w:rsidP="00B14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標楷體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華康明體 Std W5">
    <w:altName w:val="新細明體"/>
    <w:panose1 w:val="00000000000000000000"/>
    <w:charset w:val="88"/>
    <w:family w:val="roman"/>
    <w:notTrueType/>
    <w:pitch w:val="variable"/>
    <w:sig w:usb0="00000000" w:usb1="38CFFD7A" w:usb2="00000016" w:usb3="00000000" w:csb0="0010000D" w:csb1="00000000"/>
  </w:font>
  <w:font w:name="華康黑體 Std W5">
    <w:altName w:val="Malgun Gothic Semilight"/>
    <w:charset w:val="36"/>
    <w:family w:val="auto"/>
    <w:pitch w:val="variable"/>
    <w:sig w:usb0="00000001" w:usb1="4000207B" w:usb2="00000000" w:usb3="00000000" w:csb0="0000009F" w:csb1="00000000"/>
  </w:font>
  <w:font w:name="華康黑體 Std W7">
    <w:altName w:val="微軟正黑體"/>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1" w:usb1="08080000" w:usb2="00000010" w:usb3="00000000" w:csb0="00100000" w:csb1="00000000"/>
  </w:font>
  <w:font w:name="µØ±d©úÅé Std W5 Western">
    <w:altName w:val="Times New Roman"/>
    <w:charset w:val="00"/>
    <w:family w:val="auto"/>
    <w:pitch w:val="variable"/>
    <w:sig w:usb0="00000001" w:usb1="4000207B" w:usb2="00000000" w:usb3="00000000" w:csb0="0000009F" w:csb1="00000000"/>
  </w:font>
  <w:font w:name="µØ±d¶ÂÅé Std W5 Western">
    <w:altName w:val="Times New Roman"/>
    <w:charset w:val="00"/>
    <w:family w:val="auto"/>
    <w:pitch w:val="variable"/>
    <w:sig w:usb0="00000001" w:usb1="4000207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8"/>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561236"/>
      <w:docPartObj>
        <w:docPartGallery w:val="Page Numbers (Bottom of Page)"/>
        <w:docPartUnique/>
      </w:docPartObj>
    </w:sdtPr>
    <w:sdtEndPr/>
    <w:sdtContent>
      <w:p w14:paraId="26E943D8" w14:textId="77777777" w:rsidR="00B80219" w:rsidRDefault="00B80219">
        <w:pPr>
          <w:pStyle w:val="a8"/>
          <w:jc w:val="center"/>
        </w:pPr>
        <w:r>
          <w:fldChar w:fldCharType="begin"/>
        </w:r>
        <w:r>
          <w:instrText>PAGE   \* MERGEFORMAT</w:instrText>
        </w:r>
        <w:r>
          <w:fldChar w:fldCharType="separate"/>
        </w:r>
        <w:r w:rsidRPr="006164A8">
          <w:rPr>
            <w:noProof/>
            <w:lang w:val="zh-TW" w:eastAsia="zh-TW"/>
          </w:rPr>
          <w:t>161</w:t>
        </w:r>
        <w:r>
          <w:fldChar w:fldCharType="end"/>
        </w:r>
      </w:p>
    </w:sdtContent>
  </w:sdt>
  <w:p w14:paraId="5DDC8FD5" w14:textId="77777777" w:rsidR="00B80219" w:rsidRDefault="00B80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B24BA" w14:textId="77777777" w:rsidR="00F30E1D" w:rsidRDefault="00F30E1D" w:rsidP="00B14975">
      <w:pPr>
        <w:spacing w:after="0" w:line="240" w:lineRule="auto"/>
      </w:pPr>
      <w:r>
        <w:separator/>
      </w:r>
    </w:p>
  </w:footnote>
  <w:footnote w:type="continuationSeparator" w:id="0">
    <w:p w14:paraId="57E5C365" w14:textId="77777777" w:rsidR="00F30E1D" w:rsidRDefault="00F30E1D" w:rsidP="00B14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9C2FD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45999"/>
    <w:multiLevelType w:val="hybridMultilevel"/>
    <w:tmpl w:val="90187E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D0560B"/>
    <w:multiLevelType w:val="hybridMultilevel"/>
    <w:tmpl w:val="76DEA4FA"/>
    <w:lvl w:ilvl="0" w:tplc="A96C09C0">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17E6D95"/>
    <w:multiLevelType w:val="hybridMultilevel"/>
    <w:tmpl w:val="841830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CA13CF"/>
    <w:multiLevelType w:val="hybridMultilevel"/>
    <w:tmpl w:val="4EE4F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657133"/>
    <w:multiLevelType w:val="hybridMultilevel"/>
    <w:tmpl w:val="26E69B8C"/>
    <w:lvl w:ilvl="0" w:tplc="0409000F">
      <w:start w:val="1"/>
      <w:numFmt w:val="decimal"/>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081B61"/>
    <w:multiLevelType w:val="hybridMultilevel"/>
    <w:tmpl w:val="C58AEB78"/>
    <w:lvl w:ilvl="0" w:tplc="A7E6ADBE">
      <w:numFmt w:val="bullet"/>
      <w:lvlText w:val="※"/>
      <w:lvlJc w:val="left"/>
      <w:pPr>
        <w:ind w:left="1100" w:hanging="360"/>
      </w:pPr>
      <w:rPr>
        <w:rFonts w:ascii="標楷體" w:eastAsia="標楷體" w:hAnsi="標楷體" w:cs="Times New Roman" w:hint="eastAsia"/>
        <w:b w:val="0"/>
        <w:color w:val="FF0000"/>
        <w:sz w:val="32"/>
      </w:rPr>
    </w:lvl>
    <w:lvl w:ilvl="1" w:tplc="04090003" w:tentative="1">
      <w:start w:val="1"/>
      <w:numFmt w:val="bullet"/>
      <w:lvlText w:val=""/>
      <w:lvlJc w:val="left"/>
      <w:pPr>
        <w:ind w:left="1700" w:hanging="480"/>
      </w:pPr>
      <w:rPr>
        <w:rFonts w:ascii="Wingdings" w:hAnsi="Wingdings" w:hint="default"/>
      </w:rPr>
    </w:lvl>
    <w:lvl w:ilvl="2" w:tplc="04090005" w:tentative="1">
      <w:start w:val="1"/>
      <w:numFmt w:val="bullet"/>
      <w:lvlText w:val=""/>
      <w:lvlJc w:val="left"/>
      <w:pPr>
        <w:ind w:left="2180" w:hanging="480"/>
      </w:pPr>
      <w:rPr>
        <w:rFonts w:ascii="Wingdings" w:hAnsi="Wingdings" w:hint="default"/>
      </w:rPr>
    </w:lvl>
    <w:lvl w:ilvl="3" w:tplc="04090001" w:tentative="1">
      <w:start w:val="1"/>
      <w:numFmt w:val="bullet"/>
      <w:lvlText w:val=""/>
      <w:lvlJc w:val="left"/>
      <w:pPr>
        <w:ind w:left="2660" w:hanging="480"/>
      </w:pPr>
      <w:rPr>
        <w:rFonts w:ascii="Wingdings" w:hAnsi="Wingdings" w:hint="default"/>
      </w:rPr>
    </w:lvl>
    <w:lvl w:ilvl="4" w:tplc="04090003" w:tentative="1">
      <w:start w:val="1"/>
      <w:numFmt w:val="bullet"/>
      <w:lvlText w:val=""/>
      <w:lvlJc w:val="left"/>
      <w:pPr>
        <w:ind w:left="3140" w:hanging="480"/>
      </w:pPr>
      <w:rPr>
        <w:rFonts w:ascii="Wingdings" w:hAnsi="Wingdings" w:hint="default"/>
      </w:rPr>
    </w:lvl>
    <w:lvl w:ilvl="5" w:tplc="04090005" w:tentative="1">
      <w:start w:val="1"/>
      <w:numFmt w:val="bullet"/>
      <w:lvlText w:val=""/>
      <w:lvlJc w:val="left"/>
      <w:pPr>
        <w:ind w:left="3620" w:hanging="480"/>
      </w:pPr>
      <w:rPr>
        <w:rFonts w:ascii="Wingdings" w:hAnsi="Wingdings" w:hint="default"/>
      </w:rPr>
    </w:lvl>
    <w:lvl w:ilvl="6" w:tplc="04090001" w:tentative="1">
      <w:start w:val="1"/>
      <w:numFmt w:val="bullet"/>
      <w:lvlText w:val=""/>
      <w:lvlJc w:val="left"/>
      <w:pPr>
        <w:ind w:left="4100" w:hanging="480"/>
      </w:pPr>
      <w:rPr>
        <w:rFonts w:ascii="Wingdings" w:hAnsi="Wingdings" w:hint="default"/>
      </w:rPr>
    </w:lvl>
    <w:lvl w:ilvl="7" w:tplc="04090003" w:tentative="1">
      <w:start w:val="1"/>
      <w:numFmt w:val="bullet"/>
      <w:lvlText w:val=""/>
      <w:lvlJc w:val="left"/>
      <w:pPr>
        <w:ind w:left="4580" w:hanging="480"/>
      </w:pPr>
      <w:rPr>
        <w:rFonts w:ascii="Wingdings" w:hAnsi="Wingdings" w:hint="default"/>
      </w:rPr>
    </w:lvl>
    <w:lvl w:ilvl="8" w:tplc="04090005" w:tentative="1">
      <w:start w:val="1"/>
      <w:numFmt w:val="bullet"/>
      <w:lvlText w:val=""/>
      <w:lvlJc w:val="left"/>
      <w:pPr>
        <w:ind w:left="5060" w:hanging="480"/>
      </w:pPr>
      <w:rPr>
        <w:rFonts w:ascii="Wingdings" w:hAnsi="Wingdings" w:hint="default"/>
      </w:rPr>
    </w:lvl>
  </w:abstractNum>
  <w:abstractNum w:abstractNumId="7" w15:restartNumberingAfterBreak="0">
    <w:nsid w:val="0E30770A"/>
    <w:multiLevelType w:val="hybridMultilevel"/>
    <w:tmpl w:val="90187EE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EB3196"/>
    <w:multiLevelType w:val="hybridMultilevel"/>
    <w:tmpl w:val="C1F0D006"/>
    <w:lvl w:ilvl="0" w:tplc="7042232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19F3CC1"/>
    <w:multiLevelType w:val="multilevel"/>
    <w:tmpl w:val="03CAB46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1A50A3C"/>
    <w:multiLevelType w:val="hybridMultilevel"/>
    <w:tmpl w:val="B102232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44718AC"/>
    <w:multiLevelType w:val="multilevel"/>
    <w:tmpl w:val="4892837E"/>
    <w:lvl w:ilvl="0">
      <w:start w:val="1"/>
      <w:numFmt w:val="taiwaneseCountingThousand"/>
      <w:lvlText w:val="%1、"/>
      <w:lvlJc w:val="left"/>
      <w:pPr>
        <w:ind w:left="763" w:hanging="480"/>
      </w:pPr>
      <w:rPr>
        <w:rFonts w:hint="default"/>
      </w:rPr>
    </w:lvl>
    <w:lvl w:ilvl="1">
      <w:start w:val="1"/>
      <w:numFmt w:val="decim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decim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decimal"/>
      <w:lvlText w:val="%8、"/>
      <w:lvlJc w:val="left"/>
      <w:pPr>
        <w:ind w:left="3982" w:hanging="480"/>
      </w:pPr>
    </w:lvl>
    <w:lvl w:ilvl="8">
      <w:start w:val="1"/>
      <w:numFmt w:val="lowerRoman"/>
      <w:lvlText w:val="%9."/>
      <w:lvlJc w:val="right"/>
      <w:pPr>
        <w:ind w:left="4462" w:hanging="480"/>
      </w:pPr>
    </w:lvl>
  </w:abstractNum>
  <w:abstractNum w:abstractNumId="12" w15:restartNumberingAfterBreak="0">
    <w:nsid w:val="168E6F3D"/>
    <w:multiLevelType w:val="hybridMultilevel"/>
    <w:tmpl w:val="5156B8B4"/>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682726"/>
    <w:multiLevelType w:val="hybridMultilevel"/>
    <w:tmpl w:val="113465D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6293258"/>
    <w:multiLevelType w:val="hybridMultilevel"/>
    <w:tmpl w:val="ED7C4022"/>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15:restartNumberingAfterBreak="0">
    <w:nsid w:val="26387703"/>
    <w:multiLevelType w:val="hybridMultilevel"/>
    <w:tmpl w:val="E34EE672"/>
    <w:lvl w:ilvl="0" w:tplc="2166AF3E">
      <w:start w:val="1"/>
      <w:numFmt w:val="decimal"/>
      <w:pStyle w:val="Standard"/>
      <w:lvlText w:val="(%1)"/>
      <w:lvlJc w:val="left"/>
      <w:pPr>
        <w:ind w:left="960" w:hanging="480"/>
      </w:pPr>
      <w:rPr>
        <w:rFonts w:ascii="Times New Roman" w:hAnsi="Times New Roman" w:cs="Times New Roman" w:hint="eastAsia"/>
        <w:b w:val="0"/>
        <w:bCs w:val="0"/>
        <w:i w:val="0"/>
        <w:iCs w:val="0"/>
        <w:caps w:val="0"/>
        <w:smallCaps w:val="0"/>
        <w:strike w:val="0"/>
        <w:dstrike w:val="0"/>
        <w:vanish w:val="0"/>
        <w:color w:val="525252"/>
        <w:spacing w:val="0"/>
        <w:kern w:val="0"/>
        <w:position w:val="0"/>
        <w:sz w:val="24"/>
        <w:szCs w:val="24"/>
        <w:u w:val="none"/>
        <w:effect w:val="none"/>
        <w:vertAlign w:val="baseline"/>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D747340"/>
    <w:multiLevelType w:val="hybridMultilevel"/>
    <w:tmpl w:val="935CC946"/>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0154C4E"/>
    <w:multiLevelType w:val="hybridMultilevel"/>
    <w:tmpl w:val="0EC4EB14"/>
    <w:lvl w:ilvl="0" w:tplc="FB3A8598">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2786FF5"/>
    <w:multiLevelType w:val="hybridMultilevel"/>
    <w:tmpl w:val="E4262D6E"/>
    <w:lvl w:ilvl="0" w:tplc="7116B1A4">
      <w:start w:val="1"/>
      <w:numFmt w:val="taiwaneseCountingThousand"/>
      <w:lvlText w:val="（%1）"/>
      <w:lvlJc w:val="left"/>
      <w:pPr>
        <w:tabs>
          <w:tab w:val="num" w:pos="975"/>
        </w:tabs>
        <w:ind w:left="975" w:hanging="855"/>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15:restartNumberingAfterBreak="0">
    <w:nsid w:val="33737955"/>
    <w:multiLevelType w:val="hybridMultilevel"/>
    <w:tmpl w:val="CDF4B7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9C7EEE"/>
    <w:multiLevelType w:val="hybridMultilevel"/>
    <w:tmpl w:val="157473EE"/>
    <w:lvl w:ilvl="0" w:tplc="164CCBC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4110C8"/>
    <w:multiLevelType w:val="hybridMultilevel"/>
    <w:tmpl w:val="6D0866D2"/>
    <w:lvl w:ilvl="0" w:tplc="F9862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AF92465"/>
    <w:multiLevelType w:val="hybridMultilevel"/>
    <w:tmpl w:val="CDF4B7DC"/>
    <w:lvl w:ilvl="0" w:tplc="0910F61C">
      <w:start w:val="1"/>
      <w:numFmt w:val="taiwaneseCountingThousand"/>
      <w:lvlText w:val="（%1）"/>
      <w:lvlJc w:val="left"/>
      <w:pPr>
        <w:tabs>
          <w:tab w:val="num" w:pos="997"/>
        </w:tabs>
        <w:ind w:left="997" w:hanging="855"/>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3" w15:restartNumberingAfterBreak="0">
    <w:nsid w:val="3B915B72"/>
    <w:multiLevelType w:val="hybridMultilevel"/>
    <w:tmpl w:val="7BEEEFA0"/>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B962BF7"/>
    <w:multiLevelType w:val="multilevel"/>
    <w:tmpl w:val="9710BD1A"/>
    <w:lvl w:ilvl="0">
      <w:start w:val="1"/>
      <w:numFmt w:val="decimal"/>
      <w:lvlText w:val="%1."/>
      <w:lvlJc w:val="left"/>
      <w:pPr>
        <w:ind w:left="15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D860EC8"/>
    <w:multiLevelType w:val="multilevel"/>
    <w:tmpl w:val="7A80DD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2B444B3"/>
    <w:multiLevelType w:val="multilevel"/>
    <w:tmpl w:val="81528FAC"/>
    <w:lvl w:ilvl="0">
      <w:start w:val="1"/>
      <w:numFmt w:val="decimal"/>
      <w:lvlText w:val="%1."/>
      <w:lvlJc w:val="left"/>
      <w:pPr>
        <w:ind w:left="15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5CB3405"/>
    <w:multiLevelType w:val="hybridMultilevel"/>
    <w:tmpl w:val="BE8A475A"/>
    <w:lvl w:ilvl="0" w:tplc="D90883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B5346E"/>
    <w:multiLevelType w:val="hybridMultilevel"/>
    <w:tmpl w:val="39C49F5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E64E58"/>
    <w:multiLevelType w:val="hybridMultilevel"/>
    <w:tmpl w:val="8E18AA36"/>
    <w:lvl w:ilvl="0" w:tplc="C5D078A0">
      <w:start w:val="1"/>
      <w:numFmt w:val="taiwaneseCountingThousand"/>
      <w:lvlText w:val="(%1)"/>
      <w:lvlJc w:val="left"/>
      <w:pPr>
        <w:ind w:left="480" w:hanging="480"/>
      </w:pPr>
      <w:rPr>
        <w:rFonts w:hint="default"/>
      </w:rPr>
    </w:lvl>
    <w:lvl w:ilvl="1" w:tplc="C5D078A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C661C2C"/>
    <w:multiLevelType w:val="multilevel"/>
    <w:tmpl w:val="3B22D55C"/>
    <w:lvl w:ilvl="0">
      <w:start w:val="1"/>
      <w:numFmt w:val="decimal"/>
      <w:lvlText w:val="%1、"/>
      <w:lvlJc w:val="left"/>
      <w:pPr>
        <w:ind w:left="720" w:hanging="480"/>
      </w:pPr>
      <w:rPr>
        <w:rFonts w:hint="eastAsia"/>
      </w:rPr>
    </w:lvl>
    <w:lvl w:ilvl="1">
      <w:start w:val="1"/>
      <w:numFmt w:val="decimal"/>
      <w:lvlText w:val="(%2)"/>
      <w:lvlJc w:val="left"/>
      <w:pPr>
        <w:ind w:left="1200" w:hanging="480"/>
      </w:pPr>
      <w:rPr>
        <w:rFonts w:hint="eastAsia"/>
      </w:rPr>
    </w:lvl>
    <w:lvl w:ilvl="2">
      <w:start w:val="1"/>
      <w:numFmt w:val="lowerRoman"/>
      <w:lvlText w:val="%3."/>
      <w:lvlJc w:val="right"/>
      <w:pPr>
        <w:ind w:left="1680" w:hanging="480"/>
      </w:pPr>
      <w:rPr>
        <w:rFonts w:hint="eastAsia"/>
      </w:rPr>
    </w:lvl>
    <w:lvl w:ilvl="3">
      <w:start w:val="1"/>
      <w:numFmt w:val="decimal"/>
      <w:lvlText w:val="%4."/>
      <w:lvlJc w:val="left"/>
      <w:pPr>
        <w:ind w:left="2160" w:hanging="480"/>
      </w:pPr>
      <w:rPr>
        <w:rFonts w:hint="eastAsia"/>
      </w:rPr>
    </w:lvl>
    <w:lvl w:ilvl="4">
      <w:start w:val="1"/>
      <w:numFmt w:val="decimal"/>
      <w:lvlText w:val="%5、"/>
      <w:lvlJc w:val="left"/>
      <w:pPr>
        <w:ind w:left="2640" w:hanging="480"/>
      </w:pPr>
      <w:rPr>
        <w:rFonts w:hint="eastAsia"/>
      </w:rPr>
    </w:lvl>
    <w:lvl w:ilvl="5">
      <w:start w:val="1"/>
      <w:numFmt w:val="lowerRoman"/>
      <w:lvlText w:val="%6."/>
      <w:lvlJc w:val="right"/>
      <w:pPr>
        <w:ind w:left="3120" w:hanging="480"/>
      </w:pPr>
      <w:rPr>
        <w:rFonts w:hint="eastAsia"/>
      </w:rPr>
    </w:lvl>
    <w:lvl w:ilvl="6">
      <w:start w:val="1"/>
      <w:numFmt w:val="decimal"/>
      <w:lvlText w:val="%7."/>
      <w:lvlJc w:val="left"/>
      <w:pPr>
        <w:ind w:left="3600" w:hanging="480"/>
      </w:pPr>
      <w:rPr>
        <w:rFonts w:hint="eastAsia"/>
      </w:rPr>
    </w:lvl>
    <w:lvl w:ilvl="7">
      <w:start w:val="1"/>
      <w:numFmt w:val="decimal"/>
      <w:lvlText w:val="%8、"/>
      <w:lvlJc w:val="left"/>
      <w:pPr>
        <w:ind w:left="4080" w:hanging="480"/>
      </w:pPr>
      <w:rPr>
        <w:rFonts w:hint="eastAsia"/>
      </w:rPr>
    </w:lvl>
    <w:lvl w:ilvl="8">
      <w:start w:val="1"/>
      <w:numFmt w:val="lowerRoman"/>
      <w:lvlText w:val="%9."/>
      <w:lvlJc w:val="right"/>
      <w:pPr>
        <w:ind w:left="4560" w:hanging="480"/>
      </w:pPr>
      <w:rPr>
        <w:rFonts w:hint="eastAsia"/>
      </w:rPr>
    </w:lvl>
  </w:abstractNum>
  <w:abstractNum w:abstractNumId="31" w15:restartNumberingAfterBreak="0">
    <w:nsid w:val="4C8E1EDD"/>
    <w:multiLevelType w:val="hybridMultilevel"/>
    <w:tmpl w:val="E3CA4E42"/>
    <w:lvl w:ilvl="0" w:tplc="014E54E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0517E57"/>
    <w:multiLevelType w:val="multilevel"/>
    <w:tmpl w:val="F430642E"/>
    <w:lvl w:ilvl="0">
      <w:start w:val="1"/>
      <w:numFmt w:val="taiwaneseCountingThousand"/>
      <w:lvlText w:val="(%1)"/>
      <w:lvlJc w:val="left"/>
      <w:pPr>
        <w:ind w:left="720" w:hanging="480"/>
      </w:pPr>
      <w:rPr>
        <w:rFonts w:hint="default"/>
      </w:rPr>
    </w:lvl>
    <w:lvl w:ilvl="1">
      <w:start w:val="1"/>
      <w:numFmt w:val="decimal"/>
      <w:lvlText w:val="（%2）"/>
      <w:lvlJc w:val="left"/>
      <w:pPr>
        <w:ind w:left="1440" w:hanging="720"/>
      </w:pPr>
    </w:lvl>
    <w:lvl w:ilvl="2">
      <w:start w:val="1"/>
      <w:numFmt w:val="decimal"/>
      <w:lvlText w:val="%3."/>
      <w:lvlJc w:val="left"/>
      <w:pPr>
        <w:ind w:left="1560" w:hanging="360"/>
      </w:pPr>
    </w:lvl>
    <w:lvl w:ilvl="3">
      <w:start w:val="1"/>
      <w:numFmt w:val="decimal"/>
      <w:lvlText w:val="%4."/>
      <w:lvlJc w:val="left"/>
      <w:pPr>
        <w:ind w:left="2160" w:hanging="480"/>
      </w:pPr>
    </w:lvl>
    <w:lvl w:ilvl="4">
      <w:start w:val="1"/>
      <w:numFmt w:val="decim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decimal"/>
      <w:lvlText w:val="%8、"/>
      <w:lvlJc w:val="left"/>
      <w:pPr>
        <w:ind w:left="4080" w:hanging="480"/>
      </w:pPr>
    </w:lvl>
    <w:lvl w:ilvl="8">
      <w:start w:val="1"/>
      <w:numFmt w:val="lowerRoman"/>
      <w:lvlText w:val="%9."/>
      <w:lvlJc w:val="right"/>
      <w:pPr>
        <w:ind w:left="4560" w:hanging="480"/>
      </w:pPr>
    </w:lvl>
  </w:abstractNum>
  <w:abstractNum w:abstractNumId="33" w15:restartNumberingAfterBreak="0">
    <w:nsid w:val="55114553"/>
    <w:multiLevelType w:val="hybridMultilevel"/>
    <w:tmpl w:val="0B7A9988"/>
    <w:lvl w:ilvl="0" w:tplc="C290946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7A47B09"/>
    <w:multiLevelType w:val="multilevel"/>
    <w:tmpl w:val="9710BD1A"/>
    <w:lvl w:ilvl="0">
      <w:start w:val="1"/>
      <w:numFmt w:val="decimal"/>
      <w:lvlText w:val="%1."/>
      <w:lvlJc w:val="left"/>
      <w:pPr>
        <w:ind w:left="15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0A850E9"/>
    <w:multiLevelType w:val="hybridMultilevel"/>
    <w:tmpl w:val="A3A8FE30"/>
    <w:lvl w:ilvl="0" w:tplc="04090011">
      <w:start w:val="1"/>
      <w:numFmt w:val="upperLetter"/>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6" w15:restartNumberingAfterBreak="0">
    <w:nsid w:val="630179B4"/>
    <w:multiLevelType w:val="hybridMultilevel"/>
    <w:tmpl w:val="0A9A206A"/>
    <w:lvl w:ilvl="0" w:tplc="D90883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E04E89"/>
    <w:multiLevelType w:val="hybridMultilevel"/>
    <w:tmpl w:val="AA8AE6E4"/>
    <w:lvl w:ilvl="0" w:tplc="C33662A8">
      <w:start w:val="1"/>
      <w:numFmt w:val="taiwaneseCountingThousand"/>
      <w:lvlText w:val="（%1）"/>
      <w:lvlJc w:val="left"/>
      <w:pPr>
        <w:tabs>
          <w:tab w:val="num" w:pos="1035"/>
        </w:tabs>
        <w:ind w:left="1035" w:hanging="855"/>
      </w:pPr>
      <w:rPr>
        <w:rFonts w:hint="default"/>
      </w:rPr>
    </w:lvl>
    <w:lvl w:ilvl="1" w:tplc="4B904812">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8" w15:restartNumberingAfterBreak="0">
    <w:nsid w:val="64124331"/>
    <w:multiLevelType w:val="hybridMultilevel"/>
    <w:tmpl w:val="4EE4F500"/>
    <w:lvl w:ilvl="0" w:tplc="0409000F">
      <w:start w:val="1"/>
      <w:numFmt w:val="decimal"/>
      <w:lvlText w:val="%1."/>
      <w:lvlJc w:val="left"/>
      <w:pPr>
        <w:ind w:left="480"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39" w15:restartNumberingAfterBreak="0">
    <w:nsid w:val="66D53B3B"/>
    <w:multiLevelType w:val="hybridMultilevel"/>
    <w:tmpl w:val="5072AD00"/>
    <w:lvl w:ilvl="0" w:tplc="4378A994">
      <w:start w:val="1"/>
      <w:numFmt w:val="ideographLegalTraditional"/>
      <w:lvlText w:val="%1、"/>
      <w:lvlJc w:val="left"/>
      <w:pPr>
        <w:tabs>
          <w:tab w:val="num" w:pos="0"/>
        </w:tabs>
        <w:ind w:left="0" w:firstLine="0"/>
      </w:pPr>
      <w:rPr>
        <w:rFonts w:hint="default"/>
        <w:b/>
      </w:rPr>
    </w:lvl>
    <w:lvl w:ilvl="1" w:tplc="4B927FC0">
      <w:start w:val="1"/>
      <w:numFmt w:val="taiwaneseCountingThousand"/>
      <w:lvlText w:val="%2、"/>
      <w:lvlJc w:val="left"/>
      <w:pPr>
        <w:tabs>
          <w:tab w:val="num" w:pos="0"/>
        </w:tabs>
        <w:ind w:left="0" w:firstLine="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6D67166"/>
    <w:multiLevelType w:val="hybridMultilevel"/>
    <w:tmpl w:val="4BB255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9D31D83"/>
    <w:multiLevelType w:val="hybridMultilevel"/>
    <w:tmpl w:val="5EF0B9C0"/>
    <w:lvl w:ilvl="0" w:tplc="97CAD022">
      <w:start w:val="1"/>
      <w:numFmt w:val="taiwaneseCountingThousand"/>
      <w:lvlText w:val="%1、"/>
      <w:lvlJc w:val="left"/>
      <w:pPr>
        <w:ind w:left="480" w:hanging="480"/>
      </w:pPr>
      <w:rPr>
        <w:rFonts w:hint="eastAsia"/>
        <w:lang w:val="en-US"/>
      </w:rPr>
    </w:lvl>
    <w:lvl w:ilvl="1" w:tplc="932A296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1E5094"/>
    <w:multiLevelType w:val="multilevel"/>
    <w:tmpl w:val="19764462"/>
    <w:styleLink w:val="WW8Num1"/>
    <w:lvl w:ilvl="0">
      <w:start w:val="1"/>
      <w:numFmt w:val="japaneseCounting"/>
      <w:lvlText w:val="（%1）"/>
      <w:lvlJc w:val="left"/>
      <w:rPr>
        <w:rFonts w:ascii="標楷體" w:eastAsia="標楷體" w:hAnsi="標楷體" w:cs="標楷體"/>
        <w:b/>
        <w:spacing w:val="20"/>
        <w:kern w:val="3"/>
        <w:sz w:val="28"/>
        <w:szCs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71DF4294"/>
    <w:multiLevelType w:val="hybridMultilevel"/>
    <w:tmpl w:val="8418302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40A07D2"/>
    <w:multiLevelType w:val="hybridMultilevel"/>
    <w:tmpl w:val="44B4392A"/>
    <w:lvl w:ilvl="0" w:tplc="DCE86ADE">
      <w:start w:val="1"/>
      <w:numFmt w:val="taiwaneseCountingThousand"/>
      <w:lvlText w:val="（%1）"/>
      <w:lvlJc w:val="left"/>
      <w:pPr>
        <w:tabs>
          <w:tab w:val="num" w:pos="1223"/>
        </w:tabs>
        <w:ind w:left="1223" w:hanging="990"/>
      </w:pPr>
      <w:rPr>
        <w:rFonts w:hint="default"/>
      </w:rPr>
    </w:lvl>
    <w:lvl w:ilvl="1" w:tplc="04090019" w:tentative="1">
      <w:start w:val="1"/>
      <w:numFmt w:val="ideographTraditional"/>
      <w:lvlText w:val="%2、"/>
      <w:lvlJc w:val="left"/>
      <w:pPr>
        <w:tabs>
          <w:tab w:val="num" w:pos="1193"/>
        </w:tabs>
        <w:ind w:left="1193" w:hanging="480"/>
      </w:pPr>
    </w:lvl>
    <w:lvl w:ilvl="2" w:tplc="0409001B" w:tentative="1">
      <w:start w:val="1"/>
      <w:numFmt w:val="lowerRoman"/>
      <w:lvlText w:val="%3."/>
      <w:lvlJc w:val="right"/>
      <w:pPr>
        <w:tabs>
          <w:tab w:val="num" w:pos="1673"/>
        </w:tabs>
        <w:ind w:left="1673" w:hanging="480"/>
      </w:pPr>
    </w:lvl>
    <w:lvl w:ilvl="3" w:tplc="0409000F" w:tentative="1">
      <w:start w:val="1"/>
      <w:numFmt w:val="decimal"/>
      <w:lvlText w:val="%4."/>
      <w:lvlJc w:val="left"/>
      <w:pPr>
        <w:tabs>
          <w:tab w:val="num" w:pos="2153"/>
        </w:tabs>
        <w:ind w:left="2153" w:hanging="480"/>
      </w:pPr>
    </w:lvl>
    <w:lvl w:ilvl="4" w:tplc="04090019" w:tentative="1">
      <w:start w:val="1"/>
      <w:numFmt w:val="ideographTraditional"/>
      <w:lvlText w:val="%5、"/>
      <w:lvlJc w:val="left"/>
      <w:pPr>
        <w:tabs>
          <w:tab w:val="num" w:pos="2633"/>
        </w:tabs>
        <w:ind w:left="2633" w:hanging="480"/>
      </w:pPr>
    </w:lvl>
    <w:lvl w:ilvl="5" w:tplc="0409001B" w:tentative="1">
      <w:start w:val="1"/>
      <w:numFmt w:val="lowerRoman"/>
      <w:lvlText w:val="%6."/>
      <w:lvlJc w:val="right"/>
      <w:pPr>
        <w:tabs>
          <w:tab w:val="num" w:pos="3113"/>
        </w:tabs>
        <w:ind w:left="3113" w:hanging="480"/>
      </w:pPr>
    </w:lvl>
    <w:lvl w:ilvl="6" w:tplc="0409000F" w:tentative="1">
      <w:start w:val="1"/>
      <w:numFmt w:val="decimal"/>
      <w:lvlText w:val="%7."/>
      <w:lvlJc w:val="left"/>
      <w:pPr>
        <w:tabs>
          <w:tab w:val="num" w:pos="3593"/>
        </w:tabs>
        <w:ind w:left="3593" w:hanging="480"/>
      </w:pPr>
    </w:lvl>
    <w:lvl w:ilvl="7" w:tplc="04090019" w:tentative="1">
      <w:start w:val="1"/>
      <w:numFmt w:val="ideographTraditional"/>
      <w:lvlText w:val="%8、"/>
      <w:lvlJc w:val="left"/>
      <w:pPr>
        <w:tabs>
          <w:tab w:val="num" w:pos="4073"/>
        </w:tabs>
        <w:ind w:left="4073" w:hanging="480"/>
      </w:pPr>
    </w:lvl>
    <w:lvl w:ilvl="8" w:tplc="0409001B" w:tentative="1">
      <w:start w:val="1"/>
      <w:numFmt w:val="lowerRoman"/>
      <w:lvlText w:val="%9."/>
      <w:lvlJc w:val="right"/>
      <w:pPr>
        <w:tabs>
          <w:tab w:val="num" w:pos="4553"/>
        </w:tabs>
        <w:ind w:left="4553" w:hanging="480"/>
      </w:pPr>
    </w:lvl>
  </w:abstractNum>
  <w:abstractNum w:abstractNumId="45" w15:restartNumberingAfterBreak="0">
    <w:nsid w:val="753658C2"/>
    <w:multiLevelType w:val="hybridMultilevel"/>
    <w:tmpl w:val="508A4572"/>
    <w:lvl w:ilvl="0" w:tplc="D90883D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6C66558"/>
    <w:multiLevelType w:val="hybridMultilevel"/>
    <w:tmpl w:val="4EE4F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AA90151"/>
    <w:multiLevelType w:val="hybridMultilevel"/>
    <w:tmpl w:val="8870970A"/>
    <w:lvl w:ilvl="0" w:tplc="D792BA1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B6F134C"/>
    <w:multiLevelType w:val="hybridMultilevel"/>
    <w:tmpl w:val="15CEBF28"/>
    <w:lvl w:ilvl="0" w:tplc="B950BB6E">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C326893"/>
    <w:multiLevelType w:val="hybridMultilevel"/>
    <w:tmpl w:val="E61C6460"/>
    <w:lvl w:ilvl="0" w:tplc="2160B79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F901D48"/>
    <w:multiLevelType w:val="multilevel"/>
    <w:tmpl w:val="F796FC66"/>
    <w:lvl w:ilvl="0">
      <w:start w:val="1"/>
      <w:numFmt w:val="decimal"/>
      <w:lvlText w:val="%1."/>
      <w:lvlJc w:val="left"/>
      <w:pPr>
        <w:ind w:left="360" w:hanging="360"/>
      </w:pPr>
    </w:lvl>
    <w:lvl w:ilvl="1">
      <w:start w:val="1"/>
      <w:numFmt w:val="decimal"/>
      <w:lvlText w:val="%2、"/>
      <w:lvlJc w:val="left"/>
      <w:pPr>
        <w:ind w:left="-240" w:hanging="480"/>
      </w:pPr>
    </w:lvl>
    <w:lvl w:ilvl="2">
      <w:start w:val="1"/>
      <w:numFmt w:val="lowerRoman"/>
      <w:lvlText w:val="%3."/>
      <w:lvlJc w:val="right"/>
      <w:pPr>
        <w:ind w:left="240" w:hanging="480"/>
      </w:pPr>
    </w:lvl>
    <w:lvl w:ilvl="3">
      <w:start w:val="1"/>
      <w:numFmt w:val="decimal"/>
      <w:lvlText w:val="%4."/>
      <w:lvlJc w:val="left"/>
      <w:pPr>
        <w:ind w:left="720" w:hanging="480"/>
      </w:pPr>
    </w:lvl>
    <w:lvl w:ilvl="4">
      <w:start w:val="1"/>
      <w:numFmt w:val="decimal"/>
      <w:lvlText w:val="%5、"/>
      <w:lvlJc w:val="left"/>
      <w:pPr>
        <w:ind w:left="1200" w:hanging="480"/>
      </w:pPr>
    </w:lvl>
    <w:lvl w:ilvl="5">
      <w:start w:val="1"/>
      <w:numFmt w:val="lowerRoman"/>
      <w:lvlText w:val="%6."/>
      <w:lvlJc w:val="right"/>
      <w:pPr>
        <w:ind w:left="1680" w:hanging="480"/>
      </w:pPr>
    </w:lvl>
    <w:lvl w:ilvl="6">
      <w:start w:val="1"/>
      <w:numFmt w:val="decimal"/>
      <w:lvlText w:val="%7."/>
      <w:lvlJc w:val="left"/>
      <w:pPr>
        <w:ind w:left="2160" w:hanging="480"/>
      </w:pPr>
    </w:lvl>
    <w:lvl w:ilvl="7">
      <w:start w:val="1"/>
      <w:numFmt w:val="decimal"/>
      <w:lvlText w:val="%8、"/>
      <w:lvlJc w:val="left"/>
      <w:pPr>
        <w:ind w:left="2640" w:hanging="480"/>
      </w:pPr>
    </w:lvl>
    <w:lvl w:ilvl="8">
      <w:start w:val="1"/>
      <w:numFmt w:val="lowerRoman"/>
      <w:lvlText w:val="%9."/>
      <w:lvlJc w:val="right"/>
      <w:pPr>
        <w:ind w:left="3120" w:hanging="480"/>
      </w:pPr>
    </w:lvl>
  </w:abstractNum>
  <w:num w:numId="1">
    <w:abstractNumId w:val="15"/>
  </w:num>
  <w:num w:numId="2">
    <w:abstractNumId w:val="42"/>
  </w:num>
  <w:num w:numId="3">
    <w:abstractNumId w:val="39"/>
  </w:num>
  <w:num w:numId="4">
    <w:abstractNumId w:val="0"/>
  </w:num>
  <w:num w:numId="5">
    <w:abstractNumId w:val="18"/>
  </w:num>
  <w:num w:numId="6">
    <w:abstractNumId w:val="17"/>
  </w:num>
  <w:num w:numId="7">
    <w:abstractNumId w:val="31"/>
  </w:num>
  <w:num w:numId="8">
    <w:abstractNumId w:val="22"/>
  </w:num>
  <w:num w:numId="9">
    <w:abstractNumId w:val="14"/>
  </w:num>
  <w:num w:numId="10">
    <w:abstractNumId w:val="44"/>
  </w:num>
  <w:num w:numId="11">
    <w:abstractNumId w:val="23"/>
  </w:num>
  <w:num w:numId="12">
    <w:abstractNumId w:val="12"/>
  </w:num>
  <w:num w:numId="13">
    <w:abstractNumId w:val="13"/>
  </w:num>
  <w:num w:numId="14">
    <w:abstractNumId w:val="16"/>
  </w:num>
  <w:num w:numId="15">
    <w:abstractNumId w:val="37"/>
  </w:num>
  <w:num w:numId="16">
    <w:abstractNumId w:val="10"/>
  </w:num>
  <w:num w:numId="17">
    <w:abstractNumId w:val="48"/>
  </w:num>
  <w:num w:numId="18">
    <w:abstractNumId w:val="46"/>
  </w:num>
  <w:num w:numId="19">
    <w:abstractNumId w:val="38"/>
  </w:num>
  <w:num w:numId="20">
    <w:abstractNumId w:val="4"/>
  </w:num>
  <w:num w:numId="21">
    <w:abstractNumId w:val="8"/>
  </w:num>
  <w:num w:numId="22">
    <w:abstractNumId w:val="20"/>
  </w:num>
  <w:num w:numId="23">
    <w:abstractNumId w:val="41"/>
  </w:num>
  <w:num w:numId="24">
    <w:abstractNumId w:val="3"/>
  </w:num>
  <w:num w:numId="25">
    <w:abstractNumId w:val="19"/>
  </w:num>
  <w:num w:numId="26">
    <w:abstractNumId w:val="36"/>
  </w:num>
  <w:num w:numId="27">
    <w:abstractNumId w:val="47"/>
  </w:num>
  <w:num w:numId="28">
    <w:abstractNumId w:val="27"/>
  </w:num>
  <w:num w:numId="29">
    <w:abstractNumId w:val="45"/>
  </w:num>
  <w:num w:numId="30">
    <w:abstractNumId w:val="30"/>
  </w:num>
  <w:num w:numId="31">
    <w:abstractNumId w:val="49"/>
  </w:num>
  <w:num w:numId="32">
    <w:abstractNumId w:val="35"/>
  </w:num>
  <w:num w:numId="33">
    <w:abstractNumId w:val="40"/>
  </w:num>
  <w:num w:numId="34">
    <w:abstractNumId w:val="9"/>
  </w:num>
  <w:num w:numId="35">
    <w:abstractNumId w:val="25"/>
  </w:num>
  <w:num w:numId="36">
    <w:abstractNumId w:val="2"/>
  </w:num>
  <w:num w:numId="37">
    <w:abstractNumId w:val="33"/>
  </w:num>
  <w:num w:numId="38">
    <w:abstractNumId w:val="5"/>
  </w:num>
  <w:num w:numId="39">
    <w:abstractNumId w:val="11"/>
  </w:num>
  <w:num w:numId="40">
    <w:abstractNumId w:val="34"/>
  </w:num>
  <w:num w:numId="41">
    <w:abstractNumId w:val="50"/>
  </w:num>
  <w:num w:numId="42">
    <w:abstractNumId w:val="26"/>
  </w:num>
  <w:num w:numId="43">
    <w:abstractNumId w:val="32"/>
  </w:num>
  <w:num w:numId="44">
    <w:abstractNumId w:val="24"/>
  </w:num>
  <w:num w:numId="45">
    <w:abstractNumId w:val="43"/>
  </w:num>
  <w:num w:numId="46">
    <w:abstractNumId w:val="7"/>
  </w:num>
  <w:num w:numId="47">
    <w:abstractNumId w:val="1"/>
  </w:num>
  <w:num w:numId="48">
    <w:abstractNumId w:val="28"/>
  </w:num>
  <w:num w:numId="49">
    <w:abstractNumId w:val="21"/>
  </w:num>
  <w:num w:numId="50">
    <w:abstractNumId w:val="29"/>
  </w:num>
  <w:num w:numId="51">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51"/>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975"/>
    <w:rsid w:val="000002B7"/>
    <w:rsid w:val="00000D7F"/>
    <w:rsid w:val="00002998"/>
    <w:rsid w:val="00002A0B"/>
    <w:rsid w:val="00004C5E"/>
    <w:rsid w:val="00004C7D"/>
    <w:rsid w:val="00005777"/>
    <w:rsid w:val="00006231"/>
    <w:rsid w:val="00012104"/>
    <w:rsid w:val="00012536"/>
    <w:rsid w:val="00012778"/>
    <w:rsid w:val="00012934"/>
    <w:rsid w:val="00013316"/>
    <w:rsid w:val="00013624"/>
    <w:rsid w:val="00014A25"/>
    <w:rsid w:val="00014CA9"/>
    <w:rsid w:val="000157F9"/>
    <w:rsid w:val="000165F0"/>
    <w:rsid w:val="00017AE2"/>
    <w:rsid w:val="00020898"/>
    <w:rsid w:val="00021244"/>
    <w:rsid w:val="000218A5"/>
    <w:rsid w:val="00022CF4"/>
    <w:rsid w:val="0002341B"/>
    <w:rsid w:val="000248E6"/>
    <w:rsid w:val="0002512B"/>
    <w:rsid w:val="000252E7"/>
    <w:rsid w:val="000263E5"/>
    <w:rsid w:val="00026CC3"/>
    <w:rsid w:val="00026F81"/>
    <w:rsid w:val="00030CA2"/>
    <w:rsid w:val="00030D70"/>
    <w:rsid w:val="00032BD2"/>
    <w:rsid w:val="00032F98"/>
    <w:rsid w:val="00035A52"/>
    <w:rsid w:val="0003616F"/>
    <w:rsid w:val="00036600"/>
    <w:rsid w:val="00036928"/>
    <w:rsid w:val="0003744F"/>
    <w:rsid w:val="00037D26"/>
    <w:rsid w:val="00040AFC"/>
    <w:rsid w:val="00041FB5"/>
    <w:rsid w:val="00043494"/>
    <w:rsid w:val="000439AD"/>
    <w:rsid w:val="000462E7"/>
    <w:rsid w:val="00046946"/>
    <w:rsid w:val="000475BB"/>
    <w:rsid w:val="00050174"/>
    <w:rsid w:val="00050AB7"/>
    <w:rsid w:val="00051434"/>
    <w:rsid w:val="00051D46"/>
    <w:rsid w:val="00051E04"/>
    <w:rsid w:val="00052667"/>
    <w:rsid w:val="00055145"/>
    <w:rsid w:val="0005549E"/>
    <w:rsid w:val="00055C85"/>
    <w:rsid w:val="00057973"/>
    <w:rsid w:val="000600D3"/>
    <w:rsid w:val="00062278"/>
    <w:rsid w:val="000627CE"/>
    <w:rsid w:val="000646EE"/>
    <w:rsid w:val="0006517A"/>
    <w:rsid w:val="00065F16"/>
    <w:rsid w:val="00066FD6"/>
    <w:rsid w:val="00072C45"/>
    <w:rsid w:val="000730A1"/>
    <w:rsid w:val="000738B0"/>
    <w:rsid w:val="00074677"/>
    <w:rsid w:val="00075520"/>
    <w:rsid w:val="0007642C"/>
    <w:rsid w:val="0007726B"/>
    <w:rsid w:val="00077821"/>
    <w:rsid w:val="00080CFD"/>
    <w:rsid w:val="000810D0"/>
    <w:rsid w:val="00081130"/>
    <w:rsid w:val="00081328"/>
    <w:rsid w:val="0008142F"/>
    <w:rsid w:val="00082E02"/>
    <w:rsid w:val="000837AE"/>
    <w:rsid w:val="00084C12"/>
    <w:rsid w:val="000858B7"/>
    <w:rsid w:val="00085A0E"/>
    <w:rsid w:val="00085E0B"/>
    <w:rsid w:val="00086600"/>
    <w:rsid w:val="00087370"/>
    <w:rsid w:val="00087810"/>
    <w:rsid w:val="0008789A"/>
    <w:rsid w:val="00090BE5"/>
    <w:rsid w:val="00091302"/>
    <w:rsid w:val="00091435"/>
    <w:rsid w:val="000924DB"/>
    <w:rsid w:val="00092545"/>
    <w:rsid w:val="00092BB5"/>
    <w:rsid w:val="000931B3"/>
    <w:rsid w:val="000936DA"/>
    <w:rsid w:val="00094A49"/>
    <w:rsid w:val="000957C4"/>
    <w:rsid w:val="0009639D"/>
    <w:rsid w:val="000A0A02"/>
    <w:rsid w:val="000A0A28"/>
    <w:rsid w:val="000A0B7C"/>
    <w:rsid w:val="000A1410"/>
    <w:rsid w:val="000A1946"/>
    <w:rsid w:val="000A1C3B"/>
    <w:rsid w:val="000A29F7"/>
    <w:rsid w:val="000A4E19"/>
    <w:rsid w:val="000A5A47"/>
    <w:rsid w:val="000A6210"/>
    <w:rsid w:val="000A655E"/>
    <w:rsid w:val="000A6F08"/>
    <w:rsid w:val="000A78F0"/>
    <w:rsid w:val="000B15E6"/>
    <w:rsid w:val="000B1D86"/>
    <w:rsid w:val="000B2CCD"/>
    <w:rsid w:val="000B2E9B"/>
    <w:rsid w:val="000B2FF6"/>
    <w:rsid w:val="000B388E"/>
    <w:rsid w:val="000B458A"/>
    <w:rsid w:val="000B4918"/>
    <w:rsid w:val="000B559B"/>
    <w:rsid w:val="000B5AA1"/>
    <w:rsid w:val="000B640E"/>
    <w:rsid w:val="000B66B0"/>
    <w:rsid w:val="000B7835"/>
    <w:rsid w:val="000B7910"/>
    <w:rsid w:val="000C0568"/>
    <w:rsid w:val="000C0751"/>
    <w:rsid w:val="000C1B5D"/>
    <w:rsid w:val="000C1E0A"/>
    <w:rsid w:val="000C2749"/>
    <w:rsid w:val="000C3CD2"/>
    <w:rsid w:val="000C3CD7"/>
    <w:rsid w:val="000C4A53"/>
    <w:rsid w:val="000C4C4C"/>
    <w:rsid w:val="000C4E4F"/>
    <w:rsid w:val="000C4F77"/>
    <w:rsid w:val="000C5F57"/>
    <w:rsid w:val="000C5F8B"/>
    <w:rsid w:val="000C6648"/>
    <w:rsid w:val="000C6B5B"/>
    <w:rsid w:val="000C6C89"/>
    <w:rsid w:val="000C7ACA"/>
    <w:rsid w:val="000C7F79"/>
    <w:rsid w:val="000C7F8A"/>
    <w:rsid w:val="000D05DD"/>
    <w:rsid w:val="000D0E3B"/>
    <w:rsid w:val="000D172A"/>
    <w:rsid w:val="000D1799"/>
    <w:rsid w:val="000D2B3B"/>
    <w:rsid w:val="000D438C"/>
    <w:rsid w:val="000D5C60"/>
    <w:rsid w:val="000D69B9"/>
    <w:rsid w:val="000D73EB"/>
    <w:rsid w:val="000D7742"/>
    <w:rsid w:val="000E0CA5"/>
    <w:rsid w:val="000E1EDC"/>
    <w:rsid w:val="000E2842"/>
    <w:rsid w:val="000E3E83"/>
    <w:rsid w:val="000E43CB"/>
    <w:rsid w:val="000E4C48"/>
    <w:rsid w:val="000E5122"/>
    <w:rsid w:val="000E54F3"/>
    <w:rsid w:val="000E6471"/>
    <w:rsid w:val="000E729A"/>
    <w:rsid w:val="000E7A9E"/>
    <w:rsid w:val="000F01BE"/>
    <w:rsid w:val="000F0D16"/>
    <w:rsid w:val="000F1060"/>
    <w:rsid w:val="000F1B71"/>
    <w:rsid w:val="000F2E38"/>
    <w:rsid w:val="000F3BC3"/>
    <w:rsid w:val="000F493B"/>
    <w:rsid w:val="000F57A9"/>
    <w:rsid w:val="000F627B"/>
    <w:rsid w:val="000F64B3"/>
    <w:rsid w:val="000F7444"/>
    <w:rsid w:val="000F799B"/>
    <w:rsid w:val="000F7AE8"/>
    <w:rsid w:val="001003B1"/>
    <w:rsid w:val="0010186C"/>
    <w:rsid w:val="00101953"/>
    <w:rsid w:val="00102F30"/>
    <w:rsid w:val="00103473"/>
    <w:rsid w:val="00103893"/>
    <w:rsid w:val="001047F9"/>
    <w:rsid w:val="001054CF"/>
    <w:rsid w:val="001063BA"/>
    <w:rsid w:val="00106775"/>
    <w:rsid w:val="00106DCE"/>
    <w:rsid w:val="00106F04"/>
    <w:rsid w:val="0011032E"/>
    <w:rsid w:val="001104F7"/>
    <w:rsid w:val="00110D4B"/>
    <w:rsid w:val="0011162A"/>
    <w:rsid w:val="00112014"/>
    <w:rsid w:val="00113AD4"/>
    <w:rsid w:val="0011419B"/>
    <w:rsid w:val="00114FB0"/>
    <w:rsid w:val="00115617"/>
    <w:rsid w:val="001156D5"/>
    <w:rsid w:val="00115898"/>
    <w:rsid w:val="00115D02"/>
    <w:rsid w:val="00115F7E"/>
    <w:rsid w:val="001163DF"/>
    <w:rsid w:val="00116C81"/>
    <w:rsid w:val="001177E8"/>
    <w:rsid w:val="00117CCC"/>
    <w:rsid w:val="00120220"/>
    <w:rsid w:val="00121E84"/>
    <w:rsid w:val="00122832"/>
    <w:rsid w:val="00122F1B"/>
    <w:rsid w:val="0012312B"/>
    <w:rsid w:val="00124225"/>
    <w:rsid w:val="001242BF"/>
    <w:rsid w:val="001243FC"/>
    <w:rsid w:val="00124C47"/>
    <w:rsid w:val="00125287"/>
    <w:rsid w:val="001258AE"/>
    <w:rsid w:val="00125C97"/>
    <w:rsid w:val="00125E0D"/>
    <w:rsid w:val="00126EE7"/>
    <w:rsid w:val="00131558"/>
    <w:rsid w:val="00131E5A"/>
    <w:rsid w:val="00132031"/>
    <w:rsid w:val="00132127"/>
    <w:rsid w:val="001327D6"/>
    <w:rsid w:val="00133B90"/>
    <w:rsid w:val="00133F4D"/>
    <w:rsid w:val="00134616"/>
    <w:rsid w:val="00134B96"/>
    <w:rsid w:val="00134D80"/>
    <w:rsid w:val="001359C5"/>
    <w:rsid w:val="0013621F"/>
    <w:rsid w:val="00136D0F"/>
    <w:rsid w:val="001376BB"/>
    <w:rsid w:val="0014047C"/>
    <w:rsid w:val="001405F0"/>
    <w:rsid w:val="00140F56"/>
    <w:rsid w:val="00141265"/>
    <w:rsid w:val="001413E9"/>
    <w:rsid w:val="00141560"/>
    <w:rsid w:val="001415D4"/>
    <w:rsid w:val="00141BC9"/>
    <w:rsid w:val="00142120"/>
    <w:rsid w:val="00142440"/>
    <w:rsid w:val="00142E14"/>
    <w:rsid w:val="001435BE"/>
    <w:rsid w:val="001439B1"/>
    <w:rsid w:val="00144B07"/>
    <w:rsid w:val="00145D35"/>
    <w:rsid w:val="00145D87"/>
    <w:rsid w:val="00146E69"/>
    <w:rsid w:val="00146E9B"/>
    <w:rsid w:val="001473BB"/>
    <w:rsid w:val="001473FB"/>
    <w:rsid w:val="00150BBC"/>
    <w:rsid w:val="001526FB"/>
    <w:rsid w:val="0015540D"/>
    <w:rsid w:val="001558B6"/>
    <w:rsid w:val="00155DB2"/>
    <w:rsid w:val="00155EF9"/>
    <w:rsid w:val="00157456"/>
    <w:rsid w:val="00160839"/>
    <w:rsid w:val="00160D48"/>
    <w:rsid w:val="00161750"/>
    <w:rsid w:val="001620B8"/>
    <w:rsid w:val="0016281D"/>
    <w:rsid w:val="00164243"/>
    <w:rsid w:val="001656E7"/>
    <w:rsid w:val="00166345"/>
    <w:rsid w:val="00166642"/>
    <w:rsid w:val="0016788D"/>
    <w:rsid w:val="00170793"/>
    <w:rsid w:val="00170B8F"/>
    <w:rsid w:val="00171076"/>
    <w:rsid w:val="001730B2"/>
    <w:rsid w:val="00174496"/>
    <w:rsid w:val="00174FDE"/>
    <w:rsid w:val="001750B9"/>
    <w:rsid w:val="001756C0"/>
    <w:rsid w:val="00175E15"/>
    <w:rsid w:val="00176330"/>
    <w:rsid w:val="0017651A"/>
    <w:rsid w:val="001801B8"/>
    <w:rsid w:val="00180762"/>
    <w:rsid w:val="00180B6B"/>
    <w:rsid w:val="00181083"/>
    <w:rsid w:val="001816F9"/>
    <w:rsid w:val="00181840"/>
    <w:rsid w:val="001820A4"/>
    <w:rsid w:val="001828AF"/>
    <w:rsid w:val="00183111"/>
    <w:rsid w:val="00184193"/>
    <w:rsid w:val="001857F2"/>
    <w:rsid w:val="0018651E"/>
    <w:rsid w:val="00186F0A"/>
    <w:rsid w:val="00187A14"/>
    <w:rsid w:val="001900E3"/>
    <w:rsid w:val="001905B5"/>
    <w:rsid w:val="0019144B"/>
    <w:rsid w:val="00191A4D"/>
    <w:rsid w:val="00191CAE"/>
    <w:rsid w:val="00192B24"/>
    <w:rsid w:val="00193134"/>
    <w:rsid w:val="00193713"/>
    <w:rsid w:val="00193E8D"/>
    <w:rsid w:val="001950FE"/>
    <w:rsid w:val="0019664B"/>
    <w:rsid w:val="00196A90"/>
    <w:rsid w:val="00196AE9"/>
    <w:rsid w:val="001975CD"/>
    <w:rsid w:val="00197D7F"/>
    <w:rsid w:val="001A0E18"/>
    <w:rsid w:val="001A243B"/>
    <w:rsid w:val="001A2712"/>
    <w:rsid w:val="001A29F7"/>
    <w:rsid w:val="001A3794"/>
    <w:rsid w:val="001A48DE"/>
    <w:rsid w:val="001A5613"/>
    <w:rsid w:val="001A68F7"/>
    <w:rsid w:val="001B23EA"/>
    <w:rsid w:val="001B29ED"/>
    <w:rsid w:val="001B319E"/>
    <w:rsid w:val="001B3373"/>
    <w:rsid w:val="001B33C2"/>
    <w:rsid w:val="001B35A5"/>
    <w:rsid w:val="001B391D"/>
    <w:rsid w:val="001B4C51"/>
    <w:rsid w:val="001B5238"/>
    <w:rsid w:val="001B6D6B"/>
    <w:rsid w:val="001B760D"/>
    <w:rsid w:val="001B7665"/>
    <w:rsid w:val="001B7F02"/>
    <w:rsid w:val="001C1709"/>
    <w:rsid w:val="001C24B6"/>
    <w:rsid w:val="001C25C1"/>
    <w:rsid w:val="001C373A"/>
    <w:rsid w:val="001C3B7A"/>
    <w:rsid w:val="001C3C0D"/>
    <w:rsid w:val="001C4F6F"/>
    <w:rsid w:val="001C526A"/>
    <w:rsid w:val="001C544F"/>
    <w:rsid w:val="001C66BB"/>
    <w:rsid w:val="001C6F21"/>
    <w:rsid w:val="001C78FE"/>
    <w:rsid w:val="001C7B9C"/>
    <w:rsid w:val="001C7D13"/>
    <w:rsid w:val="001D0278"/>
    <w:rsid w:val="001D12C9"/>
    <w:rsid w:val="001D2429"/>
    <w:rsid w:val="001D25A6"/>
    <w:rsid w:val="001D282F"/>
    <w:rsid w:val="001D2A15"/>
    <w:rsid w:val="001D36D6"/>
    <w:rsid w:val="001D5A7F"/>
    <w:rsid w:val="001D60EE"/>
    <w:rsid w:val="001D6CCB"/>
    <w:rsid w:val="001D715B"/>
    <w:rsid w:val="001D78FE"/>
    <w:rsid w:val="001E0106"/>
    <w:rsid w:val="001E13AC"/>
    <w:rsid w:val="001E3018"/>
    <w:rsid w:val="001E3374"/>
    <w:rsid w:val="001E384E"/>
    <w:rsid w:val="001E424F"/>
    <w:rsid w:val="001E4AC3"/>
    <w:rsid w:val="001E53C1"/>
    <w:rsid w:val="001E548B"/>
    <w:rsid w:val="001F04A1"/>
    <w:rsid w:val="001F086A"/>
    <w:rsid w:val="001F0BF2"/>
    <w:rsid w:val="001F1BB0"/>
    <w:rsid w:val="001F2564"/>
    <w:rsid w:val="001F3F1F"/>
    <w:rsid w:val="001F422D"/>
    <w:rsid w:val="001F4388"/>
    <w:rsid w:val="001F458B"/>
    <w:rsid w:val="001F4B78"/>
    <w:rsid w:val="001F6016"/>
    <w:rsid w:val="001F6468"/>
    <w:rsid w:val="001F799A"/>
    <w:rsid w:val="002014D1"/>
    <w:rsid w:val="002027C0"/>
    <w:rsid w:val="0020320A"/>
    <w:rsid w:val="00203D5B"/>
    <w:rsid w:val="00203FC1"/>
    <w:rsid w:val="002049E6"/>
    <w:rsid w:val="00204AC3"/>
    <w:rsid w:val="00205750"/>
    <w:rsid w:val="00205F67"/>
    <w:rsid w:val="00206089"/>
    <w:rsid w:val="002069A2"/>
    <w:rsid w:val="002102A3"/>
    <w:rsid w:val="00212469"/>
    <w:rsid w:val="00212761"/>
    <w:rsid w:val="002136D6"/>
    <w:rsid w:val="00213B25"/>
    <w:rsid w:val="00214E26"/>
    <w:rsid w:val="002179D8"/>
    <w:rsid w:val="002202A8"/>
    <w:rsid w:val="00220742"/>
    <w:rsid w:val="002207B4"/>
    <w:rsid w:val="00220F8A"/>
    <w:rsid w:val="00223D8D"/>
    <w:rsid w:val="00224AA5"/>
    <w:rsid w:val="00224C83"/>
    <w:rsid w:val="002264A9"/>
    <w:rsid w:val="00226F7E"/>
    <w:rsid w:val="002274FE"/>
    <w:rsid w:val="00227BC5"/>
    <w:rsid w:val="002312DB"/>
    <w:rsid w:val="002319CF"/>
    <w:rsid w:val="00231C07"/>
    <w:rsid w:val="00231FAE"/>
    <w:rsid w:val="0023231B"/>
    <w:rsid w:val="00232EBE"/>
    <w:rsid w:val="002337ED"/>
    <w:rsid w:val="00233A08"/>
    <w:rsid w:val="002342A7"/>
    <w:rsid w:val="0023452C"/>
    <w:rsid w:val="00236349"/>
    <w:rsid w:val="00236440"/>
    <w:rsid w:val="00237095"/>
    <w:rsid w:val="00237220"/>
    <w:rsid w:val="002378C2"/>
    <w:rsid w:val="0024083B"/>
    <w:rsid w:val="00240D92"/>
    <w:rsid w:val="00241D37"/>
    <w:rsid w:val="00241EA5"/>
    <w:rsid w:val="002422BA"/>
    <w:rsid w:val="00242879"/>
    <w:rsid w:val="00243CCF"/>
    <w:rsid w:val="00244A9F"/>
    <w:rsid w:val="00245885"/>
    <w:rsid w:val="00246CBF"/>
    <w:rsid w:val="002474E1"/>
    <w:rsid w:val="0024778D"/>
    <w:rsid w:val="00247E6E"/>
    <w:rsid w:val="00250717"/>
    <w:rsid w:val="00250DA5"/>
    <w:rsid w:val="002510E3"/>
    <w:rsid w:val="00251C6C"/>
    <w:rsid w:val="00251FB0"/>
    <w:rsid w:val="00252619"/>
    <w:rsid w:val="002526A6"/>
    <w:rsid w:val="00252C0C"/>
    <w:rsid w:val="00252E46"/>
    <w:rsid w:val="00253569"/>
    <w:rsid w:val="002536CB"/>
    <w:rsid w:val="00254287"/>
    <w:rsid w:val="002549B5"/>
    <w:rsid w:val="0025525A"/>
    <w:rsid w:val="00255DF6"/>
    <w:rsid w:val="00257394"/>
    <w:rsid w:val="002574C8"/>
    <w:rsid w:val="00257EBD"/>
    <w:rsid w:val="0026088C"/>
    <w:rsid w:val="00260FDD"/>
    <w:rsid w:val="00261CF4"/>
    <w:rsid w:val="00262E48"/>
    <w:rsid w:val="0026324C"/>
    <w:rsid w:val="00263616"/>
    <w:rsid w:val="0026436E"/>
    <w:rsid w:val="00264D9A"/>
    <w:rsid w:val="002651DE"/>
    <w:rsid w:val="00265D2B"/>
    <w:rsid w:val="002661CA"/>
    <w:rsid w:val="00267318"/>
    <w:rsid w:val="00267F34"/>
    <w:rsid w:val="00270247"/>
    <w:rsid w:val="002709B1"/>
    <w:rsid w:val="00271CE4"/>
    <w:rsid w:val="00273B3F"/>
    <w:rsid w:val="00275638"/>
    <w:rsid w:val="002765ED"/>
    <w:rsid w:val="00277807"/>
    <w:rsid w:val="00277956"/>
    <w:rsid w:val="00277CC8"/>
    <w:rsid w:val="00280402"/>
    <w:rsid w:val="00282420"/>
    <w:rsid w:val="00282473"/>
    <w:rsid w:val="00282954"/>
    <w:rsid w:val="002836EB"/>
    <w:rsid w:val="0028584B"/>
    <w:rsid w:val="00285E43"/>
    <w:rsid w:val="00290AD1"/>
    <w:rsid w:val="00290E2D"/>
    <w:rsid w:val="002916BB"/>
    <w:rsid w:val="00291A39"/>
    <w:rsid w:val="00293191"/>
    <w:rsid w:val="002938DE"/>
    <w:rsid w:val="00293D0B"/>
    <w:rsid w:val="00293DA1"/>
    <w:rsid w:val="002941C8"/>
    <w:rsid w:val="00294F0F"/>
    <w:rsid w:val="00296799"/>
    <w:rsid w:val="00296F21"/>
    <w:rsid w:val="0029768E"/>
    <w:rsid w:val="002A0FDB"/>
    <w:rsid w:val="002A24A8"/>
    <w:rsid w:val="002A24AF"/>
    <w:rsid w:val="002A2B46"/>
    <w:rsid w:val="002A2C44"/>
    <w:rsid w:val="002A2F25"/>
    <w:rsid w:val="002A31F3"/>
    <w:rsid w:val="002A4284"/>
    <w:rsid w:val="002A5539"/>
    <w:rsid w:val="002A616F"/>
    <w:rsid w:val="002A6222"/>
    <w:rsid w:val="002A77B6"/>
    <w:rsid w:val="002A79DE"/>
    <w:rsid w:val="002B0896"/>
    <w:rsid w:val="002B0923"/>
    <w:rsid w:val="002B0E7D"/>
    <w:rsid w:val="002B0FDC"/>
    <w:rsid w:val="002B2236"/>
    <w:rsid w:val="002B2327"/>
    <w:rsid w:val="002B241E"/>
    <w:rsid w:val="002B29D0"/>
    <w:rsid w:val="002B3BC5"/>
    <w:rsid w:val="002B3D2D"/>
    <w:rsid w:val="002B5180"/>
    <w:rsid w:val="002B51A5"/>
    <w:rsid w:val="002B6A06"/>
    <w:rsid w:val="002B6D42"/>
    <w:rsid w:val="002B7724"/>
    <w:rsid w:val="002B7A11"/>
    <w:rsid w:val="002B7E0F"/>
    <w:rsid w:val="002C01AA"/>
    <w:rsid w:val="002C11A2"/>
    <w:rsid w:val="002C1306"/>
    <w:rsid w:val="002C288D"/>
    <w:rsid w:val="002C2B4D"/>
    <w:rsid w:val="002C2B79"/>
    <w:rsid w:val="002C3497"/>
    <w:rsid w:val="002C4CD1"/>
    <w:rsid w:val="002C523B"/>
    <w:rsid w:val="002C5473"/>
    <w:rsid w:val="002C6346"/>
    <w:rsid w:val="002C69CB"/>
    <w:rsid w:val="002C6CA1"/>
    <w:rsid w:val="002C6CE7"/>
    <w:rsid w:val="002C6CEA"/>
    <w:rsid w:val="002C721C"/>
    <w:rsid w:val="002C78B1"/>
    <w:rsid w:val="002D0178"/>
    <w:rsid w:val="002D1FA6"/>
    <w:rsid w:val="002D4356"/>
    <w:rsid w:val="002D4C45"/>
    <w:rsid w:val="002D5584"/>
    <w:rsid w:val="002E18A5"/>
    <w:rsid w:val="002E1C6A"/>
    <w:rsid w:val="002E26FB"/>
    <w:rsid w:val="002E319B"/>
    <w:rsid w:val="002E33AA"/>
    <w:rsid w:val="002E550E"/>
    <w:rsid w:val="002E55EF"/>
    <w:rsid w:val="002E68C0"/>
    <w:rsid w:val="002E7F49"/>
    <w:rsid w:val="002F181D"/>
    <w:rsid w:val="002F1A0F"/>
    <w:rsid w:val="002F1B6F"/>
    <w:rsid w:val="002F2022"/>
    <w:rsid w:val="002F2356"/>
    <w:rsid w:val="002F2769"/>
    <w:rsid w:val="002F44D6"/>
    <w:rsid w:val="002F492F"/>
    <w:rsid w:val="002F49FD"/>
    <w:rsid w:val="002F509D"/>
    <w:rsid w:val="002F5388"/>
    <w:rsid w:val="002F6267"/>
    <w:rsid w:val="002F6EEE"/>
    <w:rsid w:val="002F7A18"/>
    <w:rsid w:val="003013A0"/>
    <w:rsid w:val="0030283A"/>
    <w:rsid w:val="00302FC8"/>
    <w:rsid w:val="0030413F"/>
    <w:rsid w:val="003045F4"/>
    <w:rsid w:val="00304EBA"/>
    <w:rsid w:val="00305FE2"/>
    <w:rsid w:val="00310028"/>
    <w:rsid w:val="0031081D"/>
    <w:rsid w:val="00311725"/>
    <w:rsid w:val="0031232E"/>
    <w:rsid w:val="003127D0"/>
    <w:rsid w:val="00313D1E"/>
    <w:rsid w:val="003148E9"/>
    <w:rsid w:val="00315E93"/>
    <w:rsid w:val="00316257"/>
    <w:rsid w:val="00316DBD"/>
    <w:rsid w:val="00316E78"/>
    <w:rsid w:val="00316EDF"/>
    <w:rsid w:val="00317A9D"/>
    <w:rsid w:val="00320209"/>
    <w:rsid w:val="00320E97"/>
    <w:rsid w:val="00321623"/>
    <w:rsid w:val="00321848"/>
    <w:rsid w:val="00321966"/>
    <w:rsid w:val="00322E6B"/>
    <w:rsid w:val="003231A7"/>
    <w:rsid w:val="00324043"/>
    <w:rsid w:val="00324FFE"/>
    <w:rsid w:val="00325FB2"/>
    <w:rsid w:val="0032602A"/>
    <w:rsid w:val="00327696"/>
    <w:rsid w:val="003277AB"/>
    <w:rsid w:val="00327FE1"/>
    <w:rsid w:val="00330400"/>
    <w:rsid w:val="00332624"/>
    <w:rsid w:val="00332673"/>
    <w:rsid w:val="00332F8F"/>
    <w:rsid w:val="00334C79"/>
    <w:rsid w:val="003358F0"/>
    <w:rsid w:val="00335B51"/>
    <w:rsid w:val="00335DC5"/>
    <w:rsid w:val="0033695B"/>
    <w:rsid w:val="00337B98"/>
    <w:rsid w:val="003405A1"/>
    <w:rsid w:val="00340885"/>
    <w:rsid w:val="00340BE7"/>
    <w:rsid w:val="00340C50"/>
    <w:rsid w:val="00340CDB"/>
    <w:rsid w:val="003415F7"/>
    <w:rsid w:val="00341A17"/>
    <w:rsid w:val="003422BB"/>
    <w:rsid w:val="003423C6"/>
    <w:rsid w:val="00343374"/>
    <w:rsid w:val="00343481"/>
    <w:rsid w:val="003434E0"/>
    <w:rsid w:val="00343D23"/>
    <w:rsid w:val="00343DCE"/>
    <w:rsid w:val="003441B4"/>
    <w:rsid w:val="0034455B"/>
    <w:rsid w:val="00344B5A"/>
    <w:rsid w:val="003454D2"/>
    <w:rsid w:val="00345576"/>
    <w:rsid w:val="00346C3A"/>
    <w:rsid w:val="003501DC"/>
    <w:rsid w:val="003502B4"/>
    <w:rsid w:val="00350BD6"/>
    <w:rsid w:val="00350C3F"/>
    <w:rsid w:val="00351A18"/>
    <w:rsid w:val="00351ABC"/>
    <w:rsid w:val="00352E75"/>
    <w:rsid w:val="003530D2"/>
    <w:rsid w:val="00353586"/>
    <w:rsid w:val="003535B5"/>
    <w:rsid w:val="003537D6"/>
    <w:rsid w:val="00353920"/>
    <w:rsid w:val="00353D2C"/>
    <w:rsid w:val="003541B4"/>
    <w:rsid w:val="00355C61"/>
    <w:rsid w:val="00355DC7"/>
    <w:rsid w:val="0035709A"/>
    <w:rsid w:val="003572DC"/>
    <w:rsid w:val="00360227"/>
    <w:rsid w:val="00360746"/>
    <w:rsid w:val="0036086E"/>
    <w:rsid w:val="00360B6D"/>
    <w:rsid w:val="00360F9F"/>
    <w:rsid w:val="003613FC"/>
    <w:rsid w:val="00361525"/>
    <w:rsid w:val="003615AD"/>
    <w:rsid w:val="00363C1B"/>
    <w:rsid w:val="003642D2"/>
    <w:rsid w:val="003647EB"/>
    <w:rsid w:val="00365209"/>
    <w:rsid w:val="00365392"/>
    <w:rsid w:val="00365451"/>
    <w:rsid w:val="00366242"/>
    <w:rsid w:val="0036628F"/>
    <w:rsid w:val="0037154C"/>
    <w:rsid w:val="00371A00"/>
    <w:rsid w:val="00371AAA"/>
    <w:rsid w:val="00371F00"/>
    <w:rsid w:val="00373BD3"/>
    <w:rsid w:val="0037401A"/>
    <w:rsid w:val="0037428D"/>
    <w:rsid w:val="00374999"/>
    <w:rsid w:val="00375725"/>
    <w:rsid w:val="00375F7A"/>
    <w:rsid w:val="003768AA"/>
    <w:rsid w:val="0038193E"/>
    <w:rsid w:val="00381EE0"/>
    <w:rsid w:val="00383BFD"/>
    <w:rsid w:val="003846F1"/>
    <w:rsid w:val="00384AAD"/>
    <w:rsid w:val="003852B7"/>
    <w:rsid w:val="00385BCD"/>
    <w:rsid w:val="00385E5F"/>
    <w:rsid w:val="00387F33"/>
    <w:rsid w:val="003900E8"/>
    <w:rsid w:val="003908A4"/>
    <w:rsid w:val="00391902"/>
    <w:rsid w:val="00392125"/>
    <w:rsid w:val="00392C22"/>
    <w:rsid w:val="00392C85"/>
    <w:rsid w:val="003941E3"/>
    <w:rsid w:val="003941EF"/>
    <w:rsid w:val="00394B6F"/>
    <w:rsid w:val="00394E67"/>
    <w:rsid w:val="00394FC4"/>
    <w:rsid w:val="0039626C"/>
    <w:rsid w:val="003965DD"/>
    <w:rsid w:val="00397462"/>
    <w:rsid w:val="003974E8"/>
    <w:rsid w:val="003A01BA"/>
    <w:rsid w:val="003A0742"/>
    <w:rsid w:val="003A16A8"/>
    <w:rsid w:val="003A1C39"/>
    <w:rsid w:val="003A2104"/>
    <w:rsid w:val="003A3148"/>
    <w:rsid w:val="003A324B"/>
    <w:rsid w:val="003A4AAC"/>
    <w:rsid w:val="003A54EE"/>
    <w:rsid w:val="003B0B94"/>
    <w:rsid w:val="003B4CDF"/>
    <w:rsid w:val="003B637B"/>
    <w:rsid w:val="003B7D4B"/>
    <w:rsid w:val="003C0739"/>
    <w:rsid w:val="003C22A7"/>
    <w:rsid w:val="003C2571"/>
    <w:rsid w:val="003C2EA1"/>
    <w:rsid w:val="003C3589"/>
    <w:rsid w:val="003C38C8"/>
    <w:rsid w:val="003C3CB3"/>
    <w:rsid w:val="003C40E5"/>
    <w:rsid w:val="003C5433"/>
    <w:rsid w:val="003C56E8"/>
    <w:rsid w:val="003C66F1"/>
    <w:rsid w:val="003C6D26"/>
    <w:rsid w:val="003C70E3"/>
    <w:rsid w:val="003C7F70"/>
    <w:rsid w:val="003D0BC8"/>
    <w:rsid w:val="003D231F"/>
    <w:rsid w:val="003D3633"/>
    <w:rsid w:val="003D3C5E"/>
    <w:rsid w:val="003D4669"/>
    <w:rsid w:val="003D4B30"/>
    <w:rsid w:val="003D55ED"/>
    <w:rsid w:val="003D626A"/>
    <w:rsid w:val="003D70CB"/>
    <w:rsid w:val="003D7EB1"/>
    <w:rsid w:val="003E000C"/>
    <w:rsid w:val="003E03B6"/>
    <w:rsid w:val="003E1056"/>
    <w:rsid w:val="003E10FC"/>
    <w:rsid w:val="003E1732"/>
    <w:rsid w:val="003E2781"/>
    <w:rsid w:val="003E41A5"/>
    <w:rsid w:val="003E43A8"/>
    <w:rsid w:val="003E5776"/>
    <w:rsid w:val="003E57FE"/>
    <w:rsid w:val="003E58DD"/>
    <w:rsid w:val="003E5903"/>
    <w:rsid w:val="003E5E88"/>
    <w:rsid w:val="003E60E2"/>
    <w:rsid w:val="003E6812"/>
    <w:rsid w:val="003E69F0"/>
    <w:rsid w:val="003E73D3"/>
    <w:rsid w:val="003F137E"/>
    <w:rsid w:val="003F1CF3"/>
    <w:rsid w:val="003F1F64"/>
    <w:rsid w:val="003F1FEE"/>
    <w:rsid w:val="003F3172"/>
    <w:rsid w:val="003F365A"/>
    <w:rsid w:val="003F36E7"/>
    <w:rsid w:val="003F44EB"/>
    <w:rsid w:val="003F4D66"/>
    <w:rsid w:val="003F5353"/>
    <w:rsid w:val="003F540E"/>
    <w:rsid w:val="003F5710"/>
    <w:rsid w:val="003F7999"/>
    <w:rsid w:val="003F79ED"/>
    <w:rsid w:val="004002CB"/>
    <w:rsid w:val="00400B3B"/>
    <w:rsid w:val="00401FA7"/>
    <w:rsid w:val="0040211B"/>
    <w:rsid w:val="00402181"/>
    <w:rsid w:val="00402AF0"/>
    <w:rsid w:val="00402E8D"/>
    <w:rsid w:val="00403281"/>
    <w:rsid w:val="00403761"/>
    <w:rsid w:val="00403CD3"/>
    <w:rsid w:val="00404072"/>
    <w:rsid w:val="00404AEA"/>
    <w:rsid w:val="00404CEE"/>
    <w:rsid w:val="00404FD0"/>
    <w:rsid w:val="004061B1"/>
    <w:rsid w:val="0040620C"/>
    <w:rsid w:val="0040743B"/>
    <w:rsid w:val="004075A0"/>
    <w:rsid w:val="00410384"/>
    <w:rsid w:val="00410758"/>
    <w:rsid w:val="004113EA"/>
    <w:rsid w:val="004130F6"/>
    <w:rsid w:val="00413134"/>
    <w:rsid w:val="004132CA"/>
    <w:rsid w:val="00413C50"/>
    <w:rsid w:val="004152C9"/>
    <w:rsid w:val="00417B75"/>
    <w:rsid w:val="00420091"/>
    <w:rsid w:val="00421343"/>
    <w:rsid w:val="004214AD"/>
    <w:rsid w:val="00421790"/>
    <w:rsid w:val="004225E6"/>
    <w:rsid w:val="00422711"/>
    <w:rsid w:val="00423328"/>
    <w:rsid w:val="00423541"/>
    <w:rsid w:val="004243EB"/>
    <w:rsid w:val="004249CA"/>
    <w:rsid w:val="004251A1"/>
    <w:rsid w:val="0042520B"/>
    <w:rsid w:val="0042571D"/>
    <w:rsid w:val="00425EDF"/>
    <w:rsid w:val="00427109"/>
    <w:rsid w:val="004307E3"/>
    <w:rsid w:val="00430C13"/>
    <w:rsid w:val="00431514"/>
    <w:rsid w:val="0043231B"/>
    <w:rsid w:val="00432858"/>
    <w:rsid w:val="00433539"/>
    <w:rsid w:val="00433924"/>
    <w:rsid w:val="00434097"/>
    <w:rsid w:val="004340CA"/>
    <w:rsid w:val="00434243"/>
    <w:rsid w:val="00434272"/>
    <w:rsid w:val="0043470F"/>
    <w:rsid w:val="00434AF0"/>
    <w:rsid w:val="00434FA1"/>
    <w:rsid w:val="00435319"/>
    <w:rsid w:val="004357A5"/>
    <w:rsid w:val="004363F2"/>
    <w:rsid w:val="00440D4A"/>
    <w:rsid w:val="00440DD7"/>
    <w:rsid w:val="0044282A"/>
    <w:rsid w:val="004434D0"/>
    <w:rsid w:val="004435C2"/>
    <w:rsid w:val="00443C0B"/>
    <w:rsid w:val="00444064"/>
    <w:rsid w:val="0044469D"/>
    <w:rsid w:val="004448A5"/>
    <w:rsid w:val="00444F1A"/>
    <w:rsid w:val="004457AF"/>
    <w:rsid w:val="0044705A"/>
    <w:rsid w:val="00447501"/>
    <w:rsid w:val="004502FE"/>
    <w:rsid w:val="00453696"/>
    <w:rsid w:val="00453B74"/>
    <w:rsid w:val="00453E48"/>
    <w:rsid w:val="00453EC1"/>
    <w:rsid w:val="00454E7B"/>
    <w:rsid w:val="004556C9"/>
    <w:rsid w:val="00455FC8"/>
    <w:rsid w:val="0045614E"/>
    <w:rsid w:val="00456734"/>
    <w:rsid w:val="00456890"/>
    <w:rsid w:val="00457672"/>
    <w:rsid w:val="00457DF7"/>
    <w:rsid w:val="00460598"/>
    <w:rsid w:val="00460695"/>
    <w:rsid w:val="00460B8D"/>
    <w:rsid w:val="00461535"/>
    <w:rsid w:val="004623A4"/>
    <w:rsid w:val="00462889"/>
    <w:rsid w:val="00463629"/>
    <w:rsid w:val="00463760"/>
    <w:rsid w:val="00463909"/>
    <w:rsid w:val="00464264"/>
    <w:rsid w:val="00464536"/>
    <w:rsid w:val="00466EF3"/>
    <w:rsid w:val="00467E67"/>
    <w:rsid w:val="004705E9"/>
    <w:rsid w:val="004713D1"/>
    <w:rsid w:val="004721EB"/>
    <w:rsid w:val="004728FC"/>
    <w:rsid w:val="00473053"/>
    <w:rsid w:val="004730B1"/>
    <w:rsid w:val="0047327E"/>
    <w:rsid w:val="00473F0B"/>
    <w:rsid w:val="00473F23"/>
    <w:rsid w:val="00474AA7"/>
    <w:rsid w:val="00475634"/>
    <w:rsid w:val="0047613B"/>
    <w:rsid w:val="004763C2"/>
    <w:rsid w:val="00476D73"/>
    <w:rsid w:val="00480E99"/>
    <w:rsid w:val="00481C6F"/>
    <w:rsid w:val="00482520"/>
    <w:rsid w:val="00483364"/>
    <w:rsid w:val="00484981"/>
    <w:rsid w:val="00485399"/>
    <w:rsid w:val="004858F2"/>
    <w:rsid w:val="00485CB8"/>
    <w:rsid w:val="0048605C"/>
    <w:rsid w:val="004866C0"/>
    <w:rsid w:val="004870D7"/>
    <w:rsid w:val="00487796"/>
    <w:rsid w:val="00487CD1"/>
    <w:rsid w:val="00490257"/>
    <w:rsid w:val="004917ED"/>
    <w:rsid w:val="004919CC"/>
    <w:rsid w:val="00491A1E"/>
    <w:rsid w:val="00491B1B"/>
    <w:rsid w:val="00491DA1"/>
    <w:rsid w:val="004925E8"/>
    <w:rsid w:val="00492D80"/>
    <w:rsid w:val="004932B0"/>
    <w:rsid w:val="00493FB3"/>
    <w:rsid w:val="00496709"/>
    <w:rsid w:val="00497751"/>
    <w:rsid w:val="0049796D"/>
    <w:rsid w:val="004A0749"/>
    <w:rsid w:val="004A0A98"/>
    <w:rsid w:val="004A10E2"/>
    <w:rsid w:val="004A21B7"/>
    <w:rsid w:val="004A280E"/>
    <w:rsid w:val="004A3A77"/>
    <w:rsid w:val="004A3BA1"/>
    <w:rsid w:val="004A3F7E"/>
    <w:rsid w:val="004A4423"/>
    <w:rsid w:val="004A5280"/>
    <w:rsid w:val="004A6D01"/>
    <w:rsid w:val="004A7130"/>
    <w:rsid w:val="004A7B1D"/>
    <w:rsid w:val="004B0DE7"/>
    <w:rsid w:val="004B1263"/>
    <w:rsid w:val="004B12A5"/>
    <w:rsid w:val="004B22E2"/>
    <w:rsid w:val="004B2B0C"/>
    <w:rsid w:val="004B2F34"/>
    <w:rsid w:val="004B3220"/>
    <w:rsid w:val="004B3450"/>
    <w:rsid w:val="004B3D6F"/>
    <w:rsid w:val="004B4083"/>
    <w:rsid w:val="004B495E"/>
    <w:rsid w:val="004B49AE"/>
    <w:rsid w:val="004B4C18"/>
    <w:rsid w:val="004B5FBB"/>
    <w:rsid w:val="004B60AA"/>
    <w:rsid w:val="004C0F75"/>
    <w:rsid w:val="004C1321"/>
    <w:rsid w:val="004C13DE"/>
    <w:rsid w:val="004C1592"/>
    <w:rsid w:val="004C17F4"/>
    <w:rsid w:val="004C1E4B"/>
    <w:rsid w:val="004C1FFE"/>
    <w:rsid w:val="004C3C81"/>
    <w:rsid w:val="004C3D85"/>
    <w:rsid w:val="004C5228"/>
    <w:rsid w:val="004C612D"/>
    <w:rsid w:val="004C6145"/>
    <w:rsid w:val="004C65AF"/>
    <w:rsid w:val="004C772C"/>
    <w:rsid w:val="004C7902"/>
    <w:rsid w:val="004C7ACA"/>
    <w:rsid w:val="004C7DAA"/>
    <w:rsid w:val="004D0348"/>
    <w:rsid w:val="004D067A"/>
    <w:rsid w:val="004D187A"/>
    <w:rsid w:val="004D190A"/>
    <w:rsid w:val="004D1B1B"/>
    <w:rsid w:val="004D5142"/>
    <w:rsid w:val="004D52C8"/>
    <w:rsid w:val="004D5B9B"/>
    <w:rsid w:val="004D6BDA"/>
    <w:rsid w:val="004D7205"/>
    <w:rsid w:val="004D7C87"/>
    <w:rsid w:val="004E125A"/>
    <w:rsid w:val="004E12A7"/>
    <w:rsid w:val="004E1504"/>
    <w:rsid w:val="004E39B2"/>
    <w:rsid w:val="004E3DB2"/>
    <w:rsid w:val="004E61D7"/>
    <w:rsid w:val="004E6E9D"/>
    <w:rsid w:val="004E7050"/>
    <w:rsid w:val="004E715B"/>
    <w:rsid w:val="004E724A"/>
    <w:rsid w:val="004E74A2"/>
    <w:rsid w:val="004F15FE"/>
    <w:rsid w:val="004F1614"/>
    <w:rsid w:val="004F203D"/>
    <w:rsid w:val="004F2089"/>
    <w:rsid w:val="004F247F"/>
    <w:rsid w:val="004F3ADB"/>
    <w:rsid w:val="004F3CB1"/>
    <w:rsid w:val="004F508F"/>
    <w:rsid w:val="004F5D01"/>
    <w:rsid w:val="004F6323"/>
    <w:rsid w:val="004F7363"/>
    <w:rsid w:val="004F7FBD"/>
    <w:rsid w:val="005003E6"/>
    <w:rsid w:val="005007F5"/>
    <w:rsid w:val="00500978"/>
    <w:rsid w:val="0050216D"/>
    <w:rsid w:val="0050379E"/>
    <w:rsid w:val="005039A2"/>
    <w:rsid w:val="005042FC"/>
    <w:rsid w:val="005044BB"/>
    <w:rsid w:val="00504773"/>
    <w:rsid w:val="00504C6A"/>
    <w:rsid w:val="00505029"/>
    <w:rsid w:val="0050571A"/>
    <w:rsid w:val="0050605E"/>
    <w:rsid w:val="005072FB"/>
    <w:rsid w:val="00507427"/>
    <w:rsid w:val="005077D3"/>
    <w:rsid w:val="00510C41"/>
    <w:rsid w:val="005113A1"/>
    <w:rsid w:val="00511832"/>
    <w:rsid w:val="00511867"/>
    <w:rsid w:val="00511960"/>
    <w:rsid w:val="00512629"/>
    <w:rsid w:val="00515621"/>
    <w:rsid w:val="005158B2"/>
    <w:rsid w:val="00515DDA"/>
    <w:rsid w:val="005172DB"/>
    <w:rsid w:val="005206BF"/>
    <w:rsid w:val="00520938"/>
    <w:rsid w:val="00520D92"/>
    <w:rsid w:val="00520E8E"/>
    <w:rsid w:val="005221C2"/>
    <w:rsid w:val="00522B41"/>
    <w:rsid w:val="00523163"/>
    <w:rsid w:val="00523551"/>
    <w:rsid w:val="0052369B"/>
    <w:rsid w:val="005236CF"/>
    <w:rsid w:val="00523FC4"/>
    <w:rsid w:val="005257F7"/>
    <w:rsid w:val="00525AF2"/>
    <w:rsid w:val="00525D51"/>
    <w:rsid w:val="00526C54"/>
    <w:rsid w:val="00526D98"/>
    <w:rsid w:val="005270B0"/>
    <w:rsid w:val="00527902"/>
    <w:rsid w:val="00531916"/>
    <w:rsid w:val="00531B91"/>
    <w:rsid w:val="005325CE"/>
    <w:rsid w:val="00532ACD"/>
    <w:rsid w:val="00534923"/>
    <w:rsid w:val="00534FD5"/>
    <w:rsid w:val="005360CD"/>
    <w:rsid w:val="00536435"/>
    <w:rsid w:val="005367A4"/>
    <w:rsid w:val="00536CA0"/>
    <w:rsid w:val="00537846"/>
    <w:rsid w:val="0054006A"/>
    <w:rsid w:val="0054017B"/>
    <w:rsid w:val="005407FD"/>
    <w:rsid w:val="00541595"/>
    <w:rsid w:val="00543085"/>
    <w:rsid w:val="0054351A"/>
    <w:rsid w:val="0054512D"/>
    <w:rsid w:val="00545BAD"/>
    <w:rsid w:val="00550391"/>
    <w:rsid w:val="00550496"/>
    <w:rsid w:val="00550AEC"/>
    <w:rsid w:val="00551118"/>
    <w:rsid w:val="005521AE"/>
    <w:rsid w:val="0055316E"/>
    <w:rsid w:val="0055330C"/>
    <w:rsid w:val="00553BF8"/>
    <w:rsid w:val="0055447E"/>
    <w:rsid w:val="0055602F"/>
    <w:rsid w:val="00556445"/>
    <w:rsid w:val="005606FD"/>
    <w:rsid w:val="005635B6"/>
    <w:rsid w:val="00563971"/>
    <w:rsid w:val="005663E0"/>
    <w:rsid w:val="005715FB"/>
    <w:rsid w:val="00571C5F"/>
    <w:rsid w:val="00571CB2"/>
    <w:rsid w:val="00571ED6"/>
    <w:rsid w:val="005722D3"/>
    <w:rsid w:val="005727C3"/>
    <w:rsid w:val="005730EB"/>
    <w:rsid w:val="0057377C"/>
    <w:rsid w:val="005737F5"/>
    <w:rsid w:val="00575379"/>
    <w:rsid w:val="005759E1"/>
    <w:rsid w:val="00575AC2"/>
    <w:rsid w:val="00577117"/>
    <w:rsid w:val="00577563"/>
    <w:rsid w:val="00577A22"/>
    <w:rsid w:val="00577AA3"/>
    <w:rsid w:val="0058058A"/>
    <w:rsid w:val="0058167D"/>
    <w:rsid w:val="00582A2A"/>
    <w:rsid w:val="0058338C"/>
    <w:rsid w:val="005835D2"/>
    <w:rsid w:val="00583844"/>
    <w:rsid w:val="00583A6A"/>
    <w:rsid w:val="00586410"/>
    <w:rsid w:val="00586E7F"/>
    <w:rsid w:val="00587744"/>
    <w:rsid w:val="00590058"/>
    <w:rsid w:val="0059026F"/>
    <w:rsid w:val="00590A39"/>
    <w:rsid w:val="00592DFF"/>
    <w:rsid w:val="00593F9A"/>
    <w:rsid w:val="005941BB"/>
    <w:rsid w:val="005947CF"/>
    <w:rsid w:val="00595981"/>
    <w:rsid w:val="005970F6"/>
    <w:rsid w:val="00597E4A"/>
    <w:rsid w:val="005A01B9"/>
    <w:rsid w:val="005A0227"/>
    <w:rsid w:val="005A0429"/>
    <w:rsid w:val="005A05E7"/>
    <w:rsid w:val="005A07C2"/>
    <w:rsid w:val="005A0A07"/>
    <w:rsid w:val="005A15D6"/>
    <w:rsid w:val="005A2C79"/>
    <w:rsid w:val="005A2F1D"/>
    <w:rsid w:val="005A3A0F"/>
    <w:rsid w:val="005A3AC2"/>
    <w:rsid w:val="005A441E"/>
    <w:rsid w:val="005A4AAC"/>
    <w:rsid w:val="005A51F9"/>
    <w:rsid w:val="005A5201"/>
    <w:rsid w:val="005A5483"/>
    <w:rsid w:val="005A5594"/>
    <w:rsid w:val="005A5C7F"/>
    <w:rsid w:val="005A7AB2"/>
    <w:rsid w:val="005A7E6D"/>
    <w:rsid w:val="005B1091"/>
    <w:rsid w:val="005B10DD"/>
    <w:rsid w:val="005B2B25"/>
    <w:rsid w:val="005B3E6B"/>
    <w:rsid w:val="005B6EB8"/>
    <w:rsid w:val="005B6F3C"/>
    <w:rsid w:val="005B7A10"/>
    <w:rsid w:val="005B7B77"/>
    <w:rsid w:val="005C0691"/>
    <w:rsid w:val="005C1782"/>
    <w:rsid w:val="005C1855"/>
    <w:rsid w:val="005C2058"/>
    <w:rsid w:val="005C2111"/>
    <w:rsid w:val="005C2586"/>
    <w:rsid w:val="005C2B61"/>
    <w:rsid w:val="005C2FCC"/>
    <w:rsid w:val="005C335D"/>
    <w:rsid w:val="005C3C02"/>
    <w:rsid w:val="005C3F89"/>
    <w:rsid w:val="005C3FD6"/>
    <w:rsid w:val="005C718E"/>
    <w:rsid w:val="005C7808"/>
    <w:rsid w:val="005C785A"/>
    <w:rsid w:val="005D02A1"/>
    <w:rsid w:val="005D0627"/>
    <w:rsid w:val="005D0980"/>
    <w:rsid w:val="005D0E50"/>
    <w:rsid w:val="005D0E7E"/>
    <w:rsid w:val="005D13C4"/>
    <w:rsid w:val="005D201E"/>
    <w:rsid w:val="005D3129"/>
    <w:rsid w:val="005D483E"/>
    <w:rsid w:val="005D6810"/>
    <w:rsid w:val="005D6DB4"/>
    <w:rsid w:val="005D7684"/>
    <w:rsid w:val="005E05DA"/>
    <w:rsid w:val="005E0660"/>
    <w:rsid w:val="005E0B16"/>
    <w:rsid w:val="005E2864"/>
    <w:rsid w:val="005E3F09"/>
    <w:rsid w:val="005E48ED"/>
    <w:rsid w:val="005E4CA1"/>
    <w:rsid w:val="005E553F"/>
    <w:rsid w:val="005E5C11"/>
    <w:rsid w:val="005E5FA6"/>
    <w:rsid w:val="005E6774"/>
    <w:rsid w:val="005E7B8F"/>
    <w:rsid w:val="005F00C1"/>
    <w:rsid w:val="005F0B06"/>
    <w:rsid w:val="005F1C72"/>
    <w:rsid w:val="005F2015"/>
    <w:rsid w:val="005F2360"/>
    <w:rsid w:val="005F23E1"/>
    <w:rsid w:val="005F4AA6"/>
    <w:rsid w:val="005F56C6"/>
    <w:rsid w:val="005F587F"/>
    <w:rsid w:val="005F7391"/>
    <w:rsid w:val="005F7C81"/>
    <w:rsid w:val="005F7DC9"/>
    <w:rsid w:val="006002BE"/>
    <w:rsid w:val="006005A4"/>
    <w:rsid w:val="00600C2D"/>
    <w:rsid w:val="00602344"/>
    <w:rsid w:val="00602BDF"/>
    <w:rsid w:val="006038E7"/>
    <w:rsid w:val="00603A9B"/>
    <w:rsid w:val="00603DBB"/>
    <w:rsid w:val="006042BF"/>
    <w:rsid w:val="0060452E"/>
    <w:rsid w:val="006047BD"/>
    <w:rsid w:val="00604896"/>
    <w:rsid w:val="00604913"/>
    <w:rsid w:val="00605134"/>
    <w:rsid w:val="00605F7B"/>
    <w:rsid w:val="00605F9A"/>
    <w:rsid w:val="0060604F"/>
    <w:rsid w:val="006062E1"/>
    <w:rsid w:val="006066A6"/>
    <w:rsid w:val="0060671D"/>
    <w:rsid w:val="006072EB"/>
    <w:rsid w:val="00607EA6"/>
    <w:rsid w:val="00610F1F"/>
    <w:rsid w:val="006120EE"/>
    <w:rsid w:val="006129AD"/>
    <w:rsid w:val="00612F1D"/>
    <w:rsid w:val="00613D95"/>
    <w:rsid w:val="00614545"/>
    <w:rsid w:val="006164A8"/>
    <w:rsid w:val="006164C4"/>
    <w:rsid w:val="00617D78"/>
    <w:rsid w:val="00617D7A"/>
    <w:rsid w:val="006201F4"/>
    <w:rsid w:val="00621233"/>
    <w:rsid w:val="00622B5E"/>
    <w:rsid w:val="006242E0"/>
    <w:rsid w:val="00624FC8"/>
    <w:rsid w:val="006259AF"/>
    <w:rsid w:val="0062614D"/>
    <w:rsid w:val="00627C54"/>
    <w:rsid w:val="00627D1E"/>
    <w:rsid w:val="0063046F"/>
    <w:rsid w:val="006306B0"/>
    <w:rsid w:val="00630ADA"/>
    <w:rsid w:val="00630F79"/>
    <w:rsid w:val="00631545"/>
    <w:rsid w:val="00631F51"/>
    <w:rsid w:val="0063222C"/>
    <w:rsid w:val="00633B61"/>
    <w:rsid w:val="0063416D"/>
    <w:rsid w:val="00634335"/>
    <w:rsid w:val="00634AF8"/>
    <w:rsid w:val="006353F5"/>
    <w:rsid w:val="00635574"/>
    <w:rsid w:val="00635DC5"/>
    <w:rsid w:val="006366A7"/>
    <w:rsid w:val="006368D6"/>
    <w:rsid w:val="006368DF"/>
    <w:rsid w:val="00636A4D"/>
    <w:rsid w:val="00636D5C"/>
    <w:rsid w:val="0063782F"/>
    <w:rsid w:val="00637E29"/>
    <w:rsid w:val="00637E98"/>
    <w:rsid w:val="00642719"/>
    <w:rsid w:val="00642A3C"/>
    <w:rsid w:val="00642CC6"/>
    <w:rsid w:val="00644D0B"/>
    <w:rsid w:val="00644E6B"/>
    <w:rsid w:val="00645A4B"/>
    <w:rsid w:val="00645A6A"/>
    <w:rsid w:val="00646733"/>
    <w:rsid w:val="006469AC"/>
    <w:rsid w:val="006471D8"/>
    <w:rsid w:val="006472DE"/>
    <w:rsid w:val="00647D35"/>
    <w:rsid w:val="00647F24"/>
    <w:rsid w:val="006514A9"/>
    <w:rsid w:val="00651EF3"/>
    <w:rsid w:val="006521DB"/>
    <w:rsid w:val="006524A6"/>
    <w:rsid w:val="006525DE"/>
    <w:rsid w:val="00653359"/>
    <w:rsid w:val="00653751"/>
    <w:rsid w:val="00655884"/>
    <w:rsid w:val="006571B9"/>
    <w:rsid w:val="006575AA"/>
    <w:rsid w:val="0065768F"/>
    <w:rsid w:val="0065799B"/>
    <w:rsid w:val="006613AC"/>
    <w:rsid w:val="00661E25"/>
    <w:rsid w:val="00662207"/>
    <w:rsid w:val="00662887"/>
    <w:rsid w:val="0066309B"/>
    <w:rsid w:val="0066362B"/>
    <w:rsid w:val="00664176"/>
    <w:rsid w:val="00664E62"/>
    <w:rsid w:val="006650AD"/>
    <w:rsid w:val="0066518E"/>
    <w:rsid w:val="0066699F"/>
    <w:rsid w:val="00666B6E"/>
    <w:rsid w:val="00666E7C"/>
    <w:rsid w:val="006675FB"/>
    <w:rsid w:val="00670A8A"/>
    <w:rsid w:val="00670E2E"/>
    <w:rsid w:val="0067175F"/>
    <w:rsid w:val="00672365"/>
    <w:rsid w:val="006723F0"/>
    <w:rsid w:val="0067245F"/>
    <w:rsid w:val="006725B9"/>
    <w:rsid w:val="00674149"/>
    <w:rsid w:val="00674459"/>
    <w:rsid w:val="0067506D"/>
    <w:rsid w:val="00675742"/>
    <w:rsid w:val="00676724"/>
    <w:rsid w:val="0067697C"/>
    <w:rsid w:val="00677274"/>
    <w:rsid w:val="0067750E"/>
    <w:rsid w:val="0068001C"/>
    <w:rsid w:val="00680D3B"/>
    <w:rsid w:val="00680FCB"/>
    <w:rsid w:val="00681829"/>
    <w:rsid w:val="00682067"/>
    <w:rsid w:val="00682FC0"/>
    <w:rsid w:val="00685960"/>
    <w:rsid w:val="00685F22"/>
    <w:rsid w:val="00686EF6"/>
    <w:rsid w:val="00687337"/>
    <w:rsid w:val="006873BB"/>
    <w:rsid w:val="00687801"/>
    <w:rsid w:val="0068782D"/>
    <w:rsid w:val="0068792E"/>
    <w:rsid w:val="00687D90"/>
    <w:rsid w:val="00690D87"/>
    <w:rsid w:val="0069112F"/>
    <w:rsid w:val="00691B9E"/>
    <w:rsid w:val="006925C0"/>
    <w:rsid w:val="00692876"/>
    <w:rsid w:val="00692ABB"/>
    <w:rsid w:val="006934BB"/>
    <w:rsid w:val="006954C6"/>
    <w:rsid w:val="00696027"/>
    <w:rsid w:val="006963B6"/>
    <w:rsid w:val="00696D61"/>
    <w:rsid w:val="00697A70"/>
    <w:rsid w:val="006A0509"/>
    <w:rsid w:val="006A09C1"/>
    <w:rsid w:val="006A0A1F"/>
    <w:rsid w:val="006A0DDD"/>
    <w:rsid w:val="006A101A"/>
    <w:rsid w:val="006A17D3"/>
    <w:rsid w:val="006A1F75"/>
    <w:rsid w:val="006A226B"/>
    <w:rsid w:val="006A27E1"/>
    <w:rsid w:val="006A2961"/>
    <w:rsid w:val="006A3261"/>
    <w:rsid w:val="006A37D0"/>
    <w:rsid w:val="006A385D"/>
    <w:rsid w:val="006A5853"/>
    <w:rsid w:val="006A5963"/>
    <w:rsid w:val="006A774E"/>
    <w:rsid w:val="006A78D6"/>
    <w:rsid w:val="006B09B9"/>
    <w:rsid w:val="006B1655"/>
    <w:rsid w:val="006B28AA"/>
    <w:rsid w:val="006B3016"/>
    <w:rsid w:val="006B3A84"/>
    <w:rsid w:val="006B3A86"/>
    <w:rsid w:val="006B3DA9"/>
    <w:rsid w:val="006B4FA5"/>
    <w:rsid w:val="006B53C5"/>
    <w:rsid w:val="006B5CF5"/>
    <w:rsid w:val="006B62BB"/>
    <w:rsid w:val="006C0FD6"/>
    <w:rsid w:val="006C29E1"/>
    <w:rsid w:val="006C2B6B"/>
    <w:rsid w:val="006C33AA"/>
    <w:rsid w:val="006C39E2"/>
    <w:rsid w:val="006C489E"/>
    <w:rsid w:val="006C5B1A"/>
    <w:rsid w:val="006C626B"/>
    <w:rsid w:val="006C7ECC"/>
    <w:rsid w:val="006D03FF"/>
    <w:rsid w:val="006D2EAB"/>
    <w:rsid w:val="006D3457"/>
    <w:rsid w:val="006D451E"/>
    <w:rsid w:val="006D46B9"/>
    <w:rsid w:val="006D60D9"/>
    <w:rsid w:val="006D6171"/>
    <w:rsid w:val="006D6383"/>
    <w:rsid w:val="006D729F"/>
    <w:rsid w:val="006D7442"/>
    <w:rsid w:val="006D746D"/>
    <w:rsid w:val="006E0B2E"/>
    <w:rsid w:val="006E20C7"/>
    <w:rsid w:val="006E2174"/>
    <w:rsid w:val="006E424E"/>
    <w:rsid w:val="006E6CC9"/>
    <w:rsid w:val="006E7184"/>
    <w:rsid w:val="006E750D"/>
    <w:rsid w:val="006E7627"/>
    <w:rsid w:val="006F0258"/>
    <w:rsid w:val="006F2417"/>
    <w:rsid w:val="006F313B"/>
    <w:rsid w:val="006F37D1"/>
    <w:rsid w:val="006F3845"/>
    <w:rsid w:val="006F3D81"/>
    <w:rsid w:val="006F3EA2"/>
    <w:rsid w:val="006F45CA"/>
    <w:rsid w:val="006F54D4"/>
    <w:rsid w:val="006F59DA"/>
    <w:rsid w:val="006F5AF1"/>
    <w:rsid w:val="006F6076"/>
    <w:rsid w:val="00700465"/>
    <w:rsid w:val="00700AFB"/>
    <w:rsid w:val="00700EF0"/>
    <w:rsid w:val="00700FD1"/>
    <w:rsid w:val="00702F88"/>
    <w:rsid w:val="007037BA"/>
    <w:rsid w:val="007039E5"/>
    <w:rsid w:val="007040B1"/>
    <w:rsid w:val="007041AC"/>
    <w:rsid w:val="00704C2F"/>
    <w:rsid w:val="007051B3"/>
    <w:rsid w:val="00705BEA"/>
    <w:rsid w:val="00706926"/>
    <w:rsid w:val="0070743D"/>
    <w:rsid w:val="00707718"/>
    <w:rsid w:val="00707C77"/>
    <w:rsid w:val="0071089A"/>
    <w:rsid w:val="00710BB9"/>
    <w:rsid w:val="00710D78"/>
    <w:rsid w:val="00711169"/>
    <w:rsid w:val="007120C0"/>
    <w:rsid w:val="0071407A"/>
    <w:rsid w:val="007143CF"/>
    <w:rsid w:val="007145D5"/>
    <w:rsid w:val="00714DDF"/>
    <w:rsid w:val="0071509C"/>
    <w:rsid w:val="007157C1"/>
    <w:rsid w:val="00715828"/>
    <w:rsid w:val="00715A4A"/>
    <w:rsid w:val="00715FD5"/>
    <w:rsid w:val="00716D85"/>
    <w:rsid w:val="00716FCC"/>
    <w:rsid w:val="00717AC4"/>
    <w:rsid w:val="00717EA9"/>
    <w:rsid w:val="00721168"/>
    <w:rsid w:val="00721879"/>
    <w:rsid w:val="00721F77"/>
    <w:rsid w:val="00722A13"/>
    <w:rsid w:val="007231F3"/>
    <w:rsid w:val="007238FF"/>
    <w:rsid w:val="00723DFD"/>
    <w:rsid w:val="0072411C"/>
    <w:rsid w:val="00724304"/>
    <w:rsid w:val="007250D3"/>
    <w:rsid w:val="00725372"/>
    <w:rsid w:val="0072555F"/>
    <w:rsid w:val="00725697"/>
    <w:rsid w:val="007266E8"/>
    <w:rsid w:val="00726F0B"/>
    <w:rsid w:val="00727022"/>
    <w:rsid w:val="0073040F"/>
    <w:rsid w:val="00730F8C"/>
    <w:rsid w:val="0073128F"/>
    <w:rsid w:val="00731857"/>
    <w:rsid w:val="00731B8A"/>
    <w:rsid w:val="0073244B"/>
    <w:rsid w:val="00732A82"/>
    <w:rsid w:val="00734273"/>
    <w:rsid w:val="007342BB"/>
    <w:rsid w:val="00734E87"/>
    <w:rsid w:val="00735636"/>
    <w:rsid w:val="007360A6"/>
    <w:rsid w:val="007360AD"/>
    <w:rsid w:val="00736598"/>
    <w:rsid w:val="00736A76"/>
    <w:rsid w:val="00736AF1"/>
    <w:rsid w:val="00736C4F"/>
    <w:rsid w:val="00736F92"/>
    <w:rsid w:val="007370AD"/>
    <w:rsid w:val="00737776"/>
    <w:rsid w:val="00737E44"/>
    <w:rsid w:val="0074031A"/>
    <w:rsid w:val="00740B79"/>
    <w:rsid w:val="00740C58"/>
    <w:rsid w:val="00740E75"/>
    <w:rsid w:val="0074158E"/>
    <w:rsid w:val="0074183D"/>
    <w:rsid w:val="00741A07"/>
    <w:rsid w:val="00741F33"/>
    <w:rsid w:val="00742335"/>
    <w:rsid w:val="00743091"/>
    <w:rsid w:val="00743552"/>
    <w:rsid w:val="0074430F"/>
    <w:rsid w:val="0074432F"/>
    <w:rsid w:val="00744F35"/>
    <w:rsid w:val="007457E2"/>
    <w:rsid w:val="00746097"/>
    <w:rsid w:val="00746278"/>
    <w:rsid w:val="00746A3D"/>
    <w:rsid w:val="007473A5"/>
    <w:rsid w:val="007474CF"/>
    <w:rsid w:val="00747B20"/>
    <w:rsid w:val="0075039F"/>
    <w:rsid w:val="00750BA4"/>
    <w:rsid w:val="007519C9"/>
    <w:rsid w:val="00752862"/>
    <w:rsid w:val="00753496"/>
    <w:rsid w:val="00754597"/>
    <w:rsid w:val="00754874"/>
    <w:rsid w:val="007559AC"/>
    <w:rsid w:val="00756E29"/>
    <w:rsid w:val="00756F38"/>
    <w:rsid w:val="00757793"/>
    <w:rsid w:val="00757DB8"/>
    <w:rsid w:val="007600DB"/>
    <w:rsid w:val="007601C4"/>
    <w:rsid w:val="00760EFF"/>
    <w:rsid w:val="007616D5"/>
    <w:rsid w:val="00761D99"/>
    <w:rsid w:val="00762810"/>
    <w:rsid w:val="00763690"/>
    <w:rsid w:val="007637AD"/>
    <w:rsid w:val="00764ED4"/>
    <w:rsid w:val="00764EE7"/>
    <w:rsid w:val="00765607"/>
    <w:rsid w:val="007669DA"/>
    <w:rsid w:val="00766BAA"/>
    <w:rsid w:val="00767695"/>
    <w:rsid w:val="00767C0D"/>
    <w:rsid w:val="007704B5"/>
    <w:rsid w:val="007705E4"/>
    <w:rsid w:val="00770E61"/>
    <w:rsid w:val="00771B8D"/>
    <w:rsid w:val="00773B5C"/>
    <w:rsid w:val="00773C65"/>
    <w:rsid w:val="007748B5"/>
    <w:rsid w:val="00774F8E"/>
    <w:rsid w:val="00774FA3"/>
    <w:rsid w:val="00775C19"/>
    <w:rsid w:val="00775F69"/>
    <w:rsid w:val="00776019"/>
    <w:rsid w:val="0077616E"/>
    <w:rsid w:val="007766AF"/>
    <w:rsid w:val="0078050F"/>
    <w:rsid w:val="007812E6"/>
    <w:rsid w:val="00781ABC"/>
    <w:rsid w:val="00781F76"/>
    <w:rsid w:val="0078230E"/>
    <w:rsid w:val="00782547"/>
    <w:rsid w:val="0078421E"/>
    <w:rsid w:val="007848B9"/>
    <w:rsid w:val="0078533A"/>
    <w:rsid w:val="00785569"/>
    <w:rsid w:val="007857A8"/>
    <w:rsid w:val="00785D4A"/>
    <w:rsid w:val="0078728F"/>
    <w:rsid w:val="00787548"/>
    <w:rsid w:val="00791A2B"/>
    <w:rsid w:val="00791AAE"/>
    <w:rsid w:val="00791BF9"/>
    <w:rsid w:val="0079342D"/>
    <w:rsid w:val="00794F6F"/>
    <w:rsid w:val="00796237"/>
    <w:rsid w:val="00797E42"/>
    <w:rsid w:val="007A020E"/>
    <w:rsid w:val="007A0711"/>
    <w:rsid w:val="007A19F4"/>
    <w:rsid w:val="007A1AB8"/>
    <w:rsid w:val="007A1EC7"/>
    <w:rsid w:val="007A4CF6"/>
    <w:rsid w:val="007A5196"/>
    <w:rsid w:val="007A5C2B"/>
    <w:rsid w:val="007A6C2A"/>
    <w:rsid w:val="007A6CE3"/>
    <w:rsid w:val="007A711E"/>
    <w:rsid w:val="007A71D4"/>
    <w:rsid w:val="007B09F9"/>
    <w:rsid w:val="007B0C5B"/>
    <w:rsid w:val="007B1993"/>
    <w:rsid w:val="007B1AB0"/>
    <w:rsid w:val="007B1DA8"/>
    <w:rsid w:val="007B1FEE"/>
    <w:rsid w:val="007B223C"/>
    <w:rsid w:val="007B3D56"/>
    <w:rsid w:val="007B4415"/>
    <w:rsid w:val="007B469F"/>
    <w:rsid w:val="007B46C3"/>
    <w:rsid w:val="007B4959"/>
    <w:rsid w:val="007B4BCE"/>
    <w:rsid w:val="007B4D15"/>
    <w:rsid w:val="007B5605"/>
    <w:rsid w:val="007B58E7"/>
    <w:rsid w:val="007B5D5B"/>
    <w:rsid w:val="007C00E7"/>
    <w:rsid w:val="007C0457"/>
    <w:rsid w:val="007C04F9"/>
    <w:rsid w:val="007C0521"/>
    <w:rsid w:val="007C15A0"/>
    <w:rsid w:val="007C15DF"/>
    <w:rsid w:val="007C3858"/>
    <w:rsid w:val="007C3F68"/>
    <w:rsid w:val="007C5632"/>
    <w:rsid w:val="007C6A48"/>
    <w:rsid w:val="007C6B54"/>
    <w:rsid w:val="007C7937"/>
    <w:rsid w:val="007D006C"/>
    <w:rsid w:val="007D0451"/>
    <w:rsid w:val="007D0665"/>
    <w:rsid w:val="007D16F3"/>
    <w:rsid w:val="007D2144"/>
    <w:rsid w:val="007D22B3"/>
    <w:rsid w:val="007D2463"/>
    <w:rsid w:val="007D2DD4"/>
    <w:rsid w:val="007D2F30"/>
    <w:rsid w:val="007D4438"/>
    <w:rsid w:val="007D58C2"/>
    <w:rsid w:val="007D6319"/>
    <w:rsid w:val="007D6930"/>
    <w:rsid w:val="007D71BA"/>
    <w:rsid w:val="007E001D"/>
    <w:rsid w:val="007E014B"/>
    <w:rsid w:val="007E0F06"/>
    <w:rsid w:val="007E2170"/>
    <w:rsid w:val="007E2856"/>
    <w:rsid w:val="007E2E57"/>
    <w:rsid w:val="007E2EFB"/>
    <w:rsid w:val="007E2F37"/>
    <w:rsid w:val="007E3D4E"/>
    <w:rsid w:val="007E4CAA"/>
    <w:rsid w:val="007E4D7F"/>
    <w:rsid w:val="007E58F1"/>
    <w:rsid w:val="007E62EE"/>
    <w:rsid w:val="007E6C6D"/>
    <w:rsid w:val="007E77C7"/>
    <w:rsid w:val="007E7D63"/>
    <w:rsid w:val="007F0FC6"/>
    <w:rsid w:val="007F1592"/>
    <w:rsid w:val="007F19D4"/>
    <w:rsid w:val="007F2356"/>
    <w:rsid w:val="007F242A"/>
    <w:rsid w:val="007F2517"/>
    <w:rsid w:val="007F2D90"/>
    <w:rsid w:val="007F371D"/>
    <w:rsid w:val="007F3C1C"/>
    <w:rsid w:val="007F5C3C"/>
    <w:rsid w:val="007F6742"/>
    <w:rsid w:val="007F73BF"/>
    <w:rsid w:val="00800465"/>
    <w:rsid w:val="008006FC"/>
    <w:rsid w:val="00800B85"/>
    <w:rsid w:val="00803449"/>
    <w:rsid w:val="008039C0"/>
    <w:rsid w:val="008043FD"/>
    <w:rsid w:val="008117E1"/>
    <w:rsid w:val="00811B26"/>
    <w:rsid w:val="00812222"/>
    <w:rsid w:val="00812712"/>
    <w:rsid w:val="00812B47"/>
    <w:rsid w:val="00813DF7"/>
    <w:rsid w:val="00814064"/>
    <w:rsid w:val="00814200"/>
    <w:rsid w:val="008142A1"/>
    <w:rsid w:val="00814773"/>
    <w:rsid w:val="008149B1"/>
    <w:rsid w:val="00814C62"/>
    <w:rsid w:val="00814E6B"/>
    <w:rsid w:val="0081516F"/>
    <w:rsid w:val="008151DB"/>
    <w:rsid w:val="0081561D"/>
    <w:rsid w:val="00816FCF"/>
    <w:rsid w:val="008201E5"/>
    <w:rsid w:val="008202E6"/>
    <w:rsid w:val="0082070D"/>
    <w:rsid w:val="008213F8"/>
    <w:rsid w:val="008217A1"/>
    <w:rsid w:val="00821F1C"/>
    <w:rsid w:val="00822576"/>
    <w:rsid w:val="00822DA7"/>
    <w:rsid w:val="008236A7"/>
    <w:rsid w:val="008247C7"/>
    <w:rsid w:val="0082604D"/>
    <w:rsid w:val="008264EF"/>
    <w:rsid w:val="00826554"/>
    <w:rsid w:val="00826A30"/>
    <w:rsid w:val="00826BF1"/>
    <w:rsid w:val="00826DD0"/>
    <w:rsid w:val="008272CB"/>
    <w:rsid w:val="00831738"/>
    <w:rsid w:val="00832112"/>
    <w:rsid w:val="0083229C"/>
    <w:rsid w:val="008326C2"/>
    <w:rsid w:val="00832C96"/>
    <w:rsid w:val="008332CA"/>
    <w:rsid w:val="008335A6"/>
    <w:rsid w:val="00833DF3"/>
    <w:rsid w:val="00834490"/>
    <w:rsid w:val="00837000"/>
    <w:rsid w:val="00837206"/>
    <w:rsid w:val="00841991"/>
    <w:rsid w:val="00843516"/>
    <w:rsid w:val="008464E6"/>
    <w:rsid w:val="00846614"/>
    <w:rsid w:val="00846832"/>
    <w:rsid w:val="00846BAE"/>
    <w:rsid w:val="00847039"/>
    <w:rsid w:val="0084749F"/>
    <w:rsid w:val="00847B9D"/>
    <w:rsid w:val="008525C3"/>
    <w:rsid w:val="008546AF"/>
    <w:rsid w:val="00855184"/>
    <w:rsid w:val="00855606"/>
    <w:rsid w:val="008556B5"/>
    <w:rsid w:val="008558EC"/>
    <w:rsid w:val="00855A59"/>
    <w:rsid w:val="00855C93"/>
    <w:rsid w:val="008562A3"/>
    <w:rsid w:val="00857024"/>
    <w:rsid w:val="0085740E"/>
    <w:rsid w:val="00857FF0"/>
    <w:rsid w:val="00861F5C"/>
    <w:rsid w:val="00862403"/>
    <w:rsid w:val="0086247A"/>
    <w:rsid w:val="00862AC3"/>
    <w:rsid w:val="00862F9F"/>
    <w:rsid w:val="0086366F"/>
    <w:rsid w:val="00863B85"/>
    <w:rsid w:val="00864AD3"/>
    <w:rsid w:val="00864E53"/>
    <w:rsid w:val="00865E89"/>
    <w:rsid w:val="00866266"/>
    <w:rsid w:val="00867159"/>
    <w:rsid w:val="00871186"/>
    <w:rsid w:val="008713BA"/>
    <w:rsid w:val="008713EF"/>
    <w:rsid w:val="00872697"/>
    <w:rsid w:val="00873B5F"/>
    <w:rsid w:val="00873BA8"/>
    <w:rsid w:val="0087427D"/>
    <w:rsid w:val="00876108"/>
    <w:rsid w:val="008762EC"/>
    <w:rsid w:val="00876892"/>
    <w:rsid w:val="008772AB"/>
    <w:rsid w:val="00877D7B"/>
    <w:rsid w:val="008817E2"/>
    <w:rsid w:val="00883283"/>
    <w:rsid w:val="00883855"/>
    <w:rsid w:val="00883D15"/>
    <w:rsid w:val="008857B6"/>
    <w:rsid w:val="00886417"/>
    <w:rsid w:val="00886691"/>
    <w:rsid w:val="00886BD6"/>
    <w:rsid w:val="008870DC"/>
    <w:rsid w:val="008872D2"/>
    <w:rsid w:val="00887F2B"/>
    <w:rsid w:val="00890AD1"/>
    <w:rsid w:val="00892D78"/>
    <w:rsid w:val="0089607F"/>
    <w:rsid w:val="00896A11"/>
    <w:rsid w:val="00897C56"/>
    <w:rsid w:val="008A0E50"/>
    <w:rsid w:val="008A1070"/>
    <w:rsid w:val="008A107E"/>
    <w:rsid w:val="008A15A8"/>
    <w:rsid w:val="008A2251"/>
    <w:rsid w:val="008A480A"/>
    <w:rsid w:val="008A5267"/>
    <w:rsid w:val="008A53E2"/>
    <w:rsid w:val="008A5C55"/>
    <w:rsid w:val="008A7216"/>
    <w:rsid w:val="008A7716"/>
    <w:rsid w:val="008A7E6E"/>
    <w:rsid w:val="008B0743"/>
    <w:rsid w:val="008B1D90"/>
    <w:rsid w:val="008B2148"/>
    <w:rsid w:val="008B25AD"/>
    <w:rsid w:val="008B2628"/>
    <w:rsid w:val="008B27FC"/>
    <w:rsid w:val="008B2DB0"/>
    <w:rsid w:val="008B3598"/>
    <w:rsid w:val="008B3A7E"/>
    <w:rsid w:val="008B44D3"/>
    <w:rsid w:val="008B5246"/>
    <w:rsid w:val="008B565D"/>
    <w:rsid w:val="008B5A00"/>
    <w:rsid w:val="008B6115"/>
    <w:rsid w:val="008B6CBA"/>
    <w:rsid w:val="008B6FF8"/>
    <w:rsid w:val="008B74EC"/>
    <w:rsid w:val="008C0252"/>
    <w:rsid w:val="008C2CED"/>
    <w:rsid w:val="008C3057"/>
    <w:rsid w:val="008C3F72"/>
    <w:rsid w:val="008C42C1"/>
    <w:rsid w:val="008C5806"/>
    <w:rsid w:val="008C5A07"/>
    <w:rsid w:val="008C6103"/>
    <w:rsid w:val="008C65C0"/>
    <w:rsid w:val="008C6F73"/>
    <w:rsid w:val="008C766D"/>
    <w:rsid w:val="008C7730"/>
    <w:rsid w:val="008D04B9"/>
    <w:rsid w:val="008D0B04"/>
    <w:rsid w:val="008D1E22"/>
    <w:rsid w:val="008D2B8C"/>
    <w:rsid w:val="008D2EA9"/>
    <w:rsid w:val="008D310A"/>
    <w:rsid w:val="008D3284"/>
    <w:rsid w:val="008D67DF"/>
    <w:rsid w:val="008D6FA8"/>
    <w:rsid w:val="008E02E1"/>
    <w:rsid w:val="008E0B6D"/>
    <w:rsid w:val="008E1BC8"/>
    <w:rsid w:val="008E218F"/>
    <w:rsid w:val="008E2B43"/>
    <w:rsid w:val="008E2D0B"/>
    <w:rsid w:val="008E36B2"/>
    <w:rsid w:val="008E42FF"/>
    <w:rsid w:val="008E444D"/>
    <w:rsid w:val="008E45E5"/>
    <w:rsid w:val="008E516D"/>
    <w:rsid w:val="008E5894"/>
    <w:rsid w:val="008E6355"/>
    <w:rsid w:val="008E63A0"/>
    <w:rsid w:val="008E6FC6"/>
    <w:rsid w:val="008E7174"/>
    <w:rsid w:val="008E7A1F"/>
    <w:rsid w:val="008F0169"/>
    <w:rsid w:val="008F02FC"/>
    <w:rsid w:val="008F0B3C"/>
    <w:rsid w:val="008F0F16"/>
    <w:rsid w:val="008F2D8E"/>
    <w:rsid w:val="008F31D1"/>
    <w:rsid w:val="008F371F"/>
    <w:rsid w:val="008F39C5"/>
    <w:rsid w:val="008F45AE"/>
    <w:rsid w:val="008F486F"/>
    <w:rsid w:val="008F512B"/>
    <w:rsid w:val="008F6723"/>
    <w:rsid w:val="009017C5"/>
    <w:rsid w:val="00901AF7"/>
    <w:rsid w:val="00901BCD"/>
    <w:rsid w:val="00903821"/>
    <w:rsid w:val="009044D8"/>
    <w:rsid w:val="00904EAD"/>
    <w:rsid w:val="00905E06"/>
    <w:rsid w:val="0090661E"/>
    <w:rsid w:val="00906832"/>
    <w:rsid w:val="00906878"/>
    <w:rsid w:val="00906950"/>
    <w:rsid w:val="00906EC2"/>
    <w:rsid w:val="00907312"/>
    <w:rsid w:val="00907992"/>
    <w:rsid w:val="009108CE"/>
    <w:rsid w:val="00910A4D"/>
    <w:rsid w:val="00911C78"/>
    <w:rsid w:val="00911D57"/>
    <w:rsid w:val="00912100"/>
    <w:rsid w:val="00913D8F"/>
    <w:rsid w:val="0091407D"/>
    <w:rsid w:val="009144EB"/>
    <w:rsid w:val="0091504D"/>
    <w:rsid w:val="009152E2"/>
    <w:rsid w:val="00915542"/>
    <w:rsid w:val="00915BC7"/>
    <w:rsid w:val="00915C7C"/>
    <w:rsid w:val="009163F9"/>
    <w:rsid w:val="00916C81"/>
    <w:rsid w:val="00916D88"/>
    <w:rsid w:val="00917426"/>
    <w:rsid w:val="00920212"/>
    <w:rsid w:val="009203E4"/>
    <w:rsid w:val="00920F40"/>
    <w:rsid w:val="0092152F"/>
    <w:rsid w:val="0092307E"/>
    <w:rsid w:val="00923D43"/>
    <w:rsid w:val="00923DD8"/>
    <w:rsid w:val="0092414A"/>
    <w:rsid w:val="00924A84"/>
    <w:rsid w:val="00925196"/>
    <w:rsid w:val="00925250"/>
    <w:rsid w:val="0092650B"/>
    <w:rsid w:val="00926BFA"/>
    <w:rsid w:val="00926DDC"/>
    <w:rsid w:val="0092784D"/>
    <w:rsid w:val="00927DA4"/>
    <w:rsid w:val="00927E3B"/>
    <w:rsid w:val="00927EC0"/>
    <w:rsid w:val="00930176"/>
    <w:rsid w:val="009304D9"/>
    <w:rsid w:val="00930521"/>
    <w:rsid w:val="009313B4"/>
    <w:rsid w:val="00931ABA"/>
    <w:rsid w:val="00931CFE"/>
    <w:rsid w:val="0093228F"/>
    <w:rsid w:val="0093536A"/>
    <w:rsid w:val="00935FCB"/>
    <w:rsid w:val="00935FDC"/>
    <w:rsid w:val="0093700D"/>
    <w:rsid w:val="0094058F"/>
    <w:rsid w:val="00941494"/>
    <w:rsid w:val="00941808"/>
    <w:rsid w:val="00942601"/>
    <w:rsid w:val="00942767"/>
    <w:rsid w:val="00942E51"/>
    <w:rsid w:val="00943013"/>
    <w:rsid w:val="00943FA7"/>
    <w:rsid w:val="00945486"/>
    <w:rsid w:val="00945CF7"/>
    <w:rsid w:val="00945ECC"/>
    <w:rsid w:val="00950F88"/>
    <w:rsid w:val="00951823"/>
    <w:rsid w:val="00953161"/>
    <w:rsid w:val="0095406D"/>
    <w:rsid w:val="00954183"/>
    <w:rsid w:val="00954917"/>
    <w:rsid w:val="009549A4"/>
    <w:rsid w:val="00955659"/>
    <w:rsid w:val="00955A91"/>
    <w:rsid w:val="00956DC4"/>
    <w:rsid w:val="00957334"/>
    <w:rsid w:val="00957830"/>
    <w:rsid w:val="00961638"/>
    <w:rsid w:val="00961F68"/>
    <w:rsid w:val="00962225"/>
    <w:rsid w:val="0096233E"/>
    <w:rsid w:val="0096273F"/>
    <w:rsid w:val="00962A23"/>
    <w:rsid w:val="00963A45"/>
    <w:rsid w:val="009643B6"/>
    <w:rsid w:val="00964500"/>
    <w:rsid w:val="00964A59"/>
    <w:rsid w:val="00964D2C"/>
    <w:rsid w:val="00966B49"/>
    <w:rsid w:val="00970004"/>
    <w:rsid w:val="009705F5"/>
    <w:rsid w:val="009723A9"/>
    <w:rsid w:val="00972476"/>
    <w:rsid w:val="00972566"/>
    <w:rsid w:val="009730EF"/>
    <w:rsid w:val="00974CDA"/>
    <w:rsid w:val="00975A83"/>
    <w:rsid w:val="00975D91"/>
    <w:rsid w:val="00975F47"/>
    <w:rsid w:val="00975FFC"/>
    <w:rsid w:val="0097638F"/>
    <w:rsid w:val="009763C3"/>
    <w:rsid w:val="009769E5"/>
    <w:rsid w:val="00976AE8"/>
    <w:rsid w:val="00976EF4"/>
    <w:rsid w:val="00980742"/>
    <w:rsid w:val="00980770"/>
    <w:rsid w:val="00981193"/>
    <w:rsid w:val="0098291E"/>
    <w:rsid w:val="00982D39"/>
    <w:rsid w:val="00982E5A"/>
    <w:rsid w:val="00984048"/>
    <w:rsid w:val="009843DA"/>
    <w:rsid w:val="0098456E"/>
    <w:rsid w:val="00985D60"/>
    <w:rsid w:val="00987494"/>
    <w:rsid w:val="009877DA"/>
    <w:rsid w:val="0098781C"/>
    <w:rsid w:val="009915CF"/>
    <w:rsid w:val="00991D7A"/>
    <w:rsid w:val="0099271C"/>
    <w:rsid w:val="009949C3"/>
    <w:rsid w:val="00994ED9"/>
    <w:rsid w:val="00995F79"/>
    <w:rsid w:val="00996508"/>
    <w:rsid w:val="00996D9D"/>
    <w:rsid w:val="00997BFC"/>
    <w:rsid w:val="009A076C"/>
    <w:rsid w:val="009A1CAC"/>
    <w:rsid w:val="009A2141"/>
    <w:rsid w:val="009A2462"/>
    <w:rsid w:val="009A25DC"/>
    <w:rsid w:val="009A2DCB"/>
    <w:rsid w:val="009A3338"/>
    <w:rsid w:val="009A3ABC"/>
    <w:rsid w:val="009A442F"/>
    <w:rsid w:val="009A45FC"/>
    <w:rsid w:val="009A49BD"/>
    <w:rsid w:val="009A4B43"/>
    <w:rsid w:val="009A4BC8"/>
    <w:rsid w:val="009A5080"/>
    <w:rsid w:val="009A544A"/>
    <w:rsid w:val="009A5C80"/>
    <w:rsid w:val="009B2B25"/>
    <w:rsid w:val="009B3606"/>
    <w:rsid w:val="009B58AC"/>
    <w:rsid w:val="009B5AF4"/>
    <w:rsid w:val="009B64BA"/>
    <w:rsid w:val="009B6530"/>
    <w:rsid w:val="009B665A"/>
    <w:rsid w:val="009C0198"/>
    <w:rsid w:val="009C0487"/>
    <w:rsid w:val="009C0809"/>
    <w:rsid w:val="009C10DA"/>
    <w:rsid w:val="009C1286"/>
    <w:rsid w:val="009C188D"/>
    <w:rsid w:val="009C262D"/>
    <w:rsid w:val="009C307E"/>
    <w:rsid w:val="009C30A6"/>
    <w:rsid w:val="009C3F28"/>
    <w:rsid w:val="009C41F4"/>
    <w:rsid w:val="009C4733"/>
    <w:rsid w:val="009C556B"/>
    <w:rsid w:val="009C56C4"/>
    <w:rsid w:val="009C6DFF"/>
    <w:rsid w:val="009C785F"/>
    <w:rsid w:val="009C7FFE"/>
    <w:rsid w:val="009D027C"/>
    <w:rsid w:val="009D09E5"/>
    <w:rsid w:val="009D0D90"/>
    <w:rsid w:val="009D15D6"/>
    <w:rsid w:val="009D2930"/>
    <w:rsid w:val="009D4CC5"/>
    <w:rsid w:val="009D56CF"/>
    <w:rsid w:val="009D6695"/>
    <w:rsid w:val="009D6A26"/>
    <w:rsid w:val="009D7442"/>
    <w:rsid w:val="009D7928"/>
    <w:rsid w:val="009D7D33"/>
    <w:rsid w:val="009E089B"/>
    <w:rsid w:val="009E0EC6"/>
    <w:rsid w:val="009E174B"/>
    <w:rsid w:val="009E1DD0"/>
    <w:rsid w:val="009E3DD2"/>
    <w:rsid w:val="009E4742"/>
    <w:rsid w:val="009E5ADC"/>
    <w:rsid w:val="009E5BB7"/>
    <w:rsid w:val="009E6241"/>
    <w:rsid w:val="009E69F7"/>
    <w:rsid w:val="009E6F68"/>
    <w:rsid w:val="009E72E3"/>
    <w:rsid w:val="009E78FD"/>
    <w:rsid w:val="009F01E7"/>
    <w:rsid w:val="009F17B8"/>
    <w:rsid w:val="009F1B77"/>
    <w:rsid w:val="009F268D"/>
    <w:rsid w:val="009F2916"/>
    <w:rsid w:val="009F306E"/>
    <w:rsid w:val="009F348E"/>
    <w:rsid w:val="009F4D6F"/>
    <w:rsid w:val="009F50C9"/>
    <w:rsid w:val="009F5158"/>
    <w:rsid w:val="009F5336"/>
    <w:rsid w:val="009F5934"/>
    <w:rsid w:val="009F61D6"/>
    <w:rsid w:val="009F6433"/>
    <w:rsid w:val="009F6565"/>
    <w:rsid w:val="009F7F49"/>
    <w:rsid w:val="00A009B2"/>
    <w:rsid w:val="00A00E65"/>
    <w:rsid w:val="00A018B6"/>
    <w:rsid w:val="00A01A82"/>
    <w:rsid w:val="00A01B91"/>
    <w:rsid w:val="00A01DD1"/>
    <w:rsid w:val="00A03847"/>
    <w:rsid w:val="00A03B33"/>
    <w:rsid w:val="00A05DE8"/>
    <w:rsid w:val="00A05F09"/>
    <w:rsid w:val="00A062EA"/>
    <w:rsid w:val="00A0640C"/>
    <w:rsid w:val="00A06DD8"/>
    <w:rsid w:val="00A06E35"/>
    <w:rsid w:val="00A06FFC"/>
    <w:rsid w:val="00A07099"/>
    <w:rsid w:val="00A07320"/>
    <w:rsid w:val="00A07E07"/>
    <w:rsid w:val="00A10FF2"/>
    <w:rsid w:val="00A11084"/>
    <w:rsid w:val="00A1132E"/>
    <w:rsid w:val="00A11593"/>
    <w:rsid w:val="00A12811"/>
    <w:rsid w:val="00A12AB1"/>
    <w:rsid w:val="00A12E13"/>
    <w:rsid w:val="00A1358B"/>
    <w:rsid w:val="00A13F18"/>
    <w:rsid w:val="00A143D4"/>
    <w:rsid w:val="00A14710"/>
    <w:rsid w:val="00A14888"/>
    <w:rsid w:val="00A15B4A"/>
    <w:rsid w:val="00A168A6"/>
    <w:rsid w:val="00A16F25"/>
    <w:rsid w:val="00A174FC"/>
    <w:rsid w:val="00A17B5D"/>
    <w:rsid w:val="00A22BFF"/>
    <w:rsid w:val="00A23F25"/>
    <w:rsid w:val="00A24BD8"/>
    <w:rsid w:val="00A261B9"/>
    <w:rsid w:val="00A26B55"/>
    <w:rsid w:val="00A26C39"/>
    <w:rsid w:val="00A27819"/>
    <w:rsid w:val="00A304E7"/>
    <w:rsid w:val="00A32C86"/>
    <w:rsid w:val="00A32D3D"/>
    <w:rsid w:val="00A33C47"/>
    <w:rsid w:val="00A3417C"/>
    <w:rsid w:val="00A343CC"/>
    <w:rsid w:val="00A3503D"/>
    <w:rsid w:val="00A35256"/>
    <w:rsid w:val="00A35632"/>
    <w:rsid w:val="00A36156"/>
    <w:rsid w:val="00A40257"/>
    <w:rsid w:val="00A41396"/>
    <w:rsid w:val="00A4147C"/>
    <w:rsid w:val="00A420BE"/>
    <w:rsid w:val="00A43E30"/>
    <w:rsid w:val="00A4502F"/>
    <w:rsid w:val="00A459D4"/>
    <w:rsid w:val="00A46768"/>
    <w:rsid w:val="00A472E5"/>
    <w:rsid w:val="00A4746C"/>
    <w:rsid w:val="00A505EF"/>
    <w:rsid w:val="00A51C21"/>
    <w:rsid w:val="00A51D83"/>
    <w:rsid w:val="00A534DB"/>
    <w:rsid w:val="00A545C5"/>
    <w:rsid w:val="00A5460C"/>
    <w:rsid w:val="00A54875"/>
    <w:rsid w:val="00A551B4"/>
    <w:rsid w:val="00A55F6A"/>
    <w:rsid w:val="00A562E5"/>
    <w:rsid w:val="00A564A1"/>
    <w:rsid w:val="00A5692F"/>
    <w:rsid w:val="00A56F08"/>
    <w:rsid w:val="00A57304"/>
    <w:rsid w:val="00A57376"/>
    <w:rsid w:val="00A57AC0"/>
    <w:rsid w:val="00A57B79"/>
    <w:rsid w:val="00A57BB6"/>
    <w:rsid w:val="00A6074C"/>
    <w:rsid w:val="00A60B46"/>
    <w:rsid w:val="00A6144D"/>
    <w:rsid w:val="00A620F1"/>
    <w:rsid w:val="00A632E6"/>
    <w:rsid w:val="00A63B6C"/>
    <w:rsid w:val="00A63C2A"/>
    <w:rsid w:val="00A64535"/>
    <w:rsid w:val="00A64654"/>
    <w:rsid w:val="00A64866"/>
    <w:rsid w:val="00A648B5"/>
    <w:rsid w:val="00A666EB"/>
    <w:rsid w:val="00A66944"/>
    <w:rsid w:val="00A66E8D"/>
    <w:rsid w:val="00A67295"/>
    <w:rsid w:val="00A675C2"/>
    <w:rsid w:val="00A67D47"/>
    <w:rsid w:val="00A67E73"/>
    <w:rsid w:val="00A67F18"/>
    <w:rsid w:val="00A706AC"/>
    <w:rsid w:val="00A713E3"/>
    <w:rsid w:val="00A72314"/>
    <w:rsid w:val="00A72B5A"/>
    <w:rsid w:val="00A72D67"/>
    <w:rsid w:val="00A72FAF"/>
    <w:rsid w:val="00A732FD"/>
    <w:rsid w:val="00A73342"/>
    <w:rsid w:val="00A736DB"/>
    <w:rsid w:val="00A73D5D"/>
    <w:rsid w:val="00A740B4"/>
    <w:rsid w:val="00A746B0"/>
    <w:rsid w:val="00A7528C"/>
    <w:rsid w:val="00A759CC"/>
    <w:rsid w:val="00A76466"/>
    <w:rsid w:val="00A77B26"/>
    <w:rsid w:val="00A81876"/>
    <w:rsid w:val="00A820A0"/>
    <w:rsid w:val="00A8261D"/>
    <w:rsid w:val="00A84D68"/>
    <w:rsid w:val="00A857A0"/>
    <w:rsid w:val="00A85BB6"/>
    <w:rsid w:val="00A85D2A"/>
    <w:rsid w:val="00A86626"/>
    <w:rsid w:val="00A86659"/>
    <w:rsid w:val="00A8729F"/>
    <w:rsid w:val="00A877EE"/>
    <w:rsid w:val="00A911FA"/>
    <w:rsid w:val="00A91423"/>
    <w:rsid w:val="00A923CC"/>
    <w:rsid w:val="00A92C0C"/>
    <w:rsid w:val="00A92CBF"/>
    <w:rsid w:val="00A92DDB"/>
    <w:rsid w:val="00A938ED"/>
    <w:rsid w:val="00A9439C"/>
    <w:rsid w:val="00A94D7A"/>
    <w:rsid w:val="00A9568F"/>
    <w:rsid w:val="00A958ED"/>
    <w:rsid w:val="00A96096"/>
    <w:rsid w:val="00A96CE9"/>
    <w:rsid w:val="00A979CB"/>
    <w:rsid w:val="00AA034E"/>
    <w:rsid w:val="00AA0910"/>
    <w:rsid w:val="00AA0E0F"/>
    <w:rsid w:val="00AA0F7F"/>
    <w:rsid w:val="00AA11CD"/>
    <w:rsid w:val="00AA1EA8"/>
    <w:rsid w:val="00AA23EC"/>
    <w:rsid w:val="00AA301D"/>
    <w:rsid w:val="00AA335C"/>
    <w:rsid w:val="00AA3BE3"/>
    <w:rsid w:val="00AA58E6"/>
    <w:rsid w:val="00AA61A6"/>
    <w:rsid w:val="00AA6D4D"/>
    <w:rsid w:val="00AA71FB"/>
    <w:rsid w:val="00AA7D09"/>
    <w:rsid w:val="00AA7F4F"/>
    <w:rsid w:val="00AB04EA"/>
    <w:rsid w:val="00AB05A2"/>
    <w:rsid w:val="00AB06E9"/>
    <w:rsid w:val="00AB090E"/>
    <w:rsid w:val="00AB13A4"/>
    <w:rsid w:val="00AB18AD"/>
    <w:rsid w:val="00AB3321"/>
    <w:rsid w:val="00AB355E"/>
    <w:rsid w:val="00AB47BD"/>
    <w:rsid w:val="00AB48D6"/>
    <w:rsid w:val="00AB4D4A"/>
    <w:rsid w:val="00AB4E96"/>
    <w:rsid w:val="00AB52A4"/>
    <w:rsid w:val="00AB6E14"/>
    <w:rsid w:val="00AB6FBF"/>
    <w:rsid w:val="00AC037E"/>
    <w:rsid w:val="00AC0BFA"/>
    <w:rsid w:val="00AC28DF"/>
    <w:rsid w:val="00AC3F09"/>
    <w:rsid w:val="00AC4516"/>
    <w:rsid w:val="00AC4E03"/>
    <w:rsid w:val="00AC6CEA"/>
    <w:rsid w:val="00AC6DC3"/>
    <w:rsid w:val="00AC6F03"/>
    <w:rsid w:val="00AC7537"/>
    <w:rsid w:val="00AC7CDF"/>
    <w:rsid w:val="00AD04E4"/>
    <w:rsid w:val="00AD5543"/>
    <w:rsid w:val="00AD5636"/>
    <w:rsid w:val="00AD60E5"/>
    <w:rsid w:val="00AD7978"/>
    <w:rsid w:val="00AE0629"/>
    <w:rsid w:val="00AE086D"/>
    <w:rsid w:val="00AE1D15"/>
    <w:rsid w:val="00AE238C"/>
    <w:rsid w:val="00AE3495"/>
    <w:rsid w:val="00AE4AA6"/>
    <w:rsid w:val="00AE620B"/>
    <w:rsid w:val="00AE62CF"/>
    <w:rsid w:val="00AE682A"/>
    <w:rsid w:val="00AE7044"/>
    <w:rsid w:val="00AE708A"/>
    <w:rsid w:val="00AE7AAD"/>
    <w:rsid w:val="00AF009A"/>
    <w:rsid w:val="00AF0588"/>
    <w:rsid w:val="00AF0B37"/>
    <w:rsid w:val="00AF19D5"/>
    <w:rsid w:val="00AF1F25"/>
    <w:rsid w:val="00AF2759"/>
    <w:rsid w:val="00AF3565"/>
    <w:rsid w:val="00AF445F"/>
    <w:rsid w:val="00AF4BB7"/>
    <w:rsid w:val="00AF4C19"/>
    <w:rsid w:val="00AF5158"/>
    <w:rsid w:val="00AF526A"/>
    <w:rsid w:val="00AF55C9"/>
    <w:rsid w:val="00AF5A9A"/>
    <w:rsid w:val="00AF5B6D"/>
    <w:rsid w:val="00AF6342"/>
    <w:rsid w:val="00AF6418"/>
    <w:rsid w:val="00B0040D"/>
    <w:rsid w:val="00B00C2D"/>
    <w:rsid w:val="00B01F9D"/>
    <w:rsid w:val="00B03765"/>
    <w:rsid w:val="00B03E4B"/>
    <w:rsid w:val="00B03FB4"/>
    <w:rsid w:val="00B0405C"/>
    <w:rsid w:val="00B04564"/>
    <w:rsid w:val="00B04DB2"/>
    <w:rsid w:val="00B05062"/>
    <w:rsid w:val="00B05EB7"/>
    <w:rsid w:val="00B076A0"/>
    <w:rsid w:val="00B07944"/>
    <w:rsid w:val="00B07E92"/>
    <w:rsid w:val="00B10443"/>
    <w:rsid w:val="00B109D9"/>
    <w:rsid w:val="00B10D4D"/>
    <w:rsid w:val="00B11E6C"/>
    <w:rsid w:val="00B12BCA"/>
    <w:rsid w:val="00B12C54"/>
    <w:rsid w:val="00B1379F"/>
    <w:rsid w:val="00B1392E"/>
    <w:rsid w:val="00B13C15"/>
    <w:rsid w:val="00B14464"/>
    <w:rsid w:val="00B146AC"/>
    <w:rsid w:val="00B14975"/>
    <w:rsid w:val="00B14E46"/>
    <w:rsid w:val="00B162B2"/>
    <w:rsid w:val="00B16A59"/>
    <w:rsid w:val="00B17F84"/>
    <w:rsid w:val="00B204F3"/>
    <w:rsid w:val="00B212D0"/>
    <w:rsid w:val="00B219AB"/>
    <w:rsid w:val="00B21E31"/>
    <w:rsid w:val="00B22273"/>
    <w:rsid w:val="00B22C2E"/>
    <w:rsid w:val="00B236E2"/>
    <w:rsid w:val="00B24798"/>
    <w:rsid w:val="00B24BFA"/>
    <w:rsid w:val="00B258C1"/>
    <w:rsid w:val="00B25F04"/>
    <w:rsid w:val="00B2616B"/>
    <w:rsid w:val="00B27425"/>
    <w:rsid w:val="00B304E8"/>
    <w:rsid w:val="00B311E9"/>
    <w:rsid w:val="00B31DB1"/>
    <w:rsid w:val="00B31E93"/>
    <w:rsid w:val="00B32131"/>
    <w:rsid w:val="00B32ED2"/>
    <w:rsid w:val="00B33890"/>
    <w:rsid w:val="00B33A54"/>
    <w:rsid w:val="00B340F6"/>
    <w:rsid w:val="00B344DF"/>
    <w:rsid w:val="00B3455C"/>
    <w:rsid w:val="00B345C1"/>
    <w:rsid w:val="00B34B99"/>
    <w:rsid w:val="00B35FFB"/>
    <w:rsid w:val="00B371C4"/>
    <w:rsid w:val="00B373D6"/>
    <w:rsid w:val="00B373EF"/>
    <w:rsid w:val="00B37EE7"/>
    <w:rsid w:val="00B40698"/>
    <w:rsid w:val="00B409DB"/>
    <w:rsid w:val="00B40C17"/>
    <w:rsid w:val="00B40DED"/>
    <w:rsid w:val="00B41792"/>
    <w:rsid w:val="00B417DB"/>
    <w:rsid w:val="00B42F64"/>
    <w:rsid w:val="00B43BCE"/>
    <w:rsid w:val="00B44FB0"/>
    <w:rsid w:val="00B46954"/>
    <w:rsid w:val="00B46C4F"/>
    <w:rsid w:val="00B472B8"/>
    <w:rsid w:val="00B47906"/>
    <w:rsid w:val="00B504CF"/>
    <w:rsid w:val="00B50532"/>
    <w:rsid w:val="00B50536"/>
    <w:rsid w:val="00B50BBA"/>
    <w:rsid w:val="00B5232F"/>
    <w:rsid w:val="00B526E8"/>
    <w:rsid w:val="00B5328D"/>
    <w:rsid w:val="00B53D51"/>
    <w:rsid w:val="00B5553C"/>
    <w:rsid w:val="00B55AFC"/>
    <w:rsid w:val="00B560F6"/>
    <w:rsid w:val="00B561AC"/>
    <w:rsid w:val="00B56A84"/>
    <w:rsid w:val="00B57ABC"/>
    <w:rsid w:val="00B60CE2"/>
    <w:rsid w:val="00B61681"/>
    <w:rsid w:val="00B61AAE"/>
    <w:rsid w:val="00B61F85"/>
    <w:rsid w:val="00B62FD5"/>
    <w:rsid w:val="00B6319A"/>
    <w:rsid w:val="00B63DE4"/>
    <w:rsid w:val="00B63FA4"/>
    <w:rsid w:val="00B64221"/>
    <w:rsid w:val="00B642B6"/>
    <w:rsid w:val="00B645CD"/>
    <w:rsid w:val="00B64E34"/>
    <w:rsid w:val="00B66526"/>
    <w:rsid w:val="00B71238"/>
    <w:rsid w:val="00B718BC"/>
    <w:rsid w:val="00B71DB4"/>
    <w:rsid w:val="00B71F7D"/>
    <w:rsid w:val="00B72BF3"/>
    <w:rsid w:val="00B72CEC"/>
    <w:rsid w:val="00B72E91"/>
    <w:rsid w:val="00B73815"/>
    <w:rsid w:val="00B7397A"/>
    <w:rsid w:val="00B73D47"/>
    <w:rsid w:val="00B746AB"/>
    <w:rsid w:val="00B748C8"/>
    <w:rsid w:val="00B74F4A"/>
    <w:rsid w:val="00B75C5A"/>
    <w:rsid w:val="00B77E08"/>
    <w:rsid w:val="00B80219"/>
    <w:rsid w:val="00B80948"/>
    <w:rsid w:val="00B824DD"/>
    <w:rsid w:val="00B843FA"/>
    <w:rsid w:val="00B8462F"/>
    <w:rsid w:val="00B858DA"/>
    <w:rsid w:val="00B877ED"/>
    <w:rsid w:val="00B87866"/>
    <w:rsid w:val="00B87BD7"/>
    <w:rsid w:val="00B9081C"/>
    <w:rsid w:val="00B90D35"/>
    <w:rsid w:val="00B91A8D"/>
    <w:rsid w:val="00B92845"/>
    <w:rsid w:val="00B931D8"/>
    <w:rsid w:val="00B93635"/>
    <w:rsid w:val="00B944DE"/>
    <w:rsid w:val="00B94F89"/>
    <w:rsid w:val="00B968E5"/>
    <w:rsid w:val="00B976CD"/>
    <w:rsid w:val="00BA004A"/>
    <w:rsid w:val="00BA050B"/>
    <w:rsid w:val="00BA09ED"/>
    <w:rsid w:val="00BA0CBB"/>
    <w:rsid w:val="00BA24CB"/>
    <w:rsid w:val="00BA2DCC"/>
    <w:rsid w:val="00BA2E31"/>
    <w:rsid w:val="00BA35B0"/>
    <w:rsid w:val="00BA4949"/>
    <w:rsid w:val="00BA5A22"/>
    <w:rsid w:val="00BA5E52"/>
    <w:rsid w:val="00BA6243"/>
    <w:rsid w:val="00BA64AD"/>
    <w:rsid w:val="00BA6551"/>
    <w:rsid w:val="00BA745C"/>
    <w:rsid w:val="00BB2A73"/>
    <w:rsid w:val="00BB2B54"/>
    <w:rsid w:val="00BB30D4"/>
    <w:rsid w:val="00BB43EF"/>
    <w:rsid w:val="00BB443E"/>
    <w:rsid w:val="00BB44CD"/>
    <w:rsid w:val="00BB4D3A"/>
    <w:rsid w:val="00BB56E2"/>
    <w:rsid w:val="00BB6A64"/>
    <w:rsid w:val="00BB73CD"/>
    <w:rsid w:val="00BB741F"/>
    <w:rsid w:val="00BC04E3"/>
    <w:rsid w:val="00BC08D1"/>
    <w:rsid w:val="00BC0ADF"/>
    <w:rsid w:val="00BC0D65"/>
    <w:rsid w:val="00BC17EC"/>
    <w:rsid w:val="00BC1A7B"/>
    <w:rsid w:val="00BC51D2"/>
    <w:rsid w:val="00BC6045"/>
    <w:rsid w:val="00BC6B36"/>
    <w:rsid w:val="00BC6BDF"/>
    <w:rsid w:val="00BC720C"/>
    <w:rsid w:val="00BC78B4"/>
    <w:rsid w:val="00BD1409"/>
    <w:rsid w:val="00BD172C"/>
    <w:rsid w:val="00BD1D19"/>
    <w:rsid w:val="00BD1D21"/>
    <w:rsid w:val="00BD2326"/>
    <w:rsid w:val="00BD2906"/>
    <w:rsid w:val="00BD2E38"/>
    <w:rsid w:val="00BD3031"/>
    <w:rsid w:val="00BD303F"/>
    <w:rsid w:val="00BD3309"/>
    <w:rsid w:val="00BD35B6"/>
    <w:rsid w:val="00BD3C92"/>
    <w:rsid w:val="00BD40E0"/>
    <w:rsid w:val="00BD4C35"/>
    <w:rsid w:val="00BD5749"/>
    <w:rsid w:val="00BD5DFB"/>
    <w:rsid w:val="00BD5EDB"/>
    <w:rsid w:val="00BD68C6"/>
    <w:rsid w:val="00BD6D50"/>
    <w:rsid w:val="00BD70A6"/>
    <w:rsid w:val="00BD741A"/>
    <w:rsid w:val="00BD7479"/>
    <w:rsid w:val="00BE0069"/>
    <w:rsid w:val="00BE025D"/>
    <w:rsid w:val="00BE050E"/>
    <w:rsid w:val="00BE0972"/>
    <w:rsid w:val="00BE1169"/>
    <w:rsid w:val="00BE1416"/>
    <w:rsid w:val="00BE1A29"/>
    <w:rsid w:val="00BE1BC2"/>
    <w:rsid w:val="00BE2ABA"/>
    <w:rsid w:val="00BE4179"/>
    <w:rsid w:val="00BE4882"/>
    <w:rsid w:val="00BE4BA2"/>
    <w:rsid w:val="00BE5072"/>
    <w:rsid w:val="00BE50ED"/>
    <w:rsid w:val="00BE5EE6"/>
    <w:rsid w:val="00BE6C58"/>
    <w:rsid w:val="00BE7128"/>
    <w:rsid w:val="00BE780B"/>
    <w:rsid w:val="00BE79C1"/>
    <w:rsid w:val="00BE7DF7"/>
    <w:rsid w:val="00BF0198"/>
    <w:rsid w:val="00BF0276"/>
    <w:rsid w:val="00BF0637"/>
    <w:rsid w:val="00BF0E51"/>
    <w:rsid w:val="00BF2554"/>
    <w:rsid w:val="00BF2974"/>
    <w:rsid w:val="00BF2F29"/>
    <w:rsid w:val="00BF3CF7"/>
    <w:rsid w:val="00BF3F5B"/>
    <w:rsid w:val="00BF4399"/>
    <w:rsid w:val="00BF52C7"/>
    <w:rsid w:val="00BF5848"/>
    <w:rsid w:val="00BF6DB1"/>
    <w:rsid w:val="00BF6DF2"/>
    <w:rsid w:val="00C00A9A"/>
    <w:rsid w:val="00C01E6B"/>
    <w:rsid w:val="00C027AA"/>
    <w:rsid w:val="00C02ED9"/>
    <w:rsid w:val="00C04947"/>
    <w:rsid w:val="00C04DB6"/>
    <w:rsid w:val="00C05758"/>
    <w:rsid w:val="00C06BF3"/>
    <w:rsid w:val="00C10E6D"/>
    <w:rsid w:val="00C11040"/>
    <w:rsid w:val="00C125EE"/>
    <w:rsid w:val="00C13378"/>
    <w:rsid w:val="00C1374B"/>
    <w:rsid w:val="00C14C45"/>
    <w:rsid w:val="00C15A75"/>
    <w:rsid w:val="00C15F99"/>
    <w:rsid w:val="00C173BE"/>
    <w:rsid w:val="00C17B6A"/>
    <w:rsid w:val="00C2045A"/>
    <w:rsid w:val="00C20DE5"/>
    <w:rsid w:val="00C21667"/>
    <w:rsid w:val="00C218ED"/>
    <w:rsid w:val="00C222B5"/>
    <w:rsid w:val="00C23A48"/>
    <w:rsid w:val="00C23D63"/>
    <w:rsid w:val="00C24073"/>
    <w:rsid w:val="00C24FF3"/>
    <w:rsid w:val="00C260D2"/>
    <w:rsid w:val="00C26937"/>
    <w:rsid w:val="00C26ACA"/>
    <w:rsid w:val="00C26BD9"/>
    <w:rsid w:val="00C27B12"/>
    <w:rsid w:val="00C27BE7"/>
    <w:rsid w:val="00C27E86"/>
    <w:rsid w:val="00C300BE"/>
    <w:rsid w:val="00C3066C"/>
    <w:rsid w:val="00C3182F"/>
    <w:rsid w:val="00C31B2F"/>
    <w:rsid w:val="00C31FE1"/>
    <w:rsid w:val="00C32DAE"/>
    <w:rsid w:val="00C33F25"/>
    <w:rsid w:val="00C34109"/>
    <w:rsid w:val="00C346BF"/>
    <w:rsid w:val="00C36185"/>
    <w:rsid w:val="00C3674E"/>
    <w:rsid w:val="00C40AD5"/>
    <w:rsid w:val="00C41EEB"/>
    <w:rsid w:val="00C4220D"/>
    <w:rsid w:val="00C4306C"/>
    <w:rsid w:val="00C435A1"/>
    <w:rsid w:val="00C4512D"/>
    <w:rsid w:val="00C4557D"/>
    <w:rsid w:val="00C45734"/>
    <w:rsid w:val="00C45CDB"/>
    <w:rsid w:val="00C46096"/>
    <w:rsid w:val="00C46818"/>
    <w:rsid w:val="00C472E9"/>
    <w:rsid w:val="00C47888"/>
    <w:rsid w:val="00C47ECF"/>
    <w:rsid w:val="00C50B4C"/>
    <w:rsid w:val="00C5168E"/>
    <w:rsid w:val="00C526A0"/>
    <w:rsid w:val="00C527C3"/>
    <w:rsid w:val="00C5339D"/>
    <w:rsid w:val="00C53774"/>
    <w:rsid w:val="00C54094"/>
    <w:rsid w:val="00C5431A"/>
    <w:rsid w:val="00C54DA9"/>
    <w:rsid w:val="00C55988"/>
    <w:rsid w:val="00C56842"/>
    <w:rsid w:val="00C57A11"/>
    <w:rsid w:val="00C57A9C"/>
    <w:rsid w:val="00C60327"/>
    <w:rsid w:val="00C61259"/>
    <w:rsid w:val="00C62176"/>
    <w:rsid w:val="00C62B56"/>
    <w:rsid w:val="00C62D08"/>
    <w:rsid w:val="00C65021"/>
    <w:rsid w:val="00C6709B"/>
    <w:rsid w:val="00C701FF"/>
    <w:rsid w:val="00C70554"/>
    <w:rsid w:val="00C70658"/>
    <w:rsid w:val="00C70E5C"/>
    <w:rsid w:val="00C7137B"/>
    <w:rsid w:val="00C71D49"/>
    <w:rsid w:val="00C7256A"/>
    <w:rsid w:val="00C72C94"/>
    <w:rsid w:val="00C732C2"/>
    <w:rsid w:val="00C740D3"/>
    <w:rsid w:val="00C7496E"/>
    <w:rsid w:val="00C750C6"/>
    <w:rsid w:val="00C754F4"/>
    <w:rsid w:val="00C764F6"/>
    <w:rsid w:val="00C80939"/>
    <w:rsid w:val="00C80AB4"/>
    <w:rsid w:val="00C80CE0"/>
    <w:rsid w:val="00C80F26"/>
    <w:rsid w:val="00C813FC"/>
    <w:rsid w:val="00C822AE"/>
    <w:rsid w:val="00C82B69"/>
    <w:rsid w:val="00C83EFD"/>
    <w:rsid w:val="00C83FFA"/>
    <w:rsid w:val="00C846EA"/>
    <w:rsid w:val="00C849EE"/>
    <w:rsid w:val="00C84CA5"/>
    <w:rsid w:val="00C84EB1"/>
    <w:rsid w:val="00C8668B"/>
    <w:rsid w:val="00C86BE4"/>
    <w:rsid w:val="00C878FD"/>
    <w:rsid w:val="00C90063"/>
    <w:rsid w:val="00C9061C"/>
    <w:rsid w:val="00C90990"/>
    <w:rsid w:val="00C91785"/>
    <w:rsid w:val="00C92DD0"/>
    <w:rsid w:val="00C93758"/>
    <w:rsid w:val="00C9391F"/>
    <w:rsid w:val="00C93AFC"/>
    <w:rsid w:val="00C94B2E"/>
    <w:rsid w:val="00C95287"/>
    <w:rsid w:val="00C97833"/>
    <w:rsid w:val="00CA0955"/>
    <w:rsid w:val="00CA0A30"/>
    <w:rsid w:val="00CA1690"/>
    <w:rsid w:val="00CA1B64"/>
    <w:rsid w:val="00CA336E"/>
    <w:rsid w:val="00CA4782"/>
    <w:rsid w:val="00CA52BF"/>
    <w:rsid w:val="00CA5F56"/>
    <w:rsid w:val="00CA7251"/>
    <w:rsid w:val="00CB048C"/>
    <w:rsid w:val="00CB2440"/>
    <w:rsid w:val="00CB2595"/>
    <w:rsid w:val="00CB3F15"/>
    <w:rsid w:val="00CB4303"/>
    <w:rsid w:val="00CB4323"/>
    <w:rsid w:val="00CB58BD"/>
    <w:rsid w:val="00CB5FE9"/>
    <w:rsid w:val="00CB6886"/>
    <w:rsid w:val="00CB6977"/>
    <w:rsid w:val="00CB6BCF"/>
    <w:rsid w:val="00CB6CC7"/>
    <w:rsid w:val="00CB7175"/>
    <w:rsid w:val="00CB7456"/>
    <w:rsid w:val="00CB7D4D"/>
    <w:rsid w:val="00CC0144"/>
    <w:rsid w:val="00CC03A3"/>
    <w:rsid w:val="00CC2C25"/>
    <w:rsid w:val="00CC3F66"/>
    <w:rsid w:val="00CC45FA"/>
    <w:rsid w:val="00CC47C0"/>
    <w:rsid w:val="00CC4FA4"/>
    <w:rsid w:val="00CC573F"/>
    <w:rsid w:val="00CC71F4"/>
    <w:rsid w:val="00CC7BA5"/>
    <w:rsid w:val="00CC7DF6"/>
    <w:rsid w:val="00CD0FA3"/>
    <w:rsid w:val="00CD1826"/>
    <w:rsid w:val="00CD235D"/>
    <w:rsid w:val="00CD24E0"/>
    <w:rsid w:val="00CD28F8"/>
    <w:rsid w:val="00CD35B5"/>
    <w:rsid w:val="00CD3D0A"/>
    <w:rsid w:val="00CD4EEF"/>
    <w:rsid w:val="00CD4F29"/>
    <w:rsid w:val="00CD4F3C"/>
    <w:rsid w:val="00CD7DB1"/>
    <w:rsid w:val="00CE0467"/>
    <w:rsid w:val="00CE11BA"/>
    <w:rsid w:val="00CE1224"/>
    <w:rsid w:val="00CE22C0"/>
    <w:rsid w:val="00CE2D82"/>
    <w:rsid w:val="00CE5256"/>
    <w:rsid w:val="00CE729F"/>
    <w:rsid w:val="00CE7DB3"/>
    <w:rsid w:val="00CF015D"/>
    <w:rsid w:val="00CF0209"/>
    <w:rsid w:val="00CF02EB"/>
    <w:rsid w:val="00CF07BE"/>
    <w:rsid w:val="00CF0956"/>
    <w:rsid w:val="00CF0B8F"/>
    <w:rsid w:val="00CF0E75"/>
    <w:rsid w:val="00CF1852"/>
    <w:rsid w:val="00CF2323"/>
    <w:rsid w:val="00CF2372"/>
    <w:rsid w:val="00CF356C"/>
    <w:rsid w:val="00CF3B13"/>
    <w:rsid w:val="00CF45A8"/>
    <w:rsid w:val="00CF46BD"/>
    <w:rsid w:val="00CF589F"/>
    <w:rsid w:val="00CF5AA8"/>
    <w:rsid w:val="00CF6E87"/>
    <w:rsid w:val="00CF704C"/>
    <w:rsid w:val="00CF72EE"/>
    <w:rsid w:val="00D00070"/>
    <w:rsid w:val="00D00520"/>
    <w:rsid w:val="00D01F47"/>
    <w:rsid w:val="00D033D4"/>
    <w:rsid w:val="00D03E43"/>
    <w:rsid w:val="00D046A6"/>
    <w:rsid w:val="00D05CBD"/>
    <w:rsid w:val="00D060F0"/>
    <w:rsid w:val="00D063D6"/>
    <w:rsid w:val="00D067A6"/>
    <w:rsid w:val="00D06B20"/>
    <w:rsid w:val="00D06D86"/>
    <w:rsid w:val="00D071AB"/>
    <w:rsid w:val="00D074DE"/>
    <w:rsid w:val="00D078BE"/>
    <w:rsid w:val="00D078EF"/>
    <w:rsid w:val="00D07C0C"/>
    <w:rsid w:val="00D10168"/>
    <w:rsid w:val="00D12178"/>
    <w:rsid w:val="00D12DC5"/>
    <w:rsid w:val="00D12E22"/>
    <w:rsid w:val="00D13FBC"/>
    <w:rsid w:val="00D145E3"/>
    <w:rsid w:val="00D14B54"/>
    <w:rsid w:val="00D14ECE"/>
    <w:rsid w:val="00D151E8"/>
    <w:rsid w:val="00D15704"/>
    <w:rsid w:val="00D15C9A"/>
    <w:rsid w:val="00D163D5"/>
    <w:rsid w:val="00D166B1"/>
    <w:rsid w:val="00D16971"/>
    <w:rsid w:val="00D20B7D"/>
    <w:rsid w:val="00D22E75"/>
    <w:rsid w:val="00D2367E"/>
    <w:rsid w:val="00D25404"/>
    <w:rsid w:val="00D30D67"/>
    <w:rsid w:val="00D317A3"/>
    <w:rsid w:val="00D33E21"/>
    <w:rsid w:val="00D3415F"/>
    <w:rsid w:val="00D34F1C"/>
    <w:rsid w:val="00D356BB"/>
    <w:rsid w:val="00D35AA9"/>
    <w:rsid w:val="00D362E2"/>
    <w:rsid w:val="00D36972"/>
    <w:rsid w:val="00D37872"/>
    <w:rsid w:val="00D403A1"/>
    <w:rsid w:val="00D404D6"/>
    <w:rsid w:val="00D406F1"/>
    <w:rsid w:val="00D40C72"/>
    <w:rsid w:val="00D40F86"/>
    <w:rsid w:val="00D4129E"/>
    <w:rsid w:val="00D41A2F"/>
    <w:rsid w:val="00D44013"/>
    <w:rsid w:val="00D4401F"/>
    <w:rsid w:val="00D44BFB"/>
    <w:rsid w:val="00D4568D"/>
    <w:rsid w:val="00D46537"/>
    <w:rsid w:val="00D46DAB"/>
    <w:rsid w:val="00D474D4"/>
    <w:rsid w:val="00D47F89"/>
    <w:rsid w:val="00D50033"/>
    <w:rsid w:val="00D50040"/>
    <w:rsid w:val="00D50BDA"/>
    <w:rsid w:val="00D51CDD"/>
    <w:rsid w:val="00D5206F"/>
    <w:rsid w:val="00D52461"/>
    <w:rsid w:val="00D526DE"/>
    <w:rsid w:val="00D539DA"/>
    <w:rsid w:val="00D53D12"/>
    <w:rsid w:val="00D547AF"/>
    <w:rsid w:val="00D54A51"/>
    <w:rsid w:val="00D54DDF"/>
    <w:rsid w:val="00D55C6A"/>
    <w:rsid w:val="00D55CAD"/>
    <w:rsid w:val="00D55DC3"/>
    <w:rsid w:val="00D56554"/>
    <w:rsid w:val="00D57286"/>
    <w:rsid w:val="00D578F4"/>
    <w:rsid w:val="00D57D82"/>
    <w:rsid w:val="00D603C5"/>
    <w:rsid w:val="00D60547"/>
    <w:rsid w:val="00D606EB"/>
    <w:rsid w:val="00D614BE"/>
    <w:rsid w:val="00D62209"/>
    <w:rsid w:val="00D626E2"/>
    <w:rsid w:val="00D628AC"/>
    <w:rsid w:val="00D6478A"/>
    <w:rsid w:val="00D6553E"/>
    <w:rsid w:val="00D65DF1"/>
    <w:rsid w:val="00D66C45"/>
    <w:rsid w:val="00D673B4"/>
    <w:rsid w:val="00D6745F"/>
    <w:rsid w:val="00D675DB"/>
    <w:rsid w:val="00D67837"/>
    <w:rsid w:val="00D72501"/>
    <w:rsid w:val="00D7377E"/>
    <w:rsid w:val="00D7432A"/>
    <w:rsid w:val="00D76297"/>
    <w:rsid w:val="00D76FE1"/>
    <w:rsid w:val="00D7786C"/>
    <w:rsid w:val="00D77E45"/>
    <w:rsid w:val="00D80F57"/>
    <w:rsid w:val="00D81B09"/>
    <w:rsid w:val="00D82A1E"/>
    <w:rsid w:val="00D83956"/>
    <w:rsid w:val="00D84C53"/>
    <w:rsid w:val="00D85E98"/>
    <w:rsid w:val="00D86D60"/>
    <w:rsid w:val="00D870CF"/>
    <w:rsid w:val="00D87EC6"/>
    <w:rsid w:val="00D87FA5"/>
    <w:rsid w:val="00D903F9"/>
    <w:rsid w:val="00D90B3B"/>
    <w:rsid w:val="00D9414D"/>
    <w:rsid w:val="00D961D3"/>
    <w:rsid w:val="00D97941"/>
    <w:rsid w:val="00D97E81"/>
    <w:rsid w:val="00DA0B0C"/>
    <w:rsid w:val="00DA2261"/>
    <w:rsid w:val="00DA2714"/>
    <w:rsid w:val="00DA2ADF"/>
    <w:rsid w:val="00DA2BB6"/>
    <w:rsid w:val="00DA3892"/>
    <w:rsid w:val="00DA44FB"/>
    <w:rsid w:val="00DA505C"/>
    <w:rsid w:val="00DA50B6"/>
    <w:rsid w:val="00DA524A"/>
    <w:rsid w:val="00DA5CCB"/>
    <w:rsid w:val="00DA627D"/>
    <w:rsid w:val="00DA6811"/>
    <w:rsid w:val="00DA6BE9"/>
    <w:rsid w:val="00DA7469"/>
    <w:rsid w:val="00DB2401"/>
    <w:rsid w:val="00DB522A"/>
    <w:rsid w:val="00DB5F7D"/>
    <w:rsid w:val="00DB62A8"/>
    <w:rsid w:val="00DB7313"/>
    <w:rsid w:val="00DB7641"/>
    <w:rsid w:val="00DB7A1C"/>
    <w:rsid w:val="00DC0002"/>
    <w:rsid w:val="00DC0383"/>
    <w:rsid w:val="00DC0467"/>
    <w:rsid w:val="00DC05B2"/>
    <w:rsid w:val="00DC0709"/>
    <w:rsid w:val="00DC08E5"/>
    <w:rsid w:val="00DC0A1E"/>
    <w:rsid w:val="00DC1622"/>
    <w:rsid w:val="00DC1CB1"/>
    <w:rsid w:val="00DC225C"/>
    <w:rsid w:val="00DC2CEE"/>
    <w:rsid w:val="00DC30E9"/>
    <w:rsid w:val="00DC38F7"/>
    <w:rsid w:val="00DC6096"/>
    <w:rsid w:val="00DC7958"/>
    <w:rsid w:val="00DC7BB5"/>
    <w:rsid w:val="00DC7CF3"/>
    <w:rsid w:val="00DC7EA2"/>
    <w:rsid w:val="00DD0ADB"/>
    <w:rsid w:val="00DD1169"/>
    <w:rsid w:val="00DD11F0"/>
    <w:rsid w:val="00DD2029"/>
    <w:rsid w:val="00DD3CA9"/>
    <w:rsid w:val="00DD3D82"/>
    <w:rsid w:val="00DD4653"/>
    <w:rsid w:val="00DD5306"/>
    <w:rsid w:val="00DD59B9"/>
    <w:rsid w:val="00DD659A"/>
    <w:rsid w:val="00DD706F"/>
    <w:rsid w:val="00DD7F4F"/>
    <w:rsid w:val="00DE05D5"/>
    <w:rsid w:val="00DE0E83"/>
    <w:rsid w:val="00DE1257"/>
    <w:rsid w:val="00DE2E83"/>
    <w:rsid w:val="00DE31B5"/>
    <w:rsid w:val="00DE32C5"/>
    <w:rsid w:val="00DE353D"/>
    <w:rsid w:val="00DE3A9F"/>
    <w:rsid w:val="00DE40CB"/>
    <w:rsid w:val="00DE4A56"/>
    <w:rsid w:val="00DE4FB5"/>
    <w:rsid w:val="00DE5555"/>
    <w:rsid w:val="00DF02DE"/>
    <w:rsid w:val="00DF080F"/>
    <w:rsid w:val="00DF17DF"/>
    <w:rsid w:val="00DF1926"/>
    <w:rsid w:val="00DF22D6"/>
    <w:rsid w:val="00DF24C5"/>
    <w:rsid w:val="00DF264B"/>
    <w:rsid w:val="00DF2A94"/>
    <w:rsid w:val="00DF2B8D"/>
    <w:rsid w:val="00DF2FC8"/>
    <w:rsid w:val="00DF3E39"/>
    <w:rsid w:val="00DF400C"/>
    <w:rsid w:val="00DF40B0"/>
    <w:rsid w:val="00DF40F9"/>
    <w:rsid w:val="00DF48E4"/>
    <w:rsid w:val="00DF4D2D"/>
    <w:rsid w:val="00DF4DC3"/>
    <w:rsid w:val="00DF5EF7"/>
    <w:rsid w:val="00DF61BE"/>
    <w:rsid w:val="00DF6FA3"/>
    <w:rsid w:val="00DF7709"/>
    <w:rsid w:val="00DF7A03"/>
    <w:rsid w:val="00E0131A"/>
    <w:rsid w:val="00E01FD9"/>
    <w:rsid w:val="00E02BD1"/>
    <w:rsid w:val="00E03FA9"/>
    <w:rsid w:val="00E04A62"/>
    <w:rsid w:val="00E0511B"/>
    <w:rsid w:val="00E078BF"/>
    <w:rsid w:val="00E07CD4"/>
    <w:rsid w:val="00E10116"/>
    <w:rsid w:val="00E117E6"/>
    <w:rsid w:val="00E11B64"/>
    <w:rsid w:val="00E1228B"/>
    <w:rsid w:val="00E129E9"/>
    <w:rsid w:val="00E13F56"/>
    <w:rsid w:val="00E14E08"/>
    <w:rsid w:val="00E15743"/>
    <w:rsid w:val="00E159FE"/>
    <w:rsid w:val="00E15F5A"/>
    <w:rsid w:val="00E16027"/>
    <w:rsid w:val="00E1695D"/>
    <w:rsid w:val="00E16CA0"/>
    <w:rsid w:val="00E178BB"/>
    <w:rsid w:val="00E17F00"/>
    <w:rsid w:val="00E2098A"/>
    <w:rsid w:val="00E20A2B"/>
    <w:rsid w:val="00E20AA2"/>
    <w:rsid w:val="00E20C48"/>
    <w:rsid w:val="00E20E6D"/>
    <w:rsid w:val="00E21002"/>
    <w:rsid w:val="00E21370"/>
    <w:rsid w:val="00E226A5"/>
    <w:rsid w:val="00E22E53"/>
    <w:rsid w:val="00E23000"/>
    <w:rsid w:val="00E23763"/>
    <w:rsid w:val="00E2499E"/>
    <w:rsid w:val="00E24AAB"/>
    <w:rsid w:val="00E25449"/>
    <w:rsid w:val="00E2552A"/>
    <w:rsid w:val="00E2569F"/>
    <w:rsid w:val="00E25A5C"/>
    <w:rsid w:val="00E27B3C"/>
    <w:rsid w:val="00E27FE8"/>
    <w:rsid w:val="00E302F7"/>
    <w:rsid w:val="00E30808"/>
    <w:rsid w:val="00E3142E"/>
    <w:rsid w:val="00E31544"/>
    <w:rsid w:val="00E32996"/>
    <w:rsid w:val="00E33058"/>
    <w:rsid w:val="00E33EF6"/>
    <w:rsid w:val="00E35743"/>
    <w:rsid w:val="00E35F89"/>
    <w:rsid w:val="00E35F9B"/>
    <w:rsid w:val="00E36121"/>
    <w:rsid w:val="00E3677B"/>
    <w:rsid w:val="00E36D0E"/>
    <w:rsid w:val="00E37323"/>
    <w:rsid w:val="00E40140"/>
    <w:rsid w:val="00E40428"/>
    <w:rsid w:val="00E40437"/>
    <w:rsid w:val="00E406CA"/>
    <w:rsid w:val="00E4158E"/>
    <w:rsid w:val="00E41B55"/>
    <w:rsid w:val="00E41C9C"/>
    <w:rsid w:val="00E42399"/>
    <w:rsid w:val="00E424BF"/>
    <w:rsid w:val="00E43189"/>
    <w:rsid w:val="00E43665"/>
    <w:rsid w:val="00E44272"/>
    <w:rsid w:val="00E44B2E"/>
    <w:rsid w:val="00E44D70"/>
    <w:rsid w:val="00E45047"/>
    <w:rsid w:val="00E45263"/>
    <w:rsid w:val="00E47402"/>
    <w:rsid w:val="00E501C7"/>
    <w:rsid w:val="00E502D7"/>
    <w:rsid w:val="00E50797"/>
    <w:rsid w:val="00E50B12"/>
    <w:rsid w:val="00E51293"/>
    <w:rsid w:val="00E516C4"/>
    <w:rsid w:val="00E51C68"/>
    <w:rsid w:val="00E52033"/>
    <w:rsid w:val="00E527F8"/>
    <w:rsid w:val="00E52F09"/>
    <w:rsid w:val="00E52F73"/>
    <w:rsid w:val="00E53F7B"/>
    <w:rsid w:val="00E54B1B"/>
    <w:rsid w:val="00E54B89"/>
    <w:rsid w:val="00E54DAD"/>
    <w:rsid w:val="00E54EED"/>
    <w:rsid w:val="00E55785"/>
    <w:rsid w:val="00E563CD"/>
    <w:rsid w:val="00E569C4"/>
    <w:rsid w:val="00E56B51"/>
    <w:rsid w:val="00E577AD"/>
    <w:rsid w:val="00E607A4"/>
    <w:rsid w:val="00E607C6"/>
    <w:rsid w:val="00E608A8"/>
    <w:rsid w:val="00E60FF8"/>
    <w:rsid w:val="00E61447"/>
    <w:rsid w:val="00E623AE"/>
    <w:rsid w:val="00E63069"/>
    <w:rsid w:val="00E6383E"/>
    <w:rsid w:val="00E63C5A"/>
    <w:rsid w:val="00E64BC7"/>
    <w:rsid w:val="00E669DA"/>
    <w:rsid w:val="00E671EE"/>
    <w:rsid w:val="00E6740F"/>
    <w:rsid w:val="00E70677"/>
    <w:rsid w:val="00E70982"/>
    <w:rsid w:val="00E70CD8"/>
    <w:rsid w:val="00E72804"/>
    <w:rsid w:val="00E72C75"/>
    <w:rsid w:val="00E72D32"/>
    <w:rsid w:val="00E72FB5"/>
    <w:rsid w:val="00E73E17"/>
    <w:rsid w:val="00E7403C"/>
    <w:rsid w:val="00E749D1"/>
    <w:rsid w:val="00E76240"/>
    <w:rsid w:val="00E772BE"/>
    <w:rsid w:val="00E772D5"/>
    <w:rsid w:val="00E77634"/>
    <w:rsid w:val="00E80925"/>
    <w:rsid w:val="00E80A7C"/>
    <w:rsid w:val="00E81616"/>
    <w:rsid w:val="00E82F02"/>
    <w:rsid w:val="00E8316C"/>
    <w:rsid w:val="00E835E0"/>
    <w:rsid w:val="00E83E90"/>
    <w:rsid w:val="00E84656"/>
    <w:rsid w:val="00E84E67"/>
    <w:rsid w:val="00E850CB"/>
    <w:rsid w:val="00E85464"/>
    <w:rsid w:val="00E85C4F"/>
    <w:rsid w:val="00E86035"/>
    <w:rsid w:val="00E90778"/>
    <w:rsid w:val="00E919A3"/>
    <w:rsid w:val="00E92A4A"/>
    <w:rsid w:val="00E92FCA"/>
    <w:rsid w:val="00E944C1"/>
    <w:rsid w:val="00E96452"/>
    <w:rsid w:val="00E969C1"/>
    <w:rsid w:val="00E96C57"/>
    <w:rsid w:val="00E97781"/>
    <w:rsid w:val="00E97921"/>
    <w:rsid w:val="00E97A17"/>
    <w:rsid w:val="00E97D21"/>
    <w:rsid w:val="00EA03E7"/>
    <w:rsid w:val="00EA03F8"/>
    <w:rsid w:val="00EA1BB3"/>
    <w:rsid w:val="00EA2262"/>
    <w:rsid w:val="00EA2937"/>
    <w:rsid w:val="00EA2F97"/>
    <w:rsid w:val="00EA369C"/>
    <w:rsid w:val="00EA463D"/>
    <w:rsid w:val="00EA50ED"/>
    <w:rsid w:val="00EA5A30"/>
    <w:rsid w:val="00EA5F25"/>
    <w:rsid w:val="00EA6798"/>
    <w:rsid w:val="00EA6C36"/>
    <w:rsid w:val="00EA7C59"/>
    <w:rsid w:val="00EA7ED2"/>
    <w:rsid w:val="00EB1105"/>
    <w:rsid w:val="00EB1A25"/>
    <w:rsid w:val="00EB1E00"/>
    <w:rsid w:val="00EB2043"/>
    <w:rsid w:val="00EB3188"/>
    <w:rsid w:val="00EB335C"/>
    <w:rsid w:val="00EB3B50"/>
    <w:rsid w:val="00EB53D5"/>
    <w:rsid w:val="00EB558A"/>
    <w:rsid w:val="00EB69E6"/>
    <w:rsid w:val="00EB7174"/>
    <w:rsid w:val="00EB789B"/>
    <w:rsid w:val="00EC0156"/>
    <w:rsid w:val="00EC09A9"/>
    <w:rsid w:val="00EC0B3C"/>
    <w:rsid w:val="00EC119C"/>
    <w:rsid w:val="00EC1433"/>
    <w:rsid w:val="00EC2545"/>
    <w:rsid w:val="00EC25F0"/>
    <w:rsid w:val="00EC2E07"/>
    <w:rsid w:val="00EC6669"/>
    <w:rsid w:val="00EC68BB"/>
    <w:rsid w:val="00EC6C38"/>
    <w:rsid w:val="00EC7B0B"/>
    <w:rsid w:val="00EC7D9B"/>
    <w:rsid w:val="00EC7E2C"/>
    <w:rsid w:val="00ED1BBB"/>
    <w:rsid w:val="00ED22DC"/>
    <w:rsid w:val="00ED2313"/>
    <w:rsid w:val="00ED24B9"/>
    <w:rsid w:val="00ED307A"/>
    <w:rsid w:val="00ED40F3"/>
    <w:rsid w:val="00ED76D6"/>
    <w:rsid w:val="00ED7A33"/>
    <w:rsid w:val="00EE0A4E"/>
    <w:rsid w:val="00EE1448"/>
    <w:rsid w:val="00EE22F1"/>
    <w:rsid w:val="00EE2B4D"/>
    <w:rsid w:val="00EE2D78"/>
    <w:rsid w:val="00EE414E"/>
    <w:rsid w:val="00EE43B6"/>
    <w:rsid w:val="00EE4B55"/>
    <w:rsid w:val="00EE5262"/>
    <w:rsid w:val="00EE526B"/>
    <w:rsid w:val="00EE528A"/>
    <w:rsid w:val="00EE65ED"/>
    <w:rsid w:val="00EE669E"/>
    <w:rsid w:val="00EE683D"/>
    <w:rsid w:val="00EE768D"/>
    <w:rsid w:val="00EE77AE"/>
    <w:rsid w:val="00EF05F7"/>
    <w:rsid w:val="00EF069F"/>
    <w:rsid w:val="00EF0BF0"/>
    <w:rsid w:val="00EF194A"/>
    <w:rsid w:val="00EF32ED"/>
    <w:rsid w:val="00EF388B"/>
    <w:rsid w:val="00EF42C9"/>
    <w:rsid w:val="00EF753E"/>
    <w:rsid w:val="00EF7794"/>
    <w:rsid w:val="00F000B5"/>
    <w:rsid w:val="00F0097F"/>
    <w:rsid w:val="00F00FC6"/>
    <w:rsid w:val="00F0251E"/>
    <w:rsid w:val="00F02DFD"/>
    <w:rsid w:val="00F02EB2"/>
    <w:rsid w:val="00F02F69"/>
    <w:rsid w:val="00F03711"/>
    <w:rsid w:val="00F03AD9"/>
    <w:rsid w:val="00F048A4"/>
    <w:rsid w:val="00F054A8"/>
    <w:rsid w:val="00F06575"/>
    <w:rsid w:val="00F065B0"/>
    <w:rsid w:val="00F0661C"/>
    <w:rsid w:val="00F069F1"/>
    <w:rsid w:val="00F06FE6"/>
    <w:rsid w:val="00F070AD"/>
    <w:rsid w:val="00F07223"/>
    <w:rsid w:val="00F07789"/>
    <w:rsid w:val="00F07E8C"/>
    <w:rsid w:val="00F11FF5"/>
    <w:rsid w:val="00F13752"/>
    <w:rsid w:val="00F14043"/>
    <w:rsid w:val="00F14AFA"/>
    <w:rsid w:val="00F14EBA"/>
    <w:rsid w:val="00F15D97"/>
    <w:rsid w:val="00F161E4"/>
    <w:rsid w:val="00F16682"/>
    <w:rsid w:val="00F20413"/>
    <w:rsid w:val="00F204D8"/>
    <w:rsid w:val="00F21527"/>
    <w:rsid w:val="00F215F1"/>
    <w:rsid w:val="00F22F24"/>
    <w:rsid w:val="00F2301F"/>
    <w:rsid w:val="00F236AE"/>
    <w:rsid w:val="00F255B9"/>
    <w:rsid w:val="00F26976"/>
    <w:rsid w:val="00F2705C"/>
    <w:rsid w:val="00F27966"/>
    <w:rsid w:val="00F27E48"/>
    <w:rsid w:val="00F301FF"/>
    <w:rsid w:val="00F3051F"/>
    <w:rsid w:val="00F30B81"/>
    <w:rsid w:val="00F30BF8"/>
    <w:rsid w:val="00F30E1D"/>
    <w:rsid w:val="00F323F6"/>
    <w:rsid w:val="00F325DD"/>
    <w:rsid w:val="00F33813"/>
    <w:rsid w:val="00F350BE"/>
    <w:rsid w:val="00F351F7"/>
    <w:rsid w:val="00F3571C"/>
    <w:rsid w:val="00F36F50"/>
    <w:rsid w:val="00F3711E"/>
    <w:rsid w:val="00F37B95"/>
    <w:rsid w:val="00F40591"/>
    <w:rsid w:val="00F41E27"/>
    <w:rsid w:val="00F41F00"/>
    <w:rsid w:val="00F423AF"/>
    <w:rsid w:val="00F42625"/>
    <w:rsid w:val="00F428E6"/>
    <w:rsid w:val="00F44213"/>
    <w:rsid w:val="00F45C7A"/>
    <w:rsid w:val="00F4727E"/>
    <w:rsid w:val="00F4797E"/>
    <w:rsid w:val="00F47DF7"/>
    <w:rsid w:val="00F5024E"/>
    <w:rsid w:val="00F50CDE"/>
    <w:rsid w:val="00F514D6"/>
    <w:rsid w:val="00F51DEE"/>
    <w:rsid w:val="00F5369A"/>
    <w:rsid w:val="00F53AFC"/>
    <w:rsid w:val="00F55405"/>
    <w:rsid w:val="00F56A58"/>
    <w:rsid w:val="00F56FF6"/>
    <w:rsid w:val="00F57036"/>
    <w:rsid w:val="00F57C38"/>
    <w:rsid w:val="00F61F18"/>
    <w:rsid w:val="00F63922"/>
    <w:rsid w:val="00F6437C"/>
    <w:rsid w:val="00F64B22"/>
    <w:rsid w:val="00F64B77"/>
    <w:rsid w:val="00F663EA"/>
    <w:rsid w:val="00F66603"/>
    <w:rsid w:val="00F66C44"/>
    <w:rsid w:val="00F66EBC"/>
    <w:rsid w:val="00F676BC"/>
    <w:rsid w:val="00F71633"/>
    <w:rsid w:val="00F72E37"/>
    <w:rsid w:val="00F738C1"/>
    <w:rsid w:val="00F73B6B"/>
    <w:rsid w:val="00F74223"/>
    <w:rsid w:val="00F8112D"/>
    <w:rsid w:val="00F81562"/>
    <w:rsid w:val="00F8172D"/>
    <w:rsid w:val="00F82114"/>
    <w:rsid w:val="00F833DA"/>
    <w:rsid w:val="00F83E13"/>
    <w:rsid w:val="00F84077"/>
    <w:rsid w:val="00F849A7"/>
    <w:rsid w:val="00F86CA3"/>
    <w:rsid w:val="00F86FF0"/>
    <w:rsid w:val="00F87424"/>
    <w:rsid w:val="00F876F9"/>
    <w:rsid w:val="00F9085D"/>
    <w:rsid w:val="00F90C35"/>
    <w:rsid w:val="00F926F2"/>
    <w:rsid w:val="00F929F4"/>
    <w:rsid w:val="00F93304"/>
    <w:rsid w:val="00F95938"/>
    <w:rsid w:val="00F95C42"/>
    <w:rsid w:val="00F95DD3"/>
    <w:rsid w:val="00F95EC5"/>
    <w:rsid w:val="00F97BB3"/>
    <w:rsid w:val="00F97CB9"/>
    <w:rsid w:val="00FA03F1"/>
    <w:rsid w:val="00FA05C4"/>
    <w:rsid w:val="00FA1166"/>
    <w:rsid w:val="00FA1487"/>
    <w:rsid w:val="00FA222E"/>
    <w:rsid w:val="00FA286C"/>
    <w:rsid w:val="00FA2B77"/>
    <w:rsid w:val="00FA4085"/>
    <w:rsid w:val="00FA44FF"/>
    <w:rsid w:val="00FA505B"/>
    <w:rsid w:val="00FA5242"/>
    <w:rsid w:val="00FA5849"/>
    <w:rsid w:val="00FA5A7D"/>
    <w:rsid w:val="00FB09E7"/>
    <w:rsid w:val="00FB1E37"/>
    <w:rsid w:val="00FB26C3"/>
    <w:rsid w:val="00FB385B"/>
    <w:rsid w:val="00FB38ED"/>
    <w:rsid w:val="00FB4547"/>
    <w:rsid w:val="00FB45CC"/>
    <w:rsid w:val="00FB5085"/>
    <w:rsid w:val="00FB5F6D"/>
    <w:rsid w:val="00FB754E"/>
    <w:rsid w:val="00FC0651"/>
    <w:rsid w:val="00FC0D1C"/>
    <w:rsid w:val="00FC12B4"/>
    <w:rsid w:val="00FC32DC"/>
    <w:rsid w:val="00FC41F6"/>
    <w:rsid w:val="00FC4326"/>
    <w:rsid w:val="00FC4DA7"/>
    <w:rsid w:val="00FC5363"/>
    <w:rsid w:val="00FC5986"/>
    <w:rsid w:val="00FC6795"/>
    <w:rsid w:val="00FC6D6A"/>
    <w:rsid w:val="00FC6FF1"/>
    <w:rsid w:val="00FC766A"/>
    <w:rsid w:val="00FC7675"/>
    <w:rsid w:val="00FC7BC3"/>
    <w:rsid w:val="00FD03CB"/>
    <w:rsid w:val="00FD0BD0"/>
    <w:rsid w:val="00FD0EDB"/>
    <w:rsid w:val="00FD14D6"/>
    <w:rsid w:val="00FD1AC3"/>
    <w:rsid w:val="00FD2674"/>
    <w:rsid w:val="00FD272A"/>
    <w:rsid w:val="00FD3353"/>
    <w:rsid w:val="00FD39AB"/>
    <w:rsid w:val="00FD487C"/>
    <w:rsid w:val="00FD4C04"/>
    <w:rsid w:val="00FD553D"/>
    <w:rsid w:val="00FD56A3"/>
    <w:rsid w:val="00FD6092"/>
    <w:rsid w:val="00FD64CA"/>
    <w:rsid w:val="00FD754C"/>
    <w:rsid w:val="00FD7914"/>
    <w:rsid w:val="00FD794C"/>
    <w:rsid w:val="00FD7A68"/>
    <w:rsid w:val="00FD7D75"/>
    <w:rsid w:val="00FD7D85"/>
    <w:rsid w:val="00FE0F51"/>
    <w:rsid w:val="00FE2389"/>
    <w:rsid w:val="00FE2B8B"/>
    <w:rsid w:val="00FE46E8"/>
    <w:rsid w:val="00FE5F95"/>
    <w:rsid w:val="00FE626A"/>
    <w:rsid w:val="00FE6301"/>
    <w:rsid w:val="00FE6F86"/>
    <w:rsid w:val="00FE70D6"/>
    <w:rsid w:val="00FE71AA"/>
    <w:rsid w:val="00FE7627"/>
    <w:rsid w:val="00FE785B"/>
    <w:rsid w:val="00FE7A15"/>
    <w:rsid w:val="00FF02CD"/>
    <w:rsid w:val="00FF04BC"/>
    <w:rsid w:val="00FF1B85"/>
    <w:rsid w:val="00FF1BFA"/>
    <w:rsid w:val="00FF3A47"/>
    <w:rsid w:val="00FF4498"/>
    <w:rsid w:val="00FF52C2"/>
    <w:rsid w:val="00FF61C8"/>
    <w:rsid w:val="00FF6D5B"/>
    <w:rsid w:val="00FF7351"/>
    <w:rsid w:val="00FF73EB"/>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F29CC"/>
  <w15:docId w15:val="{EEE73A0F-5A62-468F-8E41-7C050C3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24304"/>
    <w:pPr>
      <w:spacing w:after="200" w:line="276" w:lineRule="auto"/>
    </w:pPr>
    <w:rPr>
      <w:rFonts w:ascii="Calibri" w:eastAsia="新細明體" w:hAnsi="Calibri" w:cs="Times New Roman"/>
      <w:kern w:val="0"/>
      <w:sz w:val="22"/>
      <w:lang w:eastAsia="en-US"/>
    </w:rPr>
  </w:style>
  <w:style w:type="paragraph" w:styleId="1">
    <w:name w:val="heading 1"/>
    <w:basedOn w:val="a0"/>
    <w:next w:val="a0"/>
    <w:link w:val="10"/>
    <w:uiPriority w:val="9"/>
    <w:qFormat/>
    <w:rsid w:val="00B14975"/>
    <w:pPr>
      <w:keepNext/>
      <w:spacing w:before="180" w:after="180" w:line="720" w:lineRule="auto"/>
      <w:outlineLvl w:val="0"/>
    </w:pPr>
    <w:rPr>
      <w:rFonts w:ascii="Calibri Light" w:hAnsi="Calibri Light"/>
      <w:b/>
      <w:bCs/>
      <w:kern w:val="52"/>
      <w:sz w:val="52"/>
      <w:szCs w:val="52"/>
      <w:lang w:val="x-none"/>
    </w:rPr>
  </w:style>
  <w:style w:type="paragraph" w:styleId="2">
    <w:name w:val="heading 2"/>
    <w:basedOn w:val="a0"/>
    <w:next w:val="a0"/>
    <w:link w:val="20"/>
    <w:uiPriority w:val="9"/>
    <w:qFormat/>
    <w:rsid w:val="00B14975"/>
    <w:pPr>
      <w:keepNext/>
      <w:spacing w:line="720" w:lineRule="auto"/>
      <w:outlineLvl w:val="1"/>
    </w:pPr>
    <w:rPr>
      <w:rFonts w:ascii="Calibri Light" w:hAnsi="Calibri Light"/>
      <w:b/>
      <w:bCs/>
      <w:sz w:val="48"/>
      <w:szCs w:val="48"/>
      <w:lang w:val="x-none"/>
    </w:rPr>
  </w:style>
  <w:style w:type="paragraph" w:styleId="3">
    <w:name w:val="heading 3"/>
    <w:basedOn w:val="a0"/>
    <w:next w:val="a0"/>
    <w:link w:val="30"/>
    <w:uiPriority w:val="9"/>
    <w:qFormat/>
    <w:rsid w:val="00B14975"/>
    <w:pPr>
      <w:keepNext/>
      <w:spacing w:line="720" w:lineRule="auto"/>
      <w:outlineLvl w:val="2"/>
    </w:pPr>
    <w:rPr>
      <w:rFonts w:ascii="Calibri Light" w:hAnsi="Calibri Light"/>
      <w:b/>
      <w:bCs/>
      <w:sz w:val="36"/>
      <w:szCs w:val="36"/>
      <w:lang w:val="x-none"/>
    </w:rPr>
  </w:style>
  <w:style w:type="paragraph" w:styleId="4">
    <w:name w:val="heading 4"/>
    <w:basedOn w:val="a0"/>
    <w:next w:val="a0"/>
    <w:link w:val="40"/>
    <w:uiPriority w:val="9"/>
    <w:qFormat/>
    <w:rsid w:val="00B14975"/>
    <w:pPr>
      <w:keepNext/>
      <w:widowControl w:val="0"/>
      <w:spacing w:after="0" w:line="720" w:lineRule="auto"/>
      <w:ind w:left="1276" w:hanging="567"/>
      <w:outlineLvl w:val="3"/>
    </w:pPr>
    <w:rPr>
      <w:rFonts w:ascii="Cambria" w:hAnsi="Cambria"/>
      <w:kern w:val="2"/>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B14975"/>
    <w:rPr>
      <w:rFonts w:ascii="Calibri Light" w:eastAsia="新細明體" w:hAnsi="Calibri Light" w:cs="Times New Roman"/>
      <w:b/>
      <w:bCs/>
      <w:kern w:val="52"/>
      <w:sz w:val="52"/>
      <w:szCs w:val="52"/>
      <w:lang w:val="x-none" w:eastAsia="en-US"/>
    </w:rPr>
  </w:style>
  <w:style w:type="character" w:customStyle="1" w:styleId="20">
    <w:name w:val="標題 2 字元"/>
    <w:basedOn w:val="a1"/>
    <w:link w:val="2"/>
    <w:uiPriority w:val="9"/>
    <w:rsid w:val="00B14975"/>
    <w:rPr>
      <w:rFonts w:ascii="Calibri Light" w:eastAsia="新細明體" w:hAnsi="Calibri Light" w:cs="Times New Roman"/>
      <w:b/>
      <w:bCs/>
      <w:kern w:val="0"/>
      <w:sz w:val="48"/>
      <w:szCs w:val="48"/>
      <w:lang w:val="x-none" w:eastAsia="en-US"/>
    </w:rPr>
  </w:style>
  <w:style w:type="character" w:customStyle="1" w:styleId="30">
    <w:name w:val="標題 3 字元"/>
    <w:basedOn w:val="a1"/>
    <w:link w:val="3"/>
    <w:uiPriority w:val="9"/>
    <w:rsid w:val="00B14975"/>
    <w:rPr>
      <w:rFonts w:ascii="Calibri Light" w:eastAsia="新細明體" w:hAnsi="Calibri Light" w:cs="Times New Roman"/>
      <w:b/>
      <w:bCs/>
      <w:kern w:val="0"/>
      <w:sz w:val="36"/>
      <w:szCs w:val="36"/>
      <w:lang w:val="x-none" w:eastAsia="en-US"/>
    </w:rPr>
  </w:style>
  <w:style w:type="character" w:customStyle="1" w:styleId="40">
    <w:name w:val="標題 4 字元"/>
    <w:basedOn w:val="a1"/>
    <w:link w:val="4"/>
    <w:uiPriority w:val="9"/>
    <w:rsid w:val="00B14975"/>
    <w:rPr>
      <w:rFonts w:ascii="Cambria" w:eastAsia="新細明體" w:hAnsi="Cambria" w:cs="Times New Roman"/>
      <w:sz w:val="36"/>
      <w:szCs w:val="36"/>
      <w:lang w:val="x-none" w:eastAsia="x-none"/>
    </w:rPr>
  </w:style>
  <w:style w:type="paragraph" w:styleId="a4">
    <w:name w:val="List Paragraph"/>
    <w:aliases w:val="(1)(1)(1)(1)(1)(1)(1)(1),1.1.1.1清單段落,標題 (4),(二),列點,1.1,參考文獻,標1,標11,標12,lp1,FooterText,numbered,List Paragraph1,Paragraphe de liste1,12 20,表格標號,圖片標號,網推會說明清單,附錄1,1.2.3.,壹_二階,卑南壹,Recommendation,詳細說明,表名,List Paragraph"/>
    <w:basedOn w:val="a0"/>
    <w:link w:val="a5"/>
    <w:uiPriority w:val="34"/>
    <w:qFormat/>
    <w:rsid w:val="00B14975"/>
    <w:pPr>
      <w:widowControl w:val="0"/>
      <w:spacing w:after="0" w:line="240" w:lineRule="auto"/>
      <w:ind w:leftChars="200" w:left="480"/>
    </w:pPr>
    <w:rPr>
      <w:sz w:val="20"/>
      <w:szCs w:val="20"/>
      <w:lang w:val="x-none" w:eastAsia="x-none"/>
    </w:rPr>
  </w:style>
  <w:style w:type="character" w:customStyle="1" w:styleId="a5">
    <w:name w:val="清單段落 字元"/>
    <w:aliases w:val="(1)(1)(1)(1)(1)(1)(1)(1) 字元,1.1.1.1清單段落 字元,標題 (4) 字元,(二) 字元,列點 字元,1.1 字元,參考文獻 字元,標1 字元,標11 字元,標12 字元,lp1 字元,FooterText 字元,numbered 字元,List Paragraph1 字元,Paragraphe de liste1 字元,12 20 字元,表格標號 字元,圖片標號 字元,網推會說明清單 字元,附錄1 字元,1.2.3. 字元,壹_二階 字元,卑南壹 字元"/>
    <w:link w:val="a4"/>
    <w:uiPriority w:val="34"/>
    <w:qFormat/>
    <w:locked/>
    <w:rsid w:val="00B14975"/>
    <w:rPr>
      <w:rFonts w:ascii="Calibri" w:eastAsia="新細明體" w:hAnsi="Calibri" w:cs="Times New Roman"/>
      <w:kern w:val="0"/>
      <w:sz w:val="20"/>
      <w:szCs w:val="20"/>
      <w:lang w:val="x-none" w:eastAsia="x-none"/>
    </w:rPr>
  </w:style>
  <w:style w:type="paragraph" w:styleId="a6">
    <w:name w:val="header"/>
    <w:basedOn w:val="a0"/>
    <w:link w:val="a7"/>
    <w:uiPriority w:val="99"/>
    <w:unhideWhenUsed/>
    <w:rsid w:val="00B14975"/>
    <w:pPr>
      <w:widowControl w:val="0"/>
      <w:tabs>
        <w:tab w:val="center" w:pos="4153"/>
        <w:tab w:val="right" w:pos="8306"/>
      </w:tabs>
      <w:snapToGrid w:val="0"/>
      <w:spacing w:after="0" w:line="240" w:lineRule="auto"/>
    </w:pPr>
    <w:rPr>
      <w:sz w:val="20"/>
      <w:szCs w:val="20"/>
      <w:lang w:val="x-none" w:eastAsia="x-none"/>
    </w:rPr>
  </w:style>
  <w:style w:type="character" w:customStyle="1" w:styleId="a7">
    <w:name w:val="頁首 字元"/>
    <w:basedOn w:val="a1"/>
    <w:link w:val="a6"/>
    <w:uiPriority w:val="99"/>
    <w:rsid w:val="00B14975"/>
    <w:rPr>
      <w:rFonts w:ascii="Calibri" w:eastAsia="新細明體" w:hAnsi="Calibri" w:cs="Times New Roman"/>
      <w:kern w:val="0"/>
      <w:sz w:val="20"/>
      <w:szCs w:val="20"/>
      <w:lang w:val="x-none" w:eastAsia="x-none"/>
    </w:rPr>
  </w:style>
  <w:style w:type="paragraph" w:styleId="a8">
    <w:name w:val="footer"/>
    <w:aliases w:val=" 字元 字元,字元 字元"/>
    <w:basedOn w:val="a0"/>
    <w:link w:val="a9"/>
    <w:uiPriority w:val="99"/>
    <w:unhideWhenUsed/>
    <w:rsid w:val="00B14975"/>
    <w:pPr>
      <w:widowControl w:val="0"/>
      <w:tabs>
        <w:tab w:val="center" w:pos="4153"/>
        <w:tab w:val="right" w:pos="8306"/>
      </w:tabs>
      <w:snapToGrid w:val="0"/>
      <w:spacing w:after="0" w:line="240" w:lineRule="auto"/>
    </w:pPr>
    <w:rPr>
      <w:sz w:val="20"/>
      <w:szCs w:val="20"/>
      <w:lang w:val="x-none" w:eastAsia="x-none"/>
    </w:rPr>
  </w:style>
  <w:style w:type="character" w:customStyle="1" w:styleId="a9">
    <w:name w:val="頁尾 字元"/>
    <w:aliases w:val=" 字元 字元 字元,字元 字元 字元"/>
    <w:basedOn w:val="a1"/>
    <w:link w:val="a8"/>
    <w:uiPriority w:val="99"/>
    <w:rsid w:val="00B14975"/>
    <w:rPr>
      <w:rFonts w:ascii="Calibri" w:eastAsia="新細明體" w:hAnsi="Calibri" w:cs="Times New Roman"/>
      <w:kern w:val="0"/>
      <w:sz w:val="20"/>
      <w:szCs w:val="20"/>
      <w:lang w:val="x-none" w:eastAsia="x-none"/>
    </w:rPr>
  </w:style>
  <w:style w:type="paragraph" w:styleId="aa">
    <w:name w:val="Balloon Text"/>
    <w:basedOn w:val="a0"/>
    <w:link w:val="ab"/>
    <w:uiPriority w:val="99"/>
    <w:semiHidden/>
    <w:unhideWhenUsed/>
    <w:rsid w:val="00B14975"/>
    <w:pPr>
      <w:widowControl w:val="0"/>
      <w:spacing w:after="0" w:line="240" w:lineRule="auto"/>
    </w:pPr>
    <w:rPr>
      <w:rFonts w:ascii="Calibri Light" w:hAnsi="Calibri Light"/>
      <w:sz w:val="18"/>
      <w:szCs w:val="18"/>
      <w:lang w:val="x-none" w:eastAsia="x-none"/>
    </w:rPr>
  </w:style>
  <w:style w:type="character" w:customStyle="1" w:styleId="ab">
    <w:name w:val="註解方塊文字 字元"/>
    <w:basedOn w:val="a1"/>
    <w:link w:val="aa"/>
    <w:uiPriority w:val="99"/>
    <w:semiHidden/>
    <w:rsid w:val="00B14975"/>
    <w:rPr>
      <w:rFonts w:ascii="Calibri Light" w:eastAsia="新細明體" w:hAnsi="Calibri Light" w:cs="Times New Roman"/>
      <w:kern w:val="0"/>
      <w:sz w:val="18"/>
      <w:szCs w:val="18"/>
      <w:lang w:val="x-none" w:eastAsia="x-none"/>
    </w:rPr>
  </w:style>
  <w:style w:type="table" w:styleId="ac">
    <w:name w:val="Table Grid"/>
    <w:basedOn w:val="a2"/>
    <w:uiPriority w:val="39"/>
    <w:rsid w:val="00B1497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1"/>
    <w:rsid w:val="00B14975"/>
  </w:style>
  <w:style w:type="paragraph" w:customStyle="1" w:styleId="ParaAttribute6">
    <w:name w:val="ParaAttribute6"/>
    <w:rsid w:val="00B14975"/>
    <w:pPr>
      <w:spacing w:before="30" w:line="420" w:lineRule="exact"/>
      <w:ind w:firstLine="500"/>
      <w:jc w:val="both"/>
    </w:pPr>
    <w:rPr>
      <w:rFonts w:ascii="Times New Roman" w:eastAsia="Batang" w:hAnsi="Times New Roman" w:cs="Times New Roman"/>
      <w:kern w:val="0"/>
      <w:sz w:val="20"/>
      <w:szCs w:val="20"/>
    </w:rPr>
  </w:style>
  <w:style w:type="character" w:customStyle="1" w:styleId="CharAttribute10">
    <w:name w:val="CharAttribute10"/>
    <w:rsid w:val="00B14975"/>
    <w:rPr>
      <w:rFonts w:ascii="Arial" w:eastAsia="華康明體 Std W5"/>
      <w:sz w:val="25"/>
    </w:rPr>
  </w:style>
  <w:style w:type="character" w:customStyle="1" w:styleId="CharAttribute23">
    <w:name w:val="CharAttribute23"/>
    <w:rsid w:val="00B14975"/>
    <w:rPr>
      <w:rFonts w:ascii="Arial" w:eastAsia="華康黑體 Std W5"/>
      <w:sz w:val="29"/>
    </w:rPr>
  </w:style>
  <w:style w:type="paragraph" w:customStyle="1" w:styleId="ParaAttribute41">
    <w:name w:val="ParaAttribute41"/>
    <w:rsid w:val="00B14975"/>
    <w:pPr>
      <w:spacing w:before="100" w:line="420" w:lineRule="exact"/>
      <w:jc w:val="both"/>
    </w:pPr>
    <w:rPr>
      <w:rFonts w:ascii="Times New Roman" w:eastAsia="Batang" w:hAnsi="Times New Roman" w:cs="Times New Roman"/>
      <w:kern w:val="0"/>
      <w:sz w:val="20"/>
      <w:szCs w:val="20"/>
    </w:rPr>
  </w:style>
  <w:style w:type="paragraph" w:customStyle="1" w:styleId="ParaAttribute46">
    <w:name w:val="ParaAttribute46"/>
    <w:rsid w:val="00B14975"/>
    <w:pPr>
      <w:widowControl w:val="0"/>
      <w:tabs>
        <w:tab w:val="left" w:pos="518"/>
      </w:tabs>
      <w:spacing w:before="100" w:line="420" w:lineRule="exact"/>
      <w:ind w:hanging="538"/>
      <w:jc w:val="both"/>
    </w:pPr>
    <w:rPr>
      <w:rFonts w:ascii="Times New Roman" w:eastAsia="Batang" w:hAnsi="Times New Roman" w:cs="Times New Roman"/>
      <w:kern w:val="0"/>
      <w:sz w:val="20"/>
      <w:szCs w:val="20"/>
    </w:rPr>
  </w:style>
  <w:style w:type="character" w:customStyle="1" w:styleId="CharAttribute17">
    <w:name w:val="CharAttribute17"/>
    <w:rsid w:val="00B14975"/>
    <w:rPr>
      <w:rFonts w:ascii="華康明體 Std W5" w:eastAsia="華康明體 Std W5"/>
      <w:sz w:val="25"/>
    </w:rPr>
  </w:style>
  <w:style w:type="character" w:customStyle="1" w:styleId="CharAttribute41">
    <w:name w:val="CharAttribute41"/>
    <w:rsid w:val="00B14975"/>
    <w:rPr>
      <w:rFonts w:ascii="Arial" w:eastAsia="華康明體 Std W5"/>
      <w:color w:val="FF0000"/>
      <w:sz w:val="25"/>
    </w:rPr>
  </w:style>
  <w:style w:type="character" w:customStyle="1" w:styleId="CharAttribute42">
    <w:name w:val="CharAttribute42"/>
    <w:rsid w:val="00B14975"/>
    <w:rPr>
      <w:rFonts w:ascii="Arial" w:eastAsia="華康明體 Std W5"/>
      <w:sz w:val="25"/>
    </w:rPr>
  </w:style>
  <w:style w:type="character" w:customStyle="1" w:styleId="CharAttribute43">
    <w:name w:val="CharAttribute43"/>
    <w:rsid w:val="00B14975"/>
    <w:rPr>
      <w:rFonts w:ascii="Arial" w:eastAsia="華康明體 Std W5"/>
      <w:b/>
      <w:color w:val="FF0000"/>
      <w:sz w:val="25"/>
      <w:u w:val="single"/>
    </w:rPr>
  </w:style>
  <w:style w:type="character" w:customStyle="1" w:styleId="CharAttribute44">
    <w:name w:val="CharAttribute44"/>
    <w:rsid w:val="00B14975"/>
    <w:rPr>
      <w:rFonts w:ascii="Arial" w:eastAsia="華康明體 Std W5"/>
      <w:sz w:val="25"/>
    </w:rPr>
  </w:style>
  <w:style w:type="character" w:customStyle="1" w:styleId="CharAttribute45">
    <w:name w:val="CharAttribute45"/>
    <w:rsid w:val="00B14975"/>
    <w:rPr>
      <w:rFonts w:ascii="Arial" w:eastAsia="華康明體 Std W5"/>
      <w:sz w:val="25"/>
      <w:u w:val="single"/>
    </w:rPr>
  </w:style>
  <w:style w:type="character" w:customStyle="1" w:styleId="CharAttribute46">
    <w:name w:val="CharAttribute46"/>
    <w:rsid w:val="00B14975"/>
    <w:rPr>
      <w:rFonts w:ascii="Arial" w:eastAsia="華康明體 Std W5"/>
      <w:sz w:val="25"/>
      <w:u w:val="single"/>
    </w:rPr>
  </w:style>
  <w:style w:type="character" w:customStyle="1" w:styleId="CharAttribute47">
    <w:name w:val="CharAttribute47"/>
    <w:rsid w:val="00B14975"/>
    <w:rPr>
      <w:rFonts w:ascii="Arial" w:eastAsia="華康明體 Std W5"/>
      <w:color w:val="FF0000"/>
      <w:sz w:val="25"/>
      <w:u w:val="single"/>
    </w:rPr>
  </w:style>
  <w:style w:type="character" w:customStyle="1" w:styleId="CharAttribute48">
    <w:name w:val="CharAttribute48"/>
    <w:rsid w:val="00B14975"/>
    <w:rPr>
      <w:rFonts w:ascii="華康明體 Std W5" w:eastAsia="華康明體 Std W5"/>
      <w:sz w:val="25"/>
    </w:rPr>
  </w:style>
  <w:style w:type="paragraph" w:customStyle="1" w:styleId="ParaAttribute48">
    <w:name w:val="ParaAttribute48"/>
    <w:rsid w:val="00B14975"/>
    <w:pPr>
      <w:widowControl w:val="0"/>
      <w:tabs>
        <w:tab w:val="left" w:pos="600"/>
      </w:tabs>
      <w:spacing w:line="480" w:lineRule="exact"/>
      <w:jc w:val="center"/>
    </w:pPr>
    <w:rPr>
      <w:rFonts w:ascii="Times New Roman" w:eastAsia="Batang" w:hAnsi="Times New Roman" w:cs="Times New Roman"/>
      <w:kern w:val="0"/>
      <w:sz w:val="20"/>
      <w:szCs w:val="20"/>
    </w:rPr>
  </w:style>
  <w:style w:type="paragraph" w:customStyle="1" w:styleId="ParaAttribute50">
    <w:name w:val="ParaAttribute50"/>
    <w:rsid w:val="00B14975"/>
    <w:pPr>
      <w:widowControl w:val="0"/>
    </w:pPr>
    <w:rPr>
      <w:rFonts w:ascii="Times New Roman" w:eastAsia="Batang" w:hAnsi="Times New Roman" w:cs="Times New Roman"/>
      <w:kern w:val="0"/>
      <w:sz w:val="20"/>
      <w:szCs w:val="20"/>
    </w:rPr>
  </w:style>
  <w:style w:type="paragraph" w:customStyle="1" w:styleId="ParaAttribute51">
    <w:name w:val="ParaAttribute51"/>
    <w:rsid w:val="00B14975"/>
    <w:pPr>
      <w:widowControl w:val="0"/>
    </w:pPr>
    <w:rPr>
      <w:rFonts w:ascii="Times New Roman" w:eastAsia="Batang" w:hAnsi="Times New Roman" w:cs="Times New Roman"/>
      <w:kern w:val="0"/>
      <w:sz w:val="20"/>
      <w:szCs w:val="20"/>
    </w:rPr>
  </w:style>
  <w:style w:type="paragraph" w:customStyle="1" w:styleId="ParaAttribute52">
    <w:name w:val="ParaAttribute52"/>
    <w:rsid w:val="00B14975"/>
    <w:pPr>
      <w:widowControl w:val="0"/>
    </w:pPr>
    <w:rPr>
      <w:rFonts w:ascii="Times New Roman" w:eastAsia="Batang" w:hAnsi="Times New Roman" w:cs="Times New Roman"/>
      <w:kern w:val="0"/>
      <w:sz w:val="20"/>
      <w:szCs w:val="20"/>
    </w:rPr>
  </w:style>
  <w:style w:type="paragraph" w:customStyle="1" w:styleId="ParaAttribute53">
    <w:name w:val="ParaAttribute53"/>
    <w:rsid w:val="00B14975"/>
    <w:pPr>
      <w:widowControl w:val="0"/>
      <w:ind w:right="48"/>
    </w:pPr>
    <w:rPr>
      <w:rFonts w:ascii="Times New Roman" w:eastAsia="Batang" w:hAnsi="Times New Roman" w:cs="Times New Roman"/>
      <w:kern w:val="0"/>
      <w:sz w:val="20"/>
      <w:szCs w:val="20"/>
    </w:rPr>
  </w:style>
  <w:style w:type="paragraph" w:customStyle="1" w:styleId="ParaAttribute54">
    <w:name w:val="ParaAttribute54"/>
    <w:rsid w:val="00B14975"/>
    <w:pPr>
      <w:widowControl w:val="0"/>
      <w:ind w:left="-10" w:right="48" w:hanging="48"/>
    </w:pPr>
    <w:rPr>
      <w:rFonts w:ascii="Times New Roman" w:eastAsia="Batang" w:hAnsi="Times New Roman" w:cs="Times New Roman"/>
      <w:kern w:val="0"/>
      <w:sz w:val="20"/>
      <w:szCs w:val="20"/>
    </w:rPr>
  </w:style>
  <w:style w:type="paragraph" w:customStyle="1" w:styleId="ParaAttribute55">
    <w:name w:val="ParaAttribute55"/>
    <w:rsid w:val="00B14975"/>
    <w:pPr>
      <w:widowControl w:val="0"/>
      <w:ind w:left="-7" w:right="48" w:hanging="41"/>
    </w:pPr>
    <w:rPr>
      <w:rFonts w:ascii="Times New Roman" w:eastAsia="Batang" w:hAnsi="Times New Roman" w:cs="Times New Roman"/>
      <w:kern w:val="0"/>
      <w:sz w:val="20"/>
      <w:szCs w:val="20"/>
    </w:rPr>
  </w:style>
  <w:style w:type="paragraph" w:customStyle="1" w:styleId="ParaAttribute56">
    <w:name w:val="ParaAttribute56"/>
    <w:rsid w:val="00B14975"/>
    <w:pPr>
      <w:widowControl w:val="0"/>
    </w:pPr>
    <w:rPr>
      <w:rFonts w:ascii="Times New Roman" w:eastAsia="Batang" w:hAnsi="Times New Roman" w:cs="Times New Roman"/>
      <w:kern w:val="0"/>
      <w:sz w:val="20"/>
      <w:szCs w:val="20"/>
    </w:rPr>
  </w:style>
  <w:style w:type="character" w:customStyle="1" w:styleId="CharAttribute54">
    <w:name w:val="CharAttribute54"/>
    <w:rsid w:val="00B14975"/>
    <w:rPr>
      <w:rFonts w:ascii="華康黑體 Std W7" w:eastAsia="華康黑體 Std W7"/>
      <w:sz w:val="32"/>
    </w:rPr>
  </w:style>
  <w:style w:type="character" w:customStyle="1" w:styleId="CharAttribute56">
    <w:name w:val="CharAttribute56"/>
    <w:rsid w:val="00B14975"/>
    <w:rPr>
      <w:rFonts w:ascii="Arial" w:eastAsia="標楷體"/>
      <w:sz w:val="24"/>
    </w:rPr>
  </w:style>
  <w:style w:type="character" w:customStyle="1" w:styleId="CharAttribute57">
    <w:name w:val="CharAttribute57"/>
    <w:rsid w:val="00B14975"/>
    <w:rPr>
      <w:rFonts w:ascii="華康圓體 Std W5" w:eastAsia="華康圓體 Std W5"/>
      <w:sz w:val="24"/>
    </w:rPr>
  </w:style>
  <w:style w:type="paragraph" w:customStyle="1" w:styleId="ParaAttribute43">
    <w:name w:val="ParaAttribute43"/>
    <w:rsid w:val="00B14975"/>
    <w:pPr>
      <w:tabs>
        <w:tab w:val="left" w:pos="518"/>
      </w:tabs>
      <w:spacing w:line="420" w:lineRule="exact"/>
      <w:ind w:hanging="518"/>
      <w:jc w:val="both"/>
    </w:pPr>
    <w:rPr>
      <w:rFonts w:ascii="Times New Roman" w:eastAsia="Batang" w:hAnsi="Times New Roman" w:cs="Times New Roman"/>
      <w:kern w:val="0"/>
      <w:sz w:val="20"/>
      <w:szCs w:val="20"/>
    </w:rPr>
  </w:style>
  <w:style w:type="paragraph" w:customStyle="1" w:styleId="ParaAttribute58">
    <w:name w:val="ParaAttribute58"/>
    <w:rsid w:val="00B14975"/>
    <w:pPr>
      <w:widowControl w:val="0"/>
      <w:spacing w:line="400" w:lineRule="exact"/>
      <w:jc w:val="center"/>
    </w:pPr>
    <w:rPr>
      <w:rFonts w:ascii="Times New Roman" w:eastAsia="Batang" w:hAnsi="Times New Roman" w:cs="Times New Roman"/>
      <w:kern w:val="0"/>
      <w:sz w:val="20"/>
      <w:szCs w:val="20"/>
    </w:rPr>
  </w:style>
  <w:style w:type="paragraph" w:customStyle="1" w:styleId="ParaAttribute59">
    <w:name w:val="ParaAttribute59"/>
    <w:rsid w:val="00B14975"/>
    <w:pPr>
      <w:widowControl w:val="0"/>
      <w:spacing w:line="400" w:lineRule="exact"/>
    </w:pPr>
    <w:rPr>
      <w:rFonts w:ascii="Times New Roman" w:eastAsia="Batang" w:hAnsi="Times New Roman" w:cs="Times New Roman"/>
      <w:kern w:val="0"/>
      <w:sz w:val="20"/>
      <w:szCs w:val="20"/>
    </w:rPr>
  </w:style>
  <w:style w:type="character" w:customStyle="1" w:styleId="CharAttribute58">
    <w:name w:val="CharAttribute58"/>
    <w:rsid w:val="00B14975"/>
    <w:rPr>
      <w:rFonts w:ascii="Arial" w:eastAsia="華康明體 Std W5"/>
      <w:b/>
      <w:sz w:val="36"/>
      <w:u w:val="single"/>
    </w:rPr>
  </w:style>
  <w:style w:type="character" w:customStyle="1" w:styleId="CharAttribute59">
    <w:name w:val="CharAttribute59"/>
    <w:rsid w:val="00B14975"/>
    <w:rPr>
      <w:rFonts w:ascii="Arial" w:eastAsia="華康明體 Std W5"/>
      <w:sz w:val="28"/>
    </w:rPr>
  </w:style>
  <w:style w:type="character" w:customStyle="1" w:styleId="CharAttribute60">
    <w:name w:val="CharAttribute60"/>
    <w:rsid w:val="00B14975"/>
    <w:rPr>
      <w:rFonts w:ascii="Arial" w:eastAsia="華康明體 Std W5"/>
      <w:sz w:val="28"/>
      <w:u w:val="single"/>
    </w:rPr>
  </w:style>
  <w:style w:type="character" w:customStyle="1" w:styleId="CharAttribute22">
    <w:name w:val="CharAttribute22"/>
    <w:rsid w:val="00B14975"/>
    <w:rPr>
      <w:rFonts w:ascii="Arial" w:eastAsia="華康明體 Std W5"/>
      <w:sz w:val="24"/>
    </w:rPr>
  </w:style>
  <w:style w:type="paragraph" w:customStyle="1" w:styleId="ParaAttribute62">
    <w:name w:val="ParaAttribute62"/>
    <w:rsid w:val="00B14975"/>
    <w:pPr>
      <w:widowControl w:val="0"/>
      <w:ind w:hanging="461"/>
    </w:pPr>
    <w:rPr>
      <w:rFonts w:ascii="Times New Roman" w:eastAsia="Batang" w:hAnsi="Times New Roman" w:cs="Times New Roman"/>
      <w:kern w:val="0"/>
      <w:sz w:val="20"/>
      <w:szCs w:val="20"/>
    </w:rPr>
  </w:style>
  <w:style w:type="paragraph" w:customStyle="1" w:styleId="ParaAttribute63">
    <w:name w:val="ParaAttribute63"/>
    <w:rsid w:val="00B14975"/>
    <w:pPr>
      <w:tabs>
        <w:tab w:val="left" w:pos="518"/>
      </w:tabs>
      <w:ind w:hanging="518"/>
    </w:pPr>
    <w:rPr>
      <w:rFonts w:ascii="Times New Roman" w:eastAsia="Batang" w:hAnsi="Times New Roman" w:cs="Times New Roman"/>
      <w:kern w:val="0"/>
      <w:sz w:val="20"/>
      <w:szCs w:val="20"/>
    </w:rPr>
  </w:style>
  <w:style w:type="paragraph" w:customStyle="1" w:styleId="ParaAttribute64">
    <w:name w:val="ParaAttribute64"/>
    <w:rsid w:val="00B14975"/>
    <w:pPr>
      <w:tabs>
        <w:tab w:val="left" w:pos="518"/>
      </w:tabs>
      <w:ind w:hanging="518"/>
      <w:jc w:val="both"/>
    </w:pPr>
    <w:rPr>
      <w:rFonts w:ascii="Times New Roman" w:eastAsia="Batang" w:hAnsi="Times New Roman" w:cs="Times New Roman"/>
      <w:kern w:val="0"/>
      <w:sz w:val="20"/>
      <w:szCs w:val="20"/>
    </w:rPr>
  </w:style>
  <w:style w:type="paragraph" w:customStyle="1" w:styleId="ParaAttribute66">
    <w:name w:val="ParaAttribute66"/>
    <w:rsid w:val="00B14975"/>
    <w:pPr>
      <w:widowControl w:val="0"/>
      <w:spacing w:before="20"/>
    </w:pPr>
    <w:rPr>
      <w:rFonts w:ascii="Times New Roman" w:eastAsia="Batang" w:hAnsi="Times New Roman" w:cs="Times New Roman"/>
      <w:kern w:val="0"/>
      <w:sz w:val="20"/>
      <w:szCs w:val="20"/>
    </w:rPr>
  </w:style>
  <w:style w:type="paragraph" w:customStyle="1" w:styleId="ParaAttribute67">
    <w:name w:val="ParaAttribute67"/>
    <w:rsid w:val="00B14975"/>
    <w:pPr>
      <w:widowControl w:val="0"/>
      <w:ind w:hanging="216"/>
    </w:pPr>
    <w:rPr>
      <w:rFonts w:ascii="Times New Roman" w:eastAsia="Batang" w:hAnsi="Times New Roman" w:cs="Times New Roman"/>
      <w:kern w:val="0"/>
      <w:sz w:val="20"/>
      <w:szCs w:val="20"/>
    </w:rPr>
  </w:style>
  <w:style w:type="character" w:customStyle="1" w:styleId="CharAttribute64">
    <w:name w:val="CharAttribute64"/>
    <w:rsid w:val="00B14975"/>
    <w:rPr>
      <w:rFonts w:ascii="華康圓體 Std W5" w:eastAsia="華康圓體 Std W5"/>
      <w:sz w:val="25"/>
    </w:rPr>
  </w:style>
  <w:style w:type="character" w:customStyle="1" w:styleId="CharAttribute65">
    <w:name w:val="CharAttribute65"/>
    <w:rsid w:val="00B14975"/>
    <w:rPr>
      <w:rFonts w:ascii="華康明體 Std W5" w:eastAsia="華康明體 Std W5"/>
      <w:sz w:val="24"/>
    </w:rPr>
  </w:style>
  <w:style w:type="character" w:customStyle="1" w:styleId="CharAttribute66">
    <w:name w:val="CharAttribute66"/>
    <w:rsid w:val="00B14975"/>
    <w:rPr>
      <w:rFonts w:ascii="Arial" w:eastAsia="華康明體 Std W5"/>
      <w:sz w:val="24"/>
      <w:u w:val="single"/>
    </w:rPr>
  </w:style>
  <w:style w:type="paragraph" w:customStyle="1" w:styleId="ParaAttribute19">
    <w:name w:val="ParaAttribute19"/>
    <w:rsid w:val="00B14975"/>
    <w:pPr>
      <w:widowControl w:val="0"/>
      <w:spacing w:line="340" w:lineRule="exact"/>
      <w:ind w:left="-48" w:right="-48"/>
    </w:pPr>
    <w:rPr>
      <w:rFonts w:ascii="Times New Roman" w:eastAsia="Batang" w:hAnsi="Times New Roman" w:cs="Times New Roman"/>
      <w:kern w:val="0"/>
      <w:sz w:val="20"/>
      <w:szCs w:val="20"/>
    </w:rPr>
  </w:style>
  <w:style w:type="character" w:customStyle="1" w:styleId="CharAttribute27">
    <w:name w:val="CharAttribute27"/>
    <w:rsid w:val="00B14975"/>
    <w:rPr>
      <w:rFonts w:ascii="Arial" w:eastAsia="華康明體 Std W5"/>
      <w:sz w:val="22"/>
    </w:rPr>
  </w:style>
  <w:style w:type="paragraph" w:customStyle="1" w:styleId="ParaAttribute71">
    <w:name w:val="ParaAttribute71"/>
    <w:rsid w:val="00B14975"/>
    <w:rPr>
      <w:rFonts w:ascii="Times New Roman" w:eastAsia="Batang" w:hAnsi="Times New Roman" w:cs="Times New Roman"/>
      <w:kern w:val="0"/>
      <w:sz w:val="20"/>
      <w:szCs w:val="20"/>
    </w:rPr>
  </w:style>
  <w:style w:type="paragraph" w:customStyle="1" w:styleId="ParaAttribute72">
    <w:name w:val="ParaAttribute72"/>
    <w:rsid w:val="00B14975"/>
    <w:pPr>
      <w:widowControl w:val="0"/>
      <w:tabs>
        <w:tab w:val="left" w:pos="63"/>
      </w:tabs>
      <w:spacing w:line="340" w:lineRule="exact"/>
      <w:ind w:left="60" w:right="-48" w:firstLine="1"/>
      <w:jc w:val="both"/>
    </w:pPr>
    <w:rPr>
      <w:rFonts w:ascii="Times New Roman" w:eastAsia="Batang" w:hAnsi="Times New Roman" w:cs="Times New Roman"/>
      <w:kern w:val="0"/>
      <w:sz w:val="20"/>
      <w:szCs w:val="20"/>
    </w:rPr>
  </w:style>
  <w:style w:type="paragraph" w:customStyle="1" w:styleId="ParaAttribute73">
    <w:name w:val="ParaAttribute73"/>
    <w:rsid w:val="00B14975"/>
    <w:pPr>
      <w:spacing w:line="340" w:lineRule="exact"/>
    </w:pPr>
    <w:rPr>
      <w:rFonts w:ascii="Times New Roman" w:eastAsia="Batang" w:hAnsi="Times New Roman" w:cs="Times New Roman"/>
      <w:kern w:val="0"/>
      <w:sz w:val="20"/>
      <w:szCs w:val="20"/>
    </w:rPr>
  </w:style>
  <w:style w:type="paragraph" w:customStyle="1" w:styleId="ParaAttribute74">
    <w:name w:val="ParaAttribute74"/>
    <w:rsid w:val="00B14975"/>
    <w:pPr>
      <w:widowControl w:val="0"/>
      <w:tabs>
        <w:tab w:val="left" w:pos="193"/>
      </w:tabs>
      <w:spacing w:line="340" w:lineRule="exact"/>
      <w:ind w:left="192" w:right="-48" w:hanging="240"/>
      <w:jc w:val="both"/>
    </w:pPr>
    <w:rPr>
      <w:rFonts w:ascii="Times New Roman" w:eastAsia="Batang" w:hAnsi="Times New Roman" w:cs="Times New Roman"/>
      <w:kern w:val="0"/>
      <w:sz w:val="20"/>
      <w:szCs w:val="20"/>
    </w:rPr>
  </w:style>
  <w:style w:type="character" w:customStyle="1" w:styleId="CharAttribute70">
    <w:name w:val="CharAttribute70"/>
    <w:rsid w:val="00B14975"/>
    <w:rPr>
      <w:rFonts w:ascii="華康圓體 Std W5" w:eastAsia="華康圓體 Std W5"/>
      <w:color w:val="FF0000"/>
      <w:sz w:val="24"/>
    </w:rPr>
  </w:style>
  <w:style w:type="character" w:customStyle="1" w:styleId="CharAttribute71">
    <w:name w:val="CharAttribute71"/>
    <w:rsid w:val="00B14975"/>
    <w:rPr>
      <w:rFonts w:ascii="新細明體" w:eastAsia="標楷體"/>
      <w:color w:val="FF0000"/>
      <w:sz w:val="24"/>
    </w:rPr>
  </w:style>
  <w:style w:type="character" w:customStyle="1" w:styleId="CharAttribute72">
    <w:name w:val="CharAttribute72"/>
    <w:rsid w:val="00B14975"/>
    <w:rPr>
      <w:rFonts w:ascii="Times New Roman" w:eastAsia="標楷體"/>
      <w:color w:val="FF0000"/>
      <w:sz w:val="24"/>
    </w:rPr>
  </w:style>
  <w:style w:type="character" w:customStyle="1" w:styleId="CharAttribute73">
    <w:name w:val="CharAttribute73"/>
    <w:rsid w:val="00B14975"/>
    <w:rPr>
      <w:rFonts w:ascii="標楷體" w:eastAsia="標楷體"/>
      <w:color w:val="FF0000"/>
      <w:sz w:val="24"/>
    </w:rPr>
  </w:style>
  <w:style w:type="paragraph" w:customStyle="1" w:styleId="ParaAttribute16">
    <w:name w:val="ParaAttribute16"/>
    <w:rsid w:val="00B14975"/>
    <w:pPr>
      <w:widowControl w:val="0"/>
      <w:spacing w:line="320" w:lineRule="exact"/>
      <w:ind w:left="-48" w:right="-48"/>
    </w:pPr>
    <w:rPr>
      <w:rFonts w:ascii="Times New Roman" w:eastAsia="Batang" w:hAnsi="Times New Roman" w:cs="Times New Roman"/>
      <w:kern w:val="0"/>
      <w:sz w:val="20"/>
      <w:szCs w:val="20"/>
    </w:rPr>
  </w:style>
  <w:style w:type="character" w:customStyle="1" w:styleId="CharAttribute28">
    <w:name w:val="CharAttribute28"/>
    <w:rsid w:val="00B14975"/>
    <w:rPr>
      <w:rFonts w:ascii="Arial" w:eastAsia="華康明體 Std W5"/>
      <w:color w:val="FF0000"/>
      <w:sz w:val="22"/>
    </w:rPr>
  </w:style>
  <w:style w:type="paragraph" w:customStyle="1" w:styleId="ParaAttribute77">
    <w:name w:val="ParaAttribute77"/>
    <w:rsid w:val="00B14975"/>
    <w:pPr>
      <w:widowControl w:val="0"/>
      <w:spacing w:before="30" w:line="320" w:lineRule="exact"/>
      <w:ind w:left="-48" w:right="-48"/>
    </w:pPr>
    <w:rPr>
      <w:rFonts w:ascii="Times New Roman" w:eastAsia="Batang" w:hAnsi="Times New Roman" w:cs="Times New Roman"/>
      <w:kern w:val="0"/>
      <w:sz w:val="20"/>
      <w:szCs w:val="20"/>
    </w:rPr>
  </w:style>
  <w:style w:type="paragraph" w:customStyle="1" w:styleId="ParaAttribute78">
    <w:name w:val="ParaAttribute78"/>
    <w:rsid w:val="00B14975"/>
    <w:pPr>
      <w:widowControl w:val="0"/>
      <w:tabs>
        <w:tab w:val="left" w:pos="438"/>
      </w:tabs>
      <w:spacing w:line="320" w:lineRule="exact"/>
      <w:ind w:left="438" w:right="-48" w:hanging="280"/>
    </w:pPr>
    <w:rPr>
      <w:rFonts w:ascii="Times New Roman" w:eastAsia="Batang" w:hAnsi="Times New Roman" w:cs="Times New Roman"/>
      <w:kern w:val="0"/>
      <w:sz w:val="20"/>
      <w:szCs w:val="20"/>
    </w:rPr>
  </w:style>
  <w:style w:type="character" w:customStyle="1" w:styleId="CharAttribute74">
    <w:name w:val="CharAttribute74"/>
    <w:rsid w:val="00B14975"/>
    <w:rPr>
      <w:rFonts w:ascii="Arial" w:eastAsia="華康明體 Std W5"/>
      <w:b/>
      <w:sz w:val="22"/>
    </w:rPr>
  </w:style>
  <w:style w:type="character" w:customStyle="1" w:styleId="CharAttribute75">
    <w:name w:val="CharAttribute75"/>
    <w:rsid w:val="00B14975"/>
    <w:rPr>
      <w:rFonts w:ascii="Arial" w:eastAsia="華康明體 Std W5"/>
    </w:rPr>
  </w:style>
  <w:style w:type="character" w:customStyle="1" w:styleId="CharAttribute26">
    <w:name w:val="CharAttribute26"/>
    <w:rsid w:val="00B14975"/>
    <w:rPr>
      <w:rFonts w:ascii="華康圓體 Std W5" w:eastAsia="華康圓體 Std W5"/>
      <w:sz w:val="22"/>
    </w:rPr>
  </w:style>
  <w:style w:type="paragraph" w:customStyle="1" w:styleId="ParaAttribute81">
    <w:name w:val="ParaAttribute81"/>
    <w:rsid w:val="00B14975"/>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rsid w:val="00B14975"/>
    <w:pPr>
      <w:widowControl w:val="0"/>
    </w:pPr>
    <w:rPr>
      <w:rFonts w:ascii="Times New Roman" w:eastAsia="Batang" w:hAnsi="Times New Roman" w:cs="Times New Roman"/>
      <w:kern w:val="0"/>
      <w:sz w:val="20"/>
      <w:szCs w:val="20"/>
    </w:rPr>
  </w:style>
  <w:style w:type="paragraph" w:customStyle="1" w:styleId="ParaAttribute83">
    <w:name w:val="ParaAttribute83"/>
    <w:rsid w:val="00B14975"/>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rsid w:val="00B14975"/>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rsid w:val="00B14975"/>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rsid w:val="00B14975"/>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rsid w:val="00B14975"/>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rsid w:val="00B14975"/>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rsid w:val="00B14975"/>
    <w:pPr>
      <w:widowControl w:val="0"/>
    </w:pPr>
    <w:rPr>
      <w:rFonts w:ascii="Times New Roman" w:eastAsia="Batang" w:hAnsi="Times New Roman" w:cs="Times New Roman"/>
      <w:kern w:val="0"/>
      <w:sz w:val="20"/>
      <w:szCs w:val="20"/>
    </w:rPr>
  </w:style>
  <w:style w:type="paragraph" w:customStyle="1" w:styleId="ParaAttribute91">
    <w:name w:val="ParaAttribute91"/>
    <w:rsid w:val="00B14975"/>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rsid w:val="00B14975"/>
    <w:pPr>
      <w:widowControl w:val="0"/>
      <w:ind w:right="358"/>
      <w:jc w:val="right"/>
    </w:pPr>
    <w:rPr>
      <w:rFonts w:ascii="Times New Roman" w:eastAsia="Batang" w:hAnsi="Times New Roman" w:cs="Times New Roman"/>
      <w:kern w:val="0"/>
      <w:sz w:val="20"/>
      <w:szCs w:val="20"/>
    </w:rPr>
  </w:style>
  <w:style w:type="paragraph" w:customStyle="1" w:styleId="ParaAttribute96">
    <w:name w:val="ParaAttribute96"/>
    <w:rsid w:val="00B14975"/>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85">
    <w:name w:val="CharAttribute85"/>
    <w:rsid w:val="00B14975"/>
    <w:rPr>
      <w:rFonts w:ascii="Arial" w:eastAsia="標楷體"/>
      <w:sz w:val="22"/>
    </w:rPr>
  </w:style>
  <w:style w:type="paragraph" w:customStyle="1" w:styleId="ParaAttribute95">
    <w:name w:val="ParaAttribute95"/>
    <w:rsid w:val="00B14975"/>
    <w:pPr>
      <w:widowControl w:val="0"/>
      <w:spacing w:line="480" w:lineRule="exact"/>
      <w:ind w:left="307" w:right="-415" w:hanging="1075"/>
    </w:pPr>
    <w:rPr>
      <w:rFonts w:ascii="Times New Roman" w:eastAsia="Batang" w:hAnsi="Times New Roman" w:cs="Times New Roman"/>
      <w:kern w:val="0"/>
      <w:sz w:val="20"/>
      <w:szCs w:val="20"/>
    </w:rPr>
  </w:style>
  <w:style w:type="paragraph" w:customStyle="1" w:styleId="ParaAttribute97">
    <w:name w:val="ParaAttribute97"/>
    <w:rsid w:val="00B14975"/>
    <w:pPr>
      <w:widowControl w:val="0"/>
      <w:tabs>
        <w:tab w:val="center" w:pos="4153"/>
        <w:tab w:val="right" w:pos="8306"/>
      </w:tabs>
      <w:ind w:right="-24"/>
      <w:jc w:val="both"/>
    </w:pPr>
    <w:rPr>
      <w:rFonts w:ascii="Times New Roman" w:eastAsia="Batang" w:hAnsi="Times New Roman" w:cs="Times New Roman"/>
      <w:kern w:val="0"/>
      <w:sz w:val="20"/>
      <w:szCs w:val="20"/>
    </w:rPr>
  </w:style>
  <w:style w:type="paragraph" w:customStyle="1" w:styleId="ParaAttribute98">
    <w:name w:val="ParaAttribute98"/>
    <w:rsid w:val="00B14975"/>
    <w:pPr>
      <w:widowControl w:val="0"/>
      <w:tabs>
        <w:tab w:val="center" w:pos="4153"/>
        <w:tab w:val="right" w:pos="8306"/>
      </w:tabs>
      <w:ind w:hanging="211"/>
      <w:jc w:val="both"/>
    </w:pPr>
    <w:rPr>
      <w:rFonts w:ascii="Times New Roman" w:eastAsia="Batang" w:hAnsi="Times New Roman" w:cs="Times New Roman"/>
      <w:kern w:val="0"/>
      <w:sz w:val="20"/>
      <w:szCs w:val="20"/>
    </w:rPr>
  </w:style>
  <w:style w:type="paragraph" w:customStyle="1" w:styleId="ParaAttribute99">
    <w:name w:val="ParaAttribute99"/>
    <w:rsid w:val="00B14975"/>
    <w:pPr>
      <w:widowControl w:val="0"/>
      <w:tabs>
        <w:tab w:val="center" w:pos="4153"/>
        <w:tab w:val="right" w:pos="8306"/>
      </w:tabs>
      <w:ind w:hanging="180"/>
      <w:jc w:val="both"/>
    </w:pPr>
    <w:rPr>
      <w:rFonts w:ascii="Times New Roman" w:eastAsia="Batang" w:hAnsi="Times New Roman" w:cs="Times New Roman"/>
      <w:kern w:val="0"/>
      <w:sz w:val="20"/>
      <w:szCs w:val="20"/>
    </w:rPr>
  </w:style>
  <w:style w:type="paragraph" w:customStyle="1" w:styleId="ParaAttribute100">
    <w:name w:val="ParaAttribute100"/>
    <w:rsid w:val="00B14975"/>
    <w:pPr>
      <w:widowControl w:val="0"/>
      <w:jc w:val="both"/>
    </w:pPr>
    <w:rPr>
      <w:rFonts w:ascii="Times New Roman" w:eastAsia="Batang" w:hAnsi="Times New Roman" w:cs="Times New Roman"/>
      <w:kern w:val="0"/>
      <w:sz w:val="20"/>
      <w:szCs w:val="20"/>
    </w:rPr>
  </w:style>
  <w:style w:type="paragraph" w:customStyle="1" w:styleId="ParaAttribute101">
    <w:name w:val="ParaAttribute101"/>
    <w:rsid w:val="00B14975"/>
    <w:pPr>
      <w:widowControl w:val="0"/>
      <w:tabs>
        <w:tab w:val="center" w:pos="4153"/>
        <w:tab w:val="right" w:pos="8306"/>
      </w:tabs>
      <w:ind w:hanging="180"/>
    </w:pPr>
    <w:rPr>
      <w:rFonts w:ascii="Times New Roman" w:eastAsia="Batang" w:hAnsi="Times New Roman" w:cs="Times New Roman"/>
      <w:kern w:val="0"/>
      <w:sz w:val="20"/>
      <w:szCs w:val="20"/>
    </w:rPr>
  </w:style>
  <w:style w:type="paragraph" w:customStyle="1" w:styleId="ParaAttribute102">
    <w:name w:val="ParaAttribute102"/>
    <w:rsid w:val="00B14975"/>
    <w:pPr>
      <w:widowControl w:val="0"/>
      <w:tabs>
        <w:tab w:val="center" w:pos="4153"/>
        <w:tab w:val="right" w:pos="8306"/>
      </w:tabs>
      <w:jc w:val="both"/>
    </w:pPr>
    <w:rPr>
      <w:rFonts w:ascii="Times New Roman" w:eastAsia="Batang" w:hAnsi="Times New Roman" w:cs="Times New Roman"/>
      <w:kern w:val="0"/>
      <w:sz w:val="20"/>
      <w:szCs w:val="20"/>
    </w:rPr>
  </w:style>
  <w:style w:type="paragraph" w:customStyle="1" w:styleId="ParaAttribute103">
    <w:name w:val="ParaAttribute103"/>
    <w:rsid w:val="00B14975"/>
    <w:pPr>
      <w:widowControl w:val="0"/>
      <w:tabs>
        <w:tab w:val="center" w:pos="4153"/>
        <w:tab w:val="right" w:pos="8306"/>
      </w:tabs>
      <w:ind w:hanging="972"/>
    </w:pPr>
    <w:rPr>
      <w:rFonts w:ascii="Times New Roman" w:eastAsia="Batang" w:hAnsi="Times New Roman" w:cs="Times New Roman"/>
      <w:kern w:val="0"/>
      <w:sz w:val="20"/>
      <w:szCs w:val="20"/>
    </w:rPr>
  </w:style>
  <w:style w:type="paragraph" w:customStyle="1" w:styleId="ParaAttribute104">
    <w:name w:val="ParaAttribute104"/>
    <w:rsid w:val="00B14975"/>
    <w:pPr>
      <w:widowControl w:val="0"/>
      <w:tabs>
        <w:tab w:val="center" w:pos="4153"/>
        <w:tab w:val="right" w:pos="8306"/>
      </w:tabs>
      <w:ind w:left="928" w:hanging="480"/>
      <w:jc w:val="right"/>
    </w:pPr>
    <w:rPr>
      <w:rFonts w:ascii="Times New Roman" w:eastAsia="Batang" w:hAnsi="Times New Roman" w:cs="Times New Roman"/>
      <w:kern w:val="0"/>
      <w:sz w:val="20"/>
      <w:szCs w:val="20"/>
    </w:rPr>
  </w:style>
  <w:style w:type="paragraph" w:customStyle="1" w:styleId="ParaAttribute105">
    <w:name w:val="ParaAttribute105"/>
    <w:rsid w:val="00B14975"/>
    <w:pPr>
      <w:widowControl w:val="0"/>
      <w:tabs>
        <w:tab w:val="center" w:pos="4153"/>
        <w:tab w:val="right" w:pos="8306"/>
      </w:tabs>
      <w:ind w:left="2"/>
    </w:pPr>
    <w:rPr>
      <w:rFonts w:ascii="Times New Roman" w:eastAsia="Batang" w:hAnsi="Times New Roman" w:cs="Times New Roman"/>
      <w:kern w:val="0"/>
      <w:sz w:val="20"/>
      <w:szCs w:val="20"/>
    </w:rPr>
  </w:style>
  <w:style w:type="paragraph" w:customStyle="1" w:styleId="ParaAttribute106">
    <w:name w:val="ParaAttribute106"/>
    <w:rsid w:val="00B14975"/>
    <w:pPr>
      <w:widowControl w:val="0"/>
      <w:tabs>
        <w:tab w:val="center" w:pos="4153"/>
        <w:tab w:val="right" w:pos="8306"/>
      </w:tabs>
      <w:ind w:left="-108"/>
    </w:pPr>
    <w:rPr>
      <w:rFonts w:ascii="Times New Roman" w:eastAsia="Batang" w:hAnsi="Times New Roman" w:cs="Times New Roman"/>
      <w:kern w:val="0"/>
      <w:sz w:val="20"/>
      <w:szCs w:val="20"/>
    </w:rPr>
  </w:style>
  <w:style w:type="paragraph" w:customStyle="1" w:styleId="ParaAttribute107">
    <w:name w:val="ParaAttribute107"/>
    <w:rsid w:val="00B14975"/>
    <w:pPr>
      <w:widowControl w:val="0"/>
      <w:tabs>
        <w:tab w:val="center" w:pos="4153"/>
        <w:tab w:val="right" w:pos="8306"/>
      </w:tabs>
      <w:ind w:left="1440" w:hanging="480"/>
      <w:jc w:val="right"/>
    </w:pPr>
    <w:rPr>
      <w:rFonts w:ascii="Times New Roman" w:eastAsia="Batang" w:hAnsi="Times New Roman" w:cs="Times New Roman"/>
      <w:kern w:val="0"/>
      <w:sz w:val="20"/>
      <w:szCs w:val="20"/>
    </w:rPr>
  </w:style>
  <w:style w:type="character" w:customStyle="1" w:styleId="CharAttribute90">
    <w:name w:val="CharAttribute90"/>
    <w:rsid w:val="00B14975"/>
    <w:rPr>
      <w:rFonts w:ascii="Arial" w:eastAsia="華康黑體 Std W5"/>
      <w:sz w:val="28"/>
    </w:rPr>
  </w:style>
  <w:style w:type="character" w:customStyle="1" w:styleId="CharAttribute91">
    <w:name w:val="CharAttribute91"/>
    <w:rsid w:val="00B14975"/>
    <w:rPr>
      <w:rFonts w:ascii="µØ±d©úÅé Std W5 Western" w:eastAsia="華康明體 Std W5"/>
      <w:sz w:val="28"/>
    </w:rPr>
  </w:style>
  <w:style w:type="character" w:customStyle="1" w:styleId="CharAttribute92">
    <w:name w:val="CharAttribute92"/>
    <w:rsid w:val="00B14975"/>
    <w:rPr>
      <w:rFonts w:ascii="Arial" w:eastAsia="華康黑體 Std W5"/>
      <w:color w:val="FF0000"/>
      <w:sz w:val="28"/>
    </w:rPr>
  </w:style>
  <w:style w:type="character" w:customStyle="1" w:styleId="CharAttribute93">
    <w:name w:val="CharAttribute93"/>
    <w:rsid w:val="00B14975"/>
    <w:rPr>
      <w:rFonts w:ascii="標楷體" w:eastAsia="標楷體"/>
      <w:sz w:val="24"/>
    </w:rPr>
  </w:style>
  <w:style w:type="character" w:customStyle="1" w:styleId="CharAttribute94">
    <w:name w:val="CharAttribute94"/>
    <w:rsid w:val="00B14975"/>
    <w:rPr>
      <w:rFonts w:ascii="Arial" w:eastAsia="華康明體 Std W5"/>
      <w:color w:val="FF0000"/>
      <w:sz w:val="24"/>
    </w:rPr>
  </w:style>
  <w:style w:type="paragraph" w:customStyle="1" w:styleId="ParaAttribute111">
    <w:name w:val="ParaAttribute111"/>
    <w:rsid w:val="00B14975"/>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rsid w:val="00B14975"/>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rsid w:val="00B14975"/>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rsid w:val="00B14975"/>
    <w:pPr>
      <w:widowControl w:val="0"/>
      <w:spacing w:line="320" w:lineRule="exact"/>
    </w:pPr>
    <w:rPr>
      <w:rFonts w:ascii="Times New Roman" w:eastAsia="Batang" w:hAnsi="Times New Roman" w:cs="Times New Roman"/>
      <w:kern w:val="0"/>
      <w:sz w:val="20"/>
      <w:szCs w:val="20"/>
    </w:rPr>
  </w:style>
  <w:style w:type="character" w:customStyle="1" w:styleId="CharAttribute37">
    <w:name w:val="CharAttribute37"/>
    <w:rsid w:val="00B14975"/>
    <w:rPr>
      <w:rFonts w:ascii="Times New Roman" w:eastAsia="新細明體"/>
      <w:sz w:val="24"/>
    </w:rPr>
  </w:style>
  <w:style w:type="character" w:customStyle="1" w:styleId="CharAttribute97">
    <w:name w:val="CharAttribute97"/>
    <w:rsid w:val="00B14975"/>
    <w:rPr>
      <w:rFonts w:ascii="µØ±d¶ÂÅé Std W5 Western" w:eastAsia="華康黑體 Std W5"/>
      <w:sz w:val="28"/>
    </w:rPr>
  </w:style>
  <w:style w:type="character" w:customStyle="1" w:styleId="CharAttribute98">
    <w:name w:val="CharAttribute98"/>
    <w:rsid w:val="00B14975"/>
    <w:rPr>
      <w:rFonts w:ascii="µØ±d©úÅé Std W5 Western" w:eastAsia="華康明體 Std W5"/>
      <w:sz w:val="24"/>
    </w:rPr>
  </w:style>
  <w:style w:type="paragraph" w:customStyle="1" w:styleId="ParaAttribute116">
    <w:name w:val="ParaAttribute116"/>
    <w:rsid w:val="00B14975"/>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rsid w:val="00B14975"/>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rsid w:val="00B14975"/>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rsid w:val="00B14975"/>
    <w:pPr>
      <w:widowControl w:val="0"/>
      <w:jc w:val="right"/>
    </w:pPr>
    <w:rPr>
      <w:rFonts w:ascii="Times New Roman" w:eastAsia="Batang" w:hAnsi="Times New Roman" w:cs="Times New Roman"/>
      <w:kern w:val="0"/>
      <w:sz w:val="20"/>
      <w:szCs w:val="20"/>
    </w:rPr>
  </w:style>
  <w:style w:type="paragraph" w:customStyle="1" w:styleId="ParaAttribute120">
    <w:name w:val="ParaAttribute120"/>
    <w:rsid w:val="00B14975"/>
    <w:pPr>
      <w:widowControl w:val="0"/>
      <w:jc w:val="right"/>
    </w:pPr>
    <w:rPr>
      <w:rFonts w:ascii="Times New Roman" w:eastAsia="Batang" w:hAnsi="Times New Roman" w:cs="Times New Roman"/>
      <w:kern w:val="0"/>
      <w:sz w:val="20"/>
      <w:szCs w:val="20"/>
    </w:rPr>
  </w:style>
  <w:style w:type="character" w:customStyle="1" w:styleId="CharAttribute99">
    <w:name w:val="CharAttribute99"/>
    <w:rsid w:val="00B14975"/>
    <w:rPr>
      <w:rFonts w:ascii="細明體" w:eastAsia="細明體"/>
      <w:sz w:val="24"/>
    </w:rPr>
  </w:style>
  <w:style w:type="character" w:customStyle="1" w:styleId="CharAttribute100">
    <w:name w:val="CharAttribute100"/>
    <w:rsid w:val="00B14975"/>
    <w:rPr>
      <w:rFonts w:ascii="Arial" w:eastAsia="華康明體 Std W5"/>
      <w:sz w:val="24"/>
    </w:rPr>
  </w:style>
  <w:style w:type="paragraph" w:customStyle="1" w:styleId="ParaAttribute122">
    <w:name w:val="ParaAttribute122"/>
    <w:rsid w:val="00B14975"/>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rsid w:val="00B14975"/>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rsid w:val="00B14975"/>
    <w:pPr>
      <w:widowControl w:val="0"/>
      <w:wordWrap w:val="0"/>
    </w:pPr>
    <w:rPr>
      <w:rFonts w:ascii="Times New Roman" w:eastAsia="Batang" w:hAnsi="Times New Roman" w:cs="Times New Roman"/>
      <w:kern w:val="0"/>
      <w:sz w:val="20"/>
      <w:szCs w:val="20"/>
    </w:rPr>
  </w:style>
  <w:style w:type="paragraph" w:customStyle="1" w:styleId="ParaAttribute126">
    <w:name w:val="ParaAttribute126"/>
    <w:rsid w:val="00B14975"/>
    <w:pPr>
      <w:widowControl w:val="0"/>
      <w:spacing w:before="30"/>
      <w:jc w:val="right"/>
    </w:pPr>
    <w:rPr>
      <w:rFonts w:ascii="Times New Roman" w:eastAsia="Batang" w:hAnsi="Times New Roman" w:cs="Times New Roman"/>
      <w:kern w:val="0"/>
      <w:sz w:val="20"/>
      <w:szCs w:val="20"/>
    </w:rPr>
  </w:style>
  <w:style w:type="character" w:customStyle="1" w:styleId="CharAttribute108">
    <w:name w:val="CharAttribute108"/>
    <w:rsid w:val="00B14975"/>
    <w:rPr>
      <w:rFonts w:ascii="Arial" w:eastAsia="華康黑體 Std W5"/>
      <w:sz w:val="28"/>
    </w:rPr>
  </w:style>
  <w:style w:type="character" w:customStyle="1" w:styleId="CharAttribute109">
    <w:name w:val="CharAttribute109"/>
    <w:rsid w:val="00B14975"/>
    <w:rPr>
      <w:rFonts w:ascii="華康黑體 Std W5" w:eastAsia="華康黑體 Std W5"/>
      <w:sz w:val="28"/>
    </w:rPr>
  </w:style>
  <w:style w:type="character" w:customStyle="1" w:styleId="CharAttribute110">
    <w:name w:val="CharAttribute110"/>
    <w:rsid w:val="00B14975"/>
    <w:rPr>
      <w:rFonts w:ascii="華康黑體 Std W5" w:eastAsia="華康黑體 Std W5"/>
      <w:color w:val="FF0000"/>
      <w:sz w:val="28"/>
    </w:rPr>
  </w:style>
  <w:style w:type="character" w:customStyle="1" w:styleId="ae">
    <w:name w:val="註解文字 字元"/>
    <w:link w:val="af"/>
    <w:uiPriority w:val="99"/>
    <w:rsid w:val="00B14975"/>
    <w:rPr>
      <w:kern w:val="0"/>
      <w:sz w:val="22"/>
      <w:lang w:eastAsia="en-US"/>
    </w:rPr>
  </w:style>
  <w:style w:type="paragraph" w:styleId="af">
    <w:name w:val="annotation text"/>
    <w:basedOn w:val="a0"/>
    <w:link w:val="ae"/>
    <w:uiPriority w:val="99"/>
    <w:unhideWhenUsed/>
    <w:rsid w:val="00B14975"/>
    <w:rPr>
      <w:rFonts w:asciiTheme="minorHAnsi" w:eastAsiaTheme="minorEastAsia" w:hAnsiTheme="minorHAnsi" w:cstheme="minorBidi"/>
    </w:rPr>
  </w:style>
  <w:style w:type="character" w:customStyle="1" w:styleId="11">
    <w:name w:val="註解文字 字元1"/>
    <w:basedOn w:val="a1"/>
    <w:uiPriority w:val="99"/>
    <w:semiHidden/>
    <w:rsid w:val="00B14975"/>
    <w:rPr>
      <w:rFonts w:ascii="Calibri" w:eastAsia="新細明體" w:hAnsi="Calibri" w:cs="Times New Roman"/>
      <w:kern w:val="0"/>
      <w:sz w:val="22"/>
      <w:lang w:eastAsia="en-US"/>
    </w:rPr>
  </w:style>
  <w:style w:type="character" w:customStyle="1" w:styleId="af0">
    <w:name w:val="註解主旨 字元"/>
    <w:link w:val="af1"/>
    <w:uiPriority w:val="99"/>
    <w:rsid w:val="00B14975"/>
    <w:rPr>
      <w:b/>
      <w:bCs/>
      <w:kern w:val="0"/>
      <w:sz w:val="22"/>
      <w:lang w:eastAsia="en-US"/>
    </w:rPr>
  </w:style>
  <w:style w:type="paragraph" w:styleId="af1">
    <w:name w:val="annotation subject"/>
    <w:basedOn w:val="af"/>
    <w:next w:val="af"/>
    <w:link w:val="af0"/>
    <w:uiPriority w:val="99"/>
    <w:unhideWhenUsed/>
    <w:rsid w:val="00B14975"/>
    <w:rPr>
      <w:b/>
      <w:bCs/>
    </w:rPr>
  </w:style>
  <w:style w:type="character" w:customStyle="1" w:styleId="12">
    <w:name w:val="註解主旨 字元1"/>
    <w:basedOn w:val="11"/>
    <w:uiPriority w:val="99"/>
    <w:semiHidden/>
    <w:rsid w:val="00B14975"/>
    <w:rPr>
      <w:rFonts w:ascii="Calibri" w:eastAsia="新細明體" w:hAnsi="Calibri" w:cs="Times New Roman"/>
      <w:b/>
      <w:bCs/>
      <w:kern w:val="0"/>
      <w:sz w:val="22"/>
      <w:lang w:eastAsia="en-US"/>
    </w:rPr>
  </w:style>
  <w:style w:type="table" w:customStyle="1" w:styleId="DefaultTable">
    <w:name w:val="Default Table"/>
    <w:rsid w:val="00B14975"/>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31">
    <w:name w:val="CharAttribute31"/>
    <w:rsid w:val="00B14975"/>
    <w:rPr>
      <w:rFonts w:ascii="細明體" w:eastAsia="細明體"/>
      <w:sz w:val="22"/>
    </w:rPr>
  </w:style>
  <w:style w:type="paragraph" w:customStyle="1" w:styleId="ParaAttribute140">
    <w:name w:val="ParaAttribute140"/>
    <w:rsid w:val="00B14975"/>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B14975"/>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B14975"/>
    <w:pPr>
      <w:widowControl w:val="0"/>
      <w:spacing w:line="400" w:lineRule="exact"/>
      <w:ind w:left="-24" w:right="-24"/>
      <w:jc w:val="both"/>
    </w:pPr>
    <w:rPr>
      <w:rFonts w:ascii="Times New Roman" w:eastAsia="Batang" w:hAnsi="Times New Roman" w:cs="Times New Roman"/>
      <w:kern w:val="0"/>
      <w:sz w:val="20"/>
      <w:szCs w:val="20"/>
    </w:rPr>
  </w:style>
  <w:style w:type="paragraph" w:customStyle="1" w:styleId="ParaAttribute143">
    <w:name w:val="ParaAttribute143"/>
    <w:rsid w:val="00B14975"/>
    <w:pPr>
      <w:widowControl w:val="0"/>
      <w:spacing w:line="400" w:lineRule="exact"/>
      <w:ind w:left="214" w:right="-24" w:hanging="238"/>
    </w:pPr>
    <w:rPr>
      <w:rFonts w:ascii="Times New Roman" w:eastAsia="Batang" w:hAnsi="Times New Roman" w:cs="Times New Roman"/>
      <w:kern w:val="0"/>
      <w:sz w:val="20"/>
      <w:szCs w:val="20"/>
    </w:rPr>
  </w:style>
  <w:style w:type="character" w:customStyle="1" w:styleId="CharAttribute135">
    <w:name w:val="CharAttribute135"/>
    <w:rsid w:val="00B14975"/>
    <w:rPr>
      <w:rFonts w:ascii="Arial" w:eastAsia="華康圓體 Std W5"/>
      <w:sz w:val="24"/>
    </w:rPr>
  </w:style>
  <w:style w:type="character" w:customStyle="1" w:styleId="CharAttribute136">
    <w:name w:val="CharAttribute136"/>
    <w:rsid w:val="00B14975"/>
    <w:rPr>
      <w:rFonts w:ascii="Arial" w:eastAsia="華康圓體 Std W5"/>
      <w:sz w:val="22"/>
    </w:rPr>
  </w:style>
  <w:style w:type="character" w:customStyle="1" w:styleId="CharAttribute55">
    <w:name w:val="CharAttribute55"/>
    <w:rsid w:val="00B14975"/>
    <w:rPr>
      <w:rFonts w:ascii="Arial" w:eastAsia="華康明體 Std W5"/>
      <w:b/>
      <w:sz w:val="25"/>
    </w:rPr>
  </w:style>
  <w:style w:type="paragraph" w:customStyle="1" w:styleId="ParaAttribute147">
    <w:name w:val="ParaAttribute147"/>
    <w:rsid w:val="00B14975"/>
    <w:pPr>
      <w:tabs>
        <w:tab w:val="left" w:pos="546"/>
      </w:tabs>
      <w:spacing w:before="80" w:line="420" w:lineRule="exact"/>
      <w:ind w:hanging="530"/>
      <w:jc w:val="both"/>
    </w:pPr>
    <w:rPr>
      <w:rFonts w:ascii="Times New Roman" w:eastAsia="Batang" w:hAnsi="Times New Roman" w:cs="Times New Roman"/>
      <w:kern w:val="0"/>
      <w:sz w:val="20"/>
      <w:szCs w:val="20"/>
    </w:rPr>
  </w:style>
  <w:style w:type="paragraph" w:customStyle="1" w:styleId="ParaAttribute148">
    <w:name w:val="ParaAttribute148"/>
    <w:rsid w:val="00B14975"/>
    <w:pPr>
      <w:tabs>
        <w:tab w:val="left" w:pos="770"/>
      </w:tabs>
      <w:spacing w:line="420" w:lineRule="exact"/>
      <w:ind w:hanging="783"/>
      <w:jc w:val="both"/>
    </w:pPr>
    <w:rPr>
      <w:rFonts w:ascii="Times New Roman" w:eastAsia="Batang" w:hAnsi="Times New Roman" w:cs="Times New Roman"/>
      <w:kern w:val="0"/>
      <w:sz w:val="20"/>
      <w:szCs w:val="20"/>
    </w:rPr>
  </w:style>
  <w:style w:type="character" w:customStyle="1" w:styleId="CharAttribute143">
    <w:name w:val="CharAttribute143"/>
    <w:rsid w:val="00B14975"/>
    <w:rPr>
      <w:rFonts w:ascii="華康明體 Std W5" w:eastAsia="華康明體 Std W5"/>
      <w:sz w:val="25"/>
      <w:u w:val="single"/>
    </w:rPr>
  </w:style>
  <w:style w:type="character" w:customStyle="1" w:styleId="CharAttribute146">
    <w:name w:val="CharAttribute146"/>
    <w:rsid w:val="00B14975"/>
    <w:rPr>
      <w:rFonts w:ascii="Arial" w:eastAsia="華康明體 Std W5"/>
      <w:b/>
      <w:sz w:val="25"/>
    </w:rPr>
  </w:style>
  <w:style w:type="character" w:styleId="af2">
    <w:name w:val="annotation reference"/>
    <w:uiPriority w:val="99"/>
    <w:unhideWhenUsed/>
    <w:rsid w:val="00B14975"/>
    <w:rPr>
      <w:sz w:val="18"/>
      <w:szCs w:val="18"/>
    </w:rPr>
  </w:style>
  <w:style w:type="paragraph" w:customStyle="1" w:styleId="ParaAttribute240">
    <w:name w:val="ParaAttribute240"/>
    <w:rsid w:val="00B14975"/>
    <w:pPr>
      <w:tabs>
        <w:tab w:val="left" w:pos="4837"/>
      </w:tabs>
      <w:spacing w:line="320" w:lineRule="exact"/>
    </w:pPr>
    <w:rPr>
      <w:rFonts w:ascii="Times New Roman" w:eastAsia="Batang" w:hAnsi="Times New Roman" w:cs="Times New Roman"/>
      <w:kern w:val="0"/>
      <w:sz w:val="20"/>
      <w:szCs w:val="20"/>
    </w:rPr>
  </w:style>
  <w:style w:type="paragraph" w:customStyle="1" w:styleId="ParaAttribute241">
    <w:name w:val="ParaAttribute241"/>
    <w:rsid w:val="00B14975"/>
    <w:pPr>
      <w:spacing w:line="320" w:lineRule="exact"/>
    </w:pPr>
    <w:rPr>
      <w:rFonts w:ascii="Times New Roman" w:eastAsia="Batang" w:hAnsi="Times New Roman" w:cs="Times New Roman"/>
      <w:kern w:val="0"/>
      <w:sz w:val="20"/>
      <w:szCs w:val="20"/>
    </w:rPr>
  </w:style>
  <w:style w:type="paragraph" w:customStyle="1" w:styleId="ParaAttribute242">
    <w:name w:val="ParaAttribute242"/>
    <w:rsid w:val="00B14975"/>
    <w:pPr>
      <w:spacing w:line="320" w:lineRule="exact"/>
      <w:jc w:val="right"/>
    </w:pPr>
    <w:rPr>
      <w:rFonts w:ascii="Times New Roman" w:eastAsia="Batang" w:hAnsi="Times New Roman" w:cs="Times New Roman"/>
      <w:kern w:val="0"/>
      <w:sz w:val="20"/>
      <w:szCs w:val="20"/>
    </w:rPr>
  </w:style>
  <w:style w:type="paragraph" w:customStyle="1" w:styleId="ParaAttribute243">
    <w:name w:val="ParaAttribute243"/>
    <w:rsid w:val="00B14975"/>
    <w:pPr>
      <w:spacing w:line="240" w:lineRule="exact"/>
    </w:pPr>
    <w:rPr>
      <w:rFonts w:ascii="Times New Roman" w:eastAsia="Batang" w:hAnsi="Times New Roman" w:cs="Times New Roman"/>
      <w:kern w:val="0"/>
      <w:sz w:val="20"/>
      <w:szCs w:val="20"/>
    </w:rPr>
  </w:style>
  <w:style w:type="character" w:customStyle="1" w:styleId="CharAttribute201">
    <w:name w:val="CharAttribute201"/>
    <w:rsid w:val="00B14975"/>
    <w:rPr>
      <w:rFonts w:ascii="Arial" w:eastAsia="標楷體"/>
      <w:b/>
      <w:sz w:val="36"/>
    </w:rPr>
  </w:style>
  <w:style w:type="character" w:customStyle="1" w:styleId="CharAttribute208">
    <w:name w:val="CharAttribute208"/>
    <w:rsid w:val="00B14975"/>
    <w:rPr>
      <w:rFonts w:ascii="Arial" w:eastAsia="標楷體"/>
      <w:b/>
      <w:sz w:val="24"/>
    </w:rPr>
  </w:style>
  <w:style w:type="character" w:customStyle="1" w:styleId="CharAttribute215">
    <w:name w:val="CharAttribute215"/>
    <w:rsid w:val="00B14975"/>
    <w:rPr>
      <w:rFonts w:ascii="Arial" w:eastAsia="標楷體"/>
      <w:sz w:val="24"/>
    </w:rPr>
  </w:style>
  <w:style w:type="character" w:customStyle="1" w:styleId="CharAttribute228">
    <w:name w:val="CharAttribute228"/>
    <w:rsid w:val="00B14975"/>
    <w:rPr>
      <w:rFonts w:ascii="Arial" w:eastAsia="標楷體"/>
      <w:b/>
      <w:sz w:val="36"/>
    </w:rPr>
  </w:style>
  <w:style w:type="character" w:customStyle="1" w:styleId="CharAttribute229">
    <w:name w:val="CharAttribute229"/>
    <w:rsid w:val="00B14975"/>
    <w:rPr>
      <w:rFonts w:ascii="標楷體" w:eastAsia="標楷體"/>
      <w:b/>
      <w:sz w:val="24"/>
    </w:rPr>
  </w:style>
  <w:style w:type="character" w:customStyle="1" w:styleId="CharAttribute230">
    <w:name w:val="CharAttribute230"/>
    <w:rsid w:val="00B14975"/>
    <w:rPr>
      <w:rFonts w:ascii="Arial" w:eastAsia="標楷體"/>
      <w:b/>
      <w:color w:val="0000FF"/>
      <w:sz w:val="24"/>
    </w:rPr>
  </w:style>
  <w:style w:type="character" w:customStyle="1" w:styleId="CharAttribute231">
    <w:name w:val="CharAttribute231"/>
    <w:rsid w:val="00B14975"/>
    <w:rPr>
      <w:rFonts w:ascii="Arial" w:eastAsia="標楷體"/>
      <w:sz w:val="24"/>
    </w:rPr>
  </w:style>
  <w:style w:type="character" w:customStyle="1" w:styleId="CharAttribute232">
    <w:name w:val="CharAttribute232"/>
    <w:rsid w:val="00B14975"/>
    <w:rPr>
      <w:rFonts w:ascii="Arial" w:eastAsia="標楷體"/>
      <w:b/>
      <w:sz w:val="24"/>
    </w:rPr>
  </w:style>
  <w:style w:type="character" w:customStyle="1" w:styleId="CharAttribute233">
    <w:name w:val="CharAttribute233"/>
    <w:rsid w:val="00B14975"/>
    <w:rPr>
      <w:rFonts w:ascii="Arial" w:eastAsia="標楷體"/>
      <w:b/>
      <w:strike/>
      <w:color w:val="FF0000"/>
      <w:sz w:val="24"/>
    </w:rPr>
  </w:style>
  <w:style w:type="character" w:customStyle="1" w:styleId="CharAttribute234">
    <w:name w:val="CharAttribute234"/>
    <w:rsid w:val="00B14975"/>
    <w:rPr>
      <w:rFonts w:ascii="Arial" w:eastAsia="標楷體"/>
      <w:b/>
      <w:color w:val="FF0000"/>
      <w:sz w:val="24"/>
    </w:rPr>
  </w:style>
  <w:style w:type="character" w:customStyle="1" w:styleId="CharAttribute235">
    <w:name w:val="CharAttribute235"/>
    <w:rsid w:val="00B14975"/>
    <w:rPr>
      <w:rFonts w:ascii="Arial" w:eastAsia="標楷體"/>
      <w:w w:val="90"/>
      <w:sz w:val="24"/>
    </w:rPr>
  </w:style>
  <w:style w:type="character" w:customStyle="1" w:styleId="CharAttribute236">
    <w:name w:val="CharAttribute236"/>
    <w:rsid w:val="00B14975"/>
    <w:rPr>
      <w:rFonts w:ascii="Arial" w:eastAsia="標楷體"/>
      <w:sz w:val="24"/>
    </w:rPr>
  </w:style>
  <w:style w:type="character" w:customStyle="1" w:styleId="CharAttribute238">
    <w:name w:val="CharAttribute238"/>
    <w:rsid w:val="00B14975"/>
    <w:rPr>
      <w:rFonts w:ascii="Arial" w:eastAsia="標楷體"/>
    </w:rPr>
  </w:style>
  <w:style w:type="paragraph" w:customStyle="1" w:styleId="ParaAttribute159">
    <w:name w:val="ParaAttribute159"/>
    <w:rsid w:val="00B14975"/>
    <w:pPr>
      <w:widowControl w:val="0"/>
      <w:spacing w:line="300" w:lineRule="exact"/>
      <w:jc w:val="both"/>
    </w:pPr>
    <w:rPr>
      <w:rFonts w:ascii="Times New Roman" w:eastAsia="Batang" w:hAnsi="Times New Roman" w:cs="Times New Roman"/>
      <w:kern w:val="0"/>
      <w:sz w:val="20"/>
      <w:szCs w:val="20"/>
    </w:rPr>
  </w:style>
  <w:style w:type="paragraph" w:customStyle="1" w:styleId="ParaAttribute162">
    <w:name w:val="ParaAttribute162"/>
    <w:rsid w:val="00B14975"/>
    <w:pPr>
      <w:widowControl w:val="0"/>
      <w:spacing w:line="300" w:lineRule="exact"/>
      <w:ind w:hanging="691"/>
      <w:jc w:val="both"/>
    </w:pPr>
    <w:rPr>
      <w:rFonts w:ascii="Times New Roman" w:eastAsia="Batang" w:hAnsi="Times New Roman" w:cs="Times New Roman"/>
      <w:kern w:val="0"/>
      <w:sz w:val="20"/>
      <w:szCs w:val="20"/>
    </w:rPr>
  </w:style>
  <w:style w:type="table" w:customStyle="1" w:styleId="DefaultTable1">
    <w:name w:val="Default Table1"/>
    <w:rsid w:val="00B14975"/>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
    <w:name w:val="Default Table2"/>
    <w:rsid w:val="00B14975"/>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
    <w:name w:val="Default Table3"/>
    <w:rsid w:val="00B14975"/>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
    <w:name w:val="Default Table4"/>
    <w:rsid w:val="00B14975"/>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Indent 2"/>
    <w:basedOn w:val="a0"/>
    <w:link w:val="22"/>
    <w:rsid w:val="00B14975"/>
    <w:pPr>
      <w:widowControl w:val="0"/>
      <w:spacing w:after="0" w:line="240" w:lineRule="auto"/>
      <w:ind w:left="480"/>
    </w:pPr>
    <w:rPr>
      <w:rFonts w:ascii="標楷體" w:eastAsia="標楷體" w:hAnsi="Times New Roman"/>
      <w:sz w:val="20"/>
      <w:szCs w:val="20"/>
      <w:lang w:val="x-none" w:eastAsia="x-none"/>
    </w:rPr>
  </w:style>
  <w:style w:type="character" w:customStyle="1" w:styleId="22">
    <w:name w:val="本文縮排 2 字元"/>
    <w:basedOn w:val="a1"/>
    <w:link w:val="21"/>
    <w:rsid w:val="00B14975"/>
    <w:rPr>
      <w:rFonts w:ascii="標楷體" w:eastAsia="標楷體" w:hAnsi="Times New Roman" w:cs="Times New Roman"/>
      <w:kern w:val="0"/>
      <w:sz w:val="20"/>
      <w:szCs w:val="20"/>
      <w:lang w:val="x-none" w:eastAsia="x-none"/>
    </w:rPr>
  </w:style>
  <w:style w:type="paragraph" w:customStyle="1" w:styleId="ParaAttribute166">
    <w:name w:val="ParaAttribute166"/>
    <w:rsid w:val="00B14975"/>
    <w:pPr>
      <w:widowControl w:val="0"/>
      <w:tabs>
        <w:tab w:val="left" w:pos="1744"/>
      </w:tabs>
      <w:spacing w:line="300" w:lineRule="exact"/>
      <w:jc w:val="both"/>
    </w:pPr>
    <w:rPr>
      <w:rFonts w:ascii="Times New Roman" w:eastAsia="Batang" w:hAnsi="Times New Roman" w:cs="Times New Roman"/>
      <w:kern w:val="0"/>
      <w:sz w:val="20"/>
      <w:szCs w:val="20"/>
    </w:rPr>
  </w:style>
  <w:style w:type="table" w:customStyle="1" w:styleId="DefaultTable5">
    <w:name w:val="Default Table5"/>
    <w:rsid w:val="00B14975"/>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toc 2"/>
    <w:basedOn w:val="a0"/>
    <w:next w:val="a0"/>
    <w:autoRedefine/>
    <w:uiPriority w:val="39"/>
    <w:unhideWhenUsed/>
    <w:rsid w:val="00B14975"/>
    <w:pPr>
      <w:spacing w:after="0"/>
      <w:ind w:left="220"/>
    </w:pPr>
    <w:rPr>
      <w:rFonts w:asciiTheme="minorHAnsi" w:hAnsiTheme="minorHAnsi" w:cstheme="minorHAnsi"/>
      <w:smallCaps/>
      <w:sz w:val="20"/>
      <w:szCs w:val="20"/>
    </w:rPr>
  </w:style>
  <w:style w:type="paragraph" w:styleId="13">
    <w:name w:val="toc 1"/>
    <w:basedOn w:val="a0"/>
    <w:next w:val="a0"/>
    <w:autoRedefine/>
    <w:uiPriority w:val="39"/>
    <w:unhideWhenUsed/>
    <w:rsid w:val="00B14975"/>
    <w:pPr>
      <w:spacing w:before="120" w:after="120"/>
    </w:pPr>
    <w:rPr>
      <w:rFonts w:asciiTheme="minorHAnsi" w:hAnsiTheme="minorHAnsi" w:cstheme="minorHAnsi"/>
      <w:b/>
      <w:bCs/>
      <w:caps/>
      <w:sz w:val="20"/>
      <w:szCs w:val="20"/>
    </w:rPr>
  </w:style>
  <w:style w:type="paragraph" w:styleId="31">
    <w:name w:val="toc 3"/>
    <w:basedOn w:val="a0"/>
    <w:next w:val="a0"/>
    <w:autoRedefine/>
    <w:uiPriority w:val="39"/>
    <w:unhideWhenUsed/>
    <w:rsid w:val="00B14975"/>
    <w:pPr>
      <w:spacing w:after="0"/>
      <w:ind w:left="440"/>
    </w:pPr>
    <w:rPr>
      <w:rFonts w:asciiTheme="minorHAnsi" w:hAnsiTheme="minorHAnsi" w:cstheme="minorHAnsi"/>
      <w:i/>
      <w:iCs/>
      <w:sz w:val="20"/>
      <w:szCs w:val="20"/>
    </w:rPr>
  </w:style>
  <w:style w:type="character" w:styleId="af3">
    <w:name w:val="Hyperlink"/>
    <w:uiPriority w:val="99"/>
    <w:unhideWhenUsed/>
    <w:rsid w:val="00B14975"/>
    <w:rPr>
      <w:color w:val="0563C1"/>
      <w:u w:val="single"/>
    </w:rPr>
  </w:style>
  <w:style w:type="paragraph" w:customStyle="1" w:styleId="ParaAttribute15">
    <w:name w:val="ParaAttribute15"/>
    <w:rsid w:val="00B14975"/>
    <w:pPr>
      <w:widowControl w:val="0"/>
      <w:ind w:left="-48" w:right="-48"/>
      <w:jc w:val="center"/>
    </w:pPr>
    <w:rPr>
      <w:rFonts w:ascii="Times New Roman" w:eastAsia="Batang" w:hAnsi="Times New Roman" w:cs="Times New Roman"/>
      <w:kern w:val="0"/>
      <w:sz w:val="20"/>
      <w:szCs w:val="20"/>
    </w:rPr>
  </w:style>
  <w:style w:type="paragraph" w:customStyle="1" w:styleId="ParaAttribute17">
    <w:name w:val="ParaAttribute17"/>
    <w:rsid w:val="00B14975"/>
    <w:pPr>
      <w:widowControl w:val="0"/>
      <w:spacing w:line="320" w:lineRule="exact"/>
      <w:ind w:left="-48" w:right="-48"/>
      <w:jc w:val="both"/>
    </w:pPr>
    <w:rPr>
      <w:rFonts w:ascii="Times New Roman" w:eastAsia="Batang" w:hAnsi="Times New Roman" w:cs="Times New Roman"/>
      <w:kern w:val="0"/>
      <w:sz w:val="20"/>
      <w:szCs w:val="20"/>
    </w:rPr>
  </w:style>
  <w:style w:type="paragraph" w:customStyle="1" w:styleId="ParaAttribute18">
    <w:name w:val="ParaAttribute18"/>
    <w:rsid w:val="00B14975"/>
    <w:pPr>
      <w:widowControl w:val="0"/>
      <w:tabs>
        <w:tab w:val="left" w:pos="193"/>
      </w:tabs>
      <w:spacing w:line="320" w:lineRule="exact"/>
      <w:ind w:left="194" w:right="-48" w:hanging="240"/>
      <w:jc w:val="both"/>
    </w:pPr>
    <w:rPr>
      <w:rFonts w:ascii="Times New Roman" w:eastAsia="Batang" w:hAnsi="Times New Roman" w:cs="Times New Roman"/>
      <w:kern w:val="0"/>
      <w:sz w:val="20"/>
      <w:szCs w:val="20"/>
    </w:rPr>
  </w:style>
  <w:style w:type="paragraph" w:customStyle="1" w:styleId="ParaAttribute20">
    <w:name w:val="ParaAttribute20"/>
    <w:rsid w:val="00B14975"/>
    <w:pPr>
      <w:widowControl w:val="0"/>
      <w:spacing w:line="340" w:lineRule="exact"/>
      <w:ind w:left="242" w:right="-48" w:hanging="290"/>
    </w:pPr>
    <w:rPr>
      <w:rFonts w:ascii="Times New Roman" w:eastAsia="Batang" w:hAnsi="Times New Roman" w:cs="Times New Roman"/>
      <w:kern w:val="0"/>
      <w:sz w:val="20"/>
      <w:szCs w:val="20"/>
    </w:rPr>
  </w:style>
  <w:style w:type="paragraph" w:customStyle="1" w:styleId="ParaAttribute21">
    <w:name w:val="ParaAttribute21"/>
    <w:rsid w:val="00B14975"/>
    <w:pPr>
      <w:widowControl w:val="0"/>
      <w:tabs>
        <w:tab w:val="left" w:pos="193"/>
      </w:tabs>
      <w:spacing w:line="340" w:lineRule="exact"/>
      <w:ind w:left="194" w:right="-48" w:hanging="240"/>
      <w:jc w:val="both"/>
    </w:pPr>
    <w:rPr>
      <w:rFonts w:ascii="Times New Roman" w:eastAsia="Batang" w:hAnsi="Times New Roman" w:cs="Times New Roman"/>
      <w:kern w:val="0"/>
      <w:sz w:val="20"/>
      <w:szCs w:val="20"/>
    </w:rPr>
  </w:style>
  <w:style w:type="paragraph" w:customStyle="1" w:styleId="ParaAttribute24">
    <w:name w:val="ParaAttribute24"/>
    <w:rsid w:val="00B14975"/>
    <w:pPr>
      <w:widowControl w:val="0"/>
      <w:ind w:left="-48" w:right="-48"/>
    </w:pPr>
    <w:rPr>
      <w:rFonts w:ascii="Times New Roman" w:eastAsia="Batang" w:hAnsi="Times New Roman" w:cs="Times New Roman"/>
      <w:kern w:val="0"/>
      <w:sz w:val="20"/>
      <w:szCs w:val="20"/>
    </w:rPr>
  </w:style>
  <w:style w:type="paragraph" w:customStyle="1" w:styleId="ParaAttribute25">
    <w:name w:val="ParaAttribute25"/>
    <w:rsid w:val="00B14975"/>
    <w:pPr>
      <w:widowControl w:val="0"/>
      <w:spacing w:line="330" w:lineRule="exact"/>
      <w:ind w:left="-48" w:right="-48"/>
    </w:pPr>
    <w:rPr>
      <w:rFonts w:ascii="Times New Roman" w:eastAsia="Batang" w:hAnsi="Times New Roman" w:cs="Times New Roman"/>
      <w:kern w:val="0"/>
      <w:sz w:val="20"/>
      <w:szCs w:val="20"/>
    </w:rPr>
  </w:style>
  <w:style w:type="paragraph" w:customStyle="1" w:styleId="ParaAttribute26">
    <w:name w:val="ParaAttribute26"/>
    <w:rsid w:val="00B14975"/>
    <w:pPr>
      <w:widowControl w:val="0"/>
      <w:tabs>
        <w:tab w:val="left" w:pos="193"/>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27">
    <w:name w:val="ParaAttribute27"/>
    <w:rsid w:val="00B14975"/>
    <w:pPr>
      <w:widowControl w:val="0"/>
      <w:tabs>
        <w:tab w:val="left" w:pos="291"/>
      </w:tabs>
      <w:spacing w:line="330" w:lineRule="exact"/>
      <w:ind w:left="242" w:right="-48" w:hanging="290"/>
      <w:jc w:val="both"/>
    </w:pPr>
    <w:rPr>
      <w:rFonts w:ascii="Times New Roman" w:eastAsia="Batang" w:hAnsi="Times New Roman" w:cs="Times New Roman"/>
      <w:kern w:val="0"/>
      <w:sz w:val="20"/>
      <w:szCs w:val="20"/>
    </w:rPr>
  </w:style>
  <w:style w:type="paragraph" w:customStyle="1" w:styleId="ParaAttribute28">
    <w:name w:val="ParaAttribute28"/>
    <w:rsid w:val="00B14975"/>
    <w:pPr>
      <w:widowControl w:val="0"/>
      <w:spacing w:line="330" w:lineRule="exact"/>
      <w:ind w:left="-48" w:right="-48"/>
      <w:jc w:val="both"/>
    </w:pPr>
    <w:rPr>
      <w:rFonts w:ascii="Times New Roman" w:eastAsia="Batang" w:hAnsi="Times New Roman" w:cs="Times New Roman"/>
      <w:kern w:val="0"/>
      <w:sz w:val="20"/>
      <w:szCs w:val="20"/>
    </w:rPr>
  </w:style>
  <w:style w:type="paragraph" w:customStyle="1" w:styleId="ParaAttribute29">
    <w:name w:val="ParaAttribute29"/>
    <w:rsid w:val="00B14975"/>
    <w:pPr>
      <w:widowControl w:val="0"/>
      <w:tabs>
        <w:tab w:val="left" w:pos="297"/>
      </w:tabs>
      <w:spacing w:line="330" w:lineRule="exact"/>
      <w:ind w:left="194" w:right="-48" w:hanging="240"/>
      <w:jc w:val="both"/>
    </w:pPr>
    <w:rPr>
      <w:rFonts w:ascii="Times New Roman" w:eastAsia="Batang" w:hAnsi="Times New Roman" w:cs="Times New Roman"/>
      <w:kern w:val="0"/>
      <w:sz w:val="20"/>
      <w:szCs w:val="20"/>
    </w:rPr>
  </w:style>
  <w:style w:type="paragraph" w:customStyle="1" w:styleId="ParaAttribute30">
    <w:name w:val="ParaAttribute30"/>
    <w:rsid w:val="00B14975"/>
    <w:pPr>
      <w:widowControl w:val="0"/>
      <w:spacing w:line="330" w:lineRule="exact"/>
      <w:ind w:left="204" w:right="-48"/>
      <w:jc w:val="both"/>
    </w:pPr>
    <w:rPr>
      <w:rFonts w:ascii="Times New Roman" w:eastAsia="Batang" w:hAnsi="Times New Roman" w:cs="Times New Roman"/>
      <w:kern w:val="0"/>
      <w:sz w:val="20"/>
      <w:szCs w:val="20"/>
    </w:rPr>
  </w:style>
  <w:style w:type="paragraph" w:customStyle="1" w:styleId="ParaAttribute32">
    <w:name w:val="ParaAttribute32"/>
    <w:rsid w:val="00B14975"/>
    <w:pPr>
      <w:widowControl w:val="0"/>
      <w:spacing w:line="330" w:lineRule="exact"/>
      <w:ind w:left="242" w:right="-48" w:hanging="290"/>
    </w:pPr>
    <w:rPr>
      <w:rFonts w:ascii="Times New Roman" w:eastAsia="Batang" w:hAnsi="Times New Roman" w:cs="Times New Roman"/>
      <w:kern w:val="0"/>
      <w:sz w:val="20"/>
      <w:szCs w:val="20"/>
    </w:rPr>
  </w:style>
  <w:style w:type="paragraph" w:customStyle="1" w:styleId="ParaAttribute34">
    <w:name w:val="ParaAttribute34"/>
    <w:rsid w:val="00B14975"/>
    <w:pPr>
      <w:widowControl w:val="0"/>
      <w:ind w:left="-48" w:right="-48"/>
    </w:pPr>
    <w:rPr>
      <w:rFonts w:ascii="Times New Roman" w:eastAsia="Batang" w:hAnsi="Times New Roman" w:cs="Times New Roman"/>
      <w:kern w:val="0"/>
      <w:sz w:val="20"/>
      <w:szCs w:val="20"/>
    </w:rPr>
  </w:style>
  <w:style w:type="character" w:customStyle="1" w:styleId="CharAttribute29">
    <w:name w:val="CharAttribute29"/>
    <w:rsid w:val="00B14975"/>
    <w:rPr>
      <w:rFonts w:ascii="Arial" w:eastAsia="華康明體 Std W5"/>
      <w:sz w:val="22"/>
      <w:u w:val="single"/>
    </w:rPr>
  </w:style>
  <w:style w:type="character" w:customStyle="1" w:styleId="CharAttribute30">
    <w:name w:val="CharAttribute30"/>
    <w:rsid w:val="00B14975"/>
    <w:rPr>
      <w:rFonts w:ascii="Arial" w:eastAsia="華康明體 Std W5"/>
      <w:color w:val="FF0000"/>
      <w:sz w:val="22"/>
      <w:u w:val="single"/>
    </w:rPr>
  </w:style>
  <w:style w:type="character" w:customStyle="1" w:styleId="CharAttribute32">
    <w:name w:val="CharAttribute32"/>
    <w:rsid w:val="00B14975"/>
    <w:rPr>
      <w:rFonts w:ascii="Arial" w:eastAsia="華康明體 Std W5"/>
      <w:sz w:val="22"/>
      <w:u w:val="single"/>
    </w:rPr>
  </w:style>
  <w:style w:type="paragraph" w:styleId="af4">
    <w:name w:val="Date"/>
    <w:basedOn w:val="a0"/>
    <w:next w:val="a0"/>
    <w:link w:val="af5"/>
    <w:uiPriority w:val="99"/>
    <w:unhideWhenUsed/>
    <w:rsid w:val="00B14975"/>
    <w:pPr>
      <w:jc w:val="right"/>
    </w:pPr>
    <w:rPr>
      <w:szCs w:val="20"/>
      <w:lang w:val="x-none"/>
    </w:rPr>
  </w:style>
  <w:style w:type="character" w:customStyle="1" w:styleId="af5">
    <w:name w:val="日期 字元"/>
    <w:basedOn w:val="a1"/>
    <w:link w:val="af4"/>
    <w:uiPriority w:val="99"/>
    <w:rsid w:val="00B14975"/>
    <w:rPr>
      <w:rFonts w:ascii="Calibri" w:eastAsia="新細明體" w:hAnsi="Calibri" w:cs="Times New Roman"/>
      <w:kern w:val="0"/>
      <w:sz w:val="22"/>
      <w:szCs w:val="20"/>
      <w:lang w:val="x-none" w:eastAsia="en-US"/>
    </w:rPr>
  </w:style>
  <w:style w:type="character" w:styleId="af6">
    <w:name w:val="line number"/>
    <w:basedOn w:val="a1"/>
    <w:rsid w:val="00B14975"/>
  </w:style>
  <w:style w:type="paragraph" w:customStyle="1" w:styleId="c16">
    <w:name w:val="c16"/>
    <w:basedOn w:val="a0"/>
    <w:rsid w:val="00B14975"/>
    <w:pPr>
      <w:spacing w:before="100" w:beforeAutospacing="1" w:after="100" w:afterAutospacing="1" w:line="240" w:lineRule="auto"/>
      <w:ind w:left="552" w:hanging="552"/>
    </w:pPr>
    <w:rPr>
      <w:rFonts w:ascii="標楷體" w:eastAsia="標楷體" w:hAnsi="Times New Roman" w:hint="eastAsia"/>
      <w:sz w:val="32"/>
      <w:szCs w:val="32"/>
      <w:lang w:eastAsia="zh-TW"/>
    </w:rPr>
  </w:style>
  <w:style w:type="paragraph" w:customStyle="1" w:styleId="c12">
    <w:name w:val="c12"/>
    <w:basedOn w:val="a0"/>
    <w:rsid w:val="00B14975"/>
    <w:pPr>
      <w:spacing w:before="100" w:beforeAutospacing="1" w:after="100" w:afterAutospacing="1" w:line="240" w:lineRule="auto"/>
    </w:pPr>
    <w:rPr>
      <w:rFonts w:ascii="新細明體" w:hAnsi="Times New Roman" w:hint="eastAsia"/>
      <w:sz w:val="24"/>
      <w:szCs w:val="24"/>
      <w:lang w:eastAsia="zh-TW"/>
    </w:rPr>
  </w:style>
  <w:style w:type="paragraph" w:styleId="af7">
    <w:name w:val="Body Text Indent"/>
    <w:basedOn w:val="a0"/>
    <w:link w:val="af8"/>
    <w:rsid w:val="00B14975"/>
    <w:pPr>
      <w:spacing w:after="0" w:line="480" w:lineRule="exact"/>
      <w:ind w:left="600" w:hanging="60"/>
    </w:pPr>
    <w:rPr>
      <w:rFonts w:ascii="標楷體" w:eastAsia="標楷體" w:hAnsi="Times New Roman"/>
      <w:b/>
      <w:sz w:val="32"/>
      <w:szCs w:val="24"/>
      <w:lang w:val="x-none" w:eastAsia="x-none"/>
    </w:rPr>
  </w:style>
  <w:style w:type="character" w:customStyle="1" w:styleId="af8">
    <w:name w:val="本文縮排 字元"/>
    <w:basedOn w:val="a1"/>
    <w:link w:val="af7"/>
    <w:rsid w:val="00B14975"/>
    <w:rPr>
      <w:rFonts w:ascii="標楷體" w:eastAsia="標楷體" w:hAnsi="Times New Roman" w:cs="Times New Roman"/>
      <w:b/>
      <w:kern w:val="0"/>
      <w:sz w:val="32"/>
      <w:szCs w:val="24"/>
      <w:lang w:val="x-none" w:eastAsia="x-none"/>
    </w:rPr>
  </w:style>
  <w:style w:type="paragraph" w:styleId="af9">
    <w:name w:val="Document Map"/>
    <w:basedOn w:val="a0"/>
    <w:link w:val="afa"/>
    <w:semiHidden/>
    <w:rsid w:val="00B14975"/>
    <w:pPr>
      <w:widowControl w:val="0"/>
      <w:shd w:val="clear" w:color="auto" w:fill="000080"/>
      <w:spacing w:after="0" w:line="240" w:lineRule="auto"/>
    </w:pPr>
    <w:rPr>
      <w:rFonts w:ascii="Arial" w:hAnsi="Arial"/>
      <w:sz w:val="20"/>
      <w:szCs w:val="24"/>
      <w:lang w:val="x-none" w:eastAsia="x-none"/>
    </w:rPr>
  </w:style>
  <w:style w:type="character" w:customStyle="1" w:styleId="afa">
    <w:name w:val="文件引導模式 字元"/>
    <w:basedOn w:val="a1"/>
    <w:link w:val="af9"/>
    <w:semiHidden/>
    <w:rsid w:val="00B14975"/>
    <w:rPr>
      <w:rFonts w:ascii="Arial" w:eastAsia="新細明體" w:hAnsi="Arial" w:cs="Times New Roman"/>
      <w:kern w:val="0"/>
      <w:sz w:val="20"/>
      <w:szCs w:val="24"/>
      <w:shd w:val="clear" w:color="auto" w:fill="000080"/>
      <w:lang w:val="x-none" w:eastAsia="x-none"/>
    </w:rPr>
  </w:style>
  <w:style w:type="paragraph" w:customStyle="1" w:styleId="c18">
    <w:name w:val="c18"/>
    <w:basedOn w:val="a0"/>
    <w:rsid w:val="00B14975"/>
    <w:pPr>
      <w:spacing w:before="100" w:beforeAutospacing="1" w:after="100" w:afterAutospacing="1" w:line="240" w:lineRule="auto"/>
      <w:ind w:left="552" w:hanging="552"/>
    </w:pPr>
    <w:rPr>
      <w:rFonts w:ascii="標楷體" w:eastAsia="標楷體" w:hAnsi="Times New Roman" w:hint="eastAsia"/>
      <w:sz w:val="36"/>
      <w:szCs w:val="36"/>
      <w:lang w:eastAsia="zh-TW"/>
    </w:rPr>
  </w:style>
  <w:style w:type="paragraph" w:customStyle="1" w:styleId="c22">
    <w:name w:val="c22"/>
    <w:basedOn w:val="a0"/>
    <w:rsid w:val="00B14975"/>
    <w:pPr>
      <w:spacing w:before="100" w:beforeAutospacing="1" w:after="100" w:afterAutospacing="1" w:line="240" w:lineRule="auto"/>
      <w:ind w:left="552" w:hanging="552"/>
    </w:pPr>
    <w:rPr>
      <w:rFonts w:ascii="標楷體" w:eastAsia="標楷體" w:hAnsi="Times New Roman" w:hint="eastAsia"/>
      <w:sz w:val="44"/>
      <w:szCs w:val="44"/>
      <w:lang w:eastAsia="zh-TW"/>
    </w:rPr>
  </w:style>
  <w:style w:type="paragraph" w:customStyle="1" w:styleId="41">
    <w:name w:val="樣式4"/>
    <w:basedOn w:val="13"/>
    <w:link w:val="42"/>
    <w:uiPriority w:val="99"/>
    <w:rsid w:val="00B14975"/>
    <w:pPr>
      <w:tabs>
        <w:tab w:val="right" w:leader="dot" w:pos="8296"/>
        <w:tab w:val="left" w:pos="9498"/>
      </w:tabs>
      <w:spacing w:after="100" w:line="300" w:lineRule="exact"/>
      <w:jc w:val="center"/>
    </w:pPr>
    <w:rPr>
      <w:rFonts w:ascii="標楷體" w:hAnsi="標楷體"/>
      <w:b w:val="0"/>
      <w:lang w:val="x-none" w:eastAsia="x-none"/>
    </w:rPr>
  </w:style>
  <w:style w:type="character" w:customStyle="1" w:styleId="42">
    <w:name w:val="樣式4 字元"/>
    <w:link w:val="41"/>
    <w:uiPriority w:val="99"/>
    <w:locked/>
    <w:rsid w:val="00B14975"/>
    <w:rPr>
      <w:rFonts w:ascii="標楷體" w:eastAsia="標楷體" w:hAnsi="標楷體" w:cs="Times New Roman"/>
      <w:b/>
      <w:kern w:val="0"/>
      <w:sz w:val="28"/>
      <w:szCs w:val="20"/>
      <w:lang w:val="x-none" w:eastAsia="x-none"/>
    </w:rPr>
  </w:style>
  <w:style w:type="paragraph" w:customStyle="1" w:styleId="14">
    <w:name w:val="清單段落1"/>
    <w:basedOn w:val="a0"/>
    <w:qFormat/>
    <w:rsid w:val="00B14975"/>
    <w:pPr>
      <w:widowControl w:val="0"/>
      <w:spacing w:after="0" w:line="240" w:lineRule="auto"/>
      <w:ind w:leftChars="200" w:left="480"/>
    </w:pPr>
    <w:rPr>
      <w:rFonts w:ascii="Times New Roman" w:hAnsi="Times New Roman"/>
      <w:kern w:val="2"/>
      <w:sz w:val="24"/>
      <w:szCs w:val="24"/>
      <w:lang w:eastAsia="zh-TW"/>
    </w:rPr>
  </w:style>
  <w:style w:type="paragraph" w:styleId="afb">
    <w:name w:val="Plain Text"/>
    <w:basedOn w:val="a0"/>
    <w:link w:val="afc"/>
    <w:rsid w:val="00B14975"/>
    <w:pPr>
      <w:widowControl w:val="0"/>
      <w:spacing w:after="0" w:line="240" w:lineRule="auto"/>
    </w:pPr>
    <w:rPr>
      <w:rFonts w:ascii="細明體" w:eastAsia="細明體" w:hAnsi="Courier New"/>
      <w:sz w:val="20"/>
      <w:szCs w:val="24"/>
      <w:lang w:val="x-none" w:eastAsia="x-none"/>
    </w:rPr>
  </w:style>
  <w:style w:type="character" w:customStyle="1" w:styleId="afc">
    <w:name w:val="純文字 字元"/>
    <w:basedOn w:val="a1"/>
    <w:link w:val="afb"/>
    <w:rsid w:val="00B14975"/>
    <w:rPr>
      <w:rFonts w:ascii="細明體" w:eastAsia="細明體" w:hAnsi="Courier New" w:cs="Times New Roman"/>
      <w:kern w:val="0"/>
      <w:sz w:val="20"/>
      <w:szCs w:val="24"/>
      <w:lang w:val="x-none" w:eastAsia="x-none"/>
    </w:rPr>
  </w:style>
  <w:style w:type="paragraph" w:styleId="HTML">
    <w:name w:val="HTML Preformatted"/>
    <w:basedOn w:val="a0"/>
    <w:link w:val="HTML0"/>
    <w:unhideWhenUsed/>
    <w:rsid w:val="00B14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細明體" w:eastAsia="細明體" w:hAnsi="細明體"/>
      <w:sz w:val="20"/>
      <w:szCs w:val="24"/>
      <w:lang w:val="x-none" w:eastAsia="x-none"/>
    </w:rPr>
  </w:style>
  <w:style w:type="character" w:customStyle="1" w:styleId="HTML0">
    <w:name w:val="HTML 預設格式 字元"/>
    <w:basedOn w:val="a1"/>
    <w:link w:val="HTML"/>
    <w:rsid w:val="00B14975"/>
    <w:rPr>
      <w:rFonts w:ascii="細明體" w:eastAsia="細明體" w:hAnsi="細明體" w:cs="Times New Roman"/>
      <w:kern w:val="0"/>
      <w:sz w:val="20"/>
      <w:szCs w:val="24"/>
      <w:lang w:val="x-none" w:eastAsia="x-none"/>
    </w:rPr>
  </w:style>
  <w:style w:type="paragraph" w:customStyle="1" w:styleId="afd">
    <w:name w:val="字元"/>
    <w:basedOn w:val="a0"/>
    <w:rsid w:val="00B14975"/>
    <w:pPr>
      <w:spacing w:after="160" w:line="240" w:lineRule="exact"/>
    </w:pPr>
    <w:rPr>
      <w:rFonts w:ascii="Tahoma" w:hAnsi="Tahoma"/>
      <w:sz w:val="20"/>
      <w:szCs w:val="20"/>
    </w:rPr>
  </w:style>
  <w:style w:type="paragraph" w:customStyle="1" w:styleId="xl26">
    <w:name w:val="xl26"/>
    <w:basedOn w:val="a0"/>
    <w:rsid w:val="00B14975"/>
    <w:pPr>
      <w:spacing w:before="100" w:beforeAutospacing="1" w:after="100" w:afterAutospacing="1" w:line="240" w:lineRule="auto"/>
      <w:jc w:val="center"/>
    </w:pPr>
    <w:rPr>
      <w:rFonts w:ascii="標楷體" w:eastAsia="標楷體" w:hAnsi="標楷體" w:cs="Arial Unicode MS" w:hint="eastAsia"/>
      <w:b/>
      <w:bCs/>
      <w:sz w:val="32"/>
      <w:szCs w:val="32"/>
      <w:lang w:eastAsia="zh-TW"/>
    </w:rPr>
  </w:style>
  <w:style w:type="paragraph" w:customStyle="1" w:styleId="01">
    <w:name w:val="目錄標題01"/>
    <w:basedOn w:val="a0"/>
    <w:link w:val="010"/>
    <w:qFormat/>
    <w:rsid w:val="00B14975"/>
    <w:pPr>
      <w:spacing w:after="0" w:line="240" w:lineRule="auto"/>
    </w:pPr>
    <w:rPr>
      <w:rFonts w:ascii="Times New Roman" w:eastAsia="標楷體" w:hAnsi="Times New Roman"/>
      <w:b/>
      <w:sz w:val="32"/>
      <w:szCs w:val="36"/>
      <w:lang w:val="x-none" w:eastAsia="x-none"/>
    </w:rPr>
  </w:style>
  <w:style w:type="character" w:customStyle="1" w:styleId="010">
    <w:name w:val="目錄標題01 字元"/>
    <w:link w:val="01"/>
    <w:rsid w:val="00B14975"/>
    <w:rPr>
      <w:rFonts w:ascii="Times New Roman" w:eastAsia="標楷體" w:hAnsi="Times New Roman" w:cs="Times New Roman"/>
      <w:b/>
      <w:kern w:val="0"/>
      <w:sz w:val="32"/>
      <w:szCs w:val="36"/>
      <w:lang w:val="x-none" w:eastAsia="x-none"/>
    </w:rPr>
  </w:style>
  <w:style w:type="paragraph" w:styleId="afe">
    <w:name w:val="footnote text"/>
    <w:basedOn w:val="a0"/>
    <w:link w:val="aff"/>
    <w:uiPriority w:val="99"/>
    <w:unhideWhenUsed/>
    <w:rsid w:val="00B14975"/>
    <w:pPr>
      <w:widowControl w:val="0"/>
      <w:snapToGrid w:val="0"/>
      <w:spacing w:after="0" w:line="240" w:lineRule="auto"/>
    </w:pPr>
    <w:rPr>
      <w:sz w:val="20"/>
      <w:szCs w:val="20"/>
      <w:lang w:val="x-none" w:eastAsia="x-none"/>
    </w:rPr>
  </w:style>
  <w:style w:type="character" w:customStyle="1" w:styleId="aff">
    <w:name w:val="註腳文字 字元"/>
    <w:basedOn w:val="a1"/>
    <w:link w:val="afe"/>
    <w:uiPriority w:val="99"/>
    <w:rsid w:val="00B14975"/>
    <w:rPr>
      <w:rFonts w:ascii="Calibri" w:eastAsia="新細明體" w:hAnsi="Calibri" w:cs="Times New Roman"/>
      <w:kern w:val="0"/>
      <w:sz w:val="20"/>
      <w:szCs w:val="20"/>
      <w:lang w:val="x-none" w:eastAsia="x-none"/>
    </w:rPr>
  </w:style>
  <w:style w:type="character" w:styleId="aff0">
    <w:name w:val="footnote reference"/>
    <w:uiPriority w:val="99"/>
    <w:unhideWhenUsed/>
    <w:rsid w:val="00B14975"/>
    <w:rPr>
      <w:vertAlign w:val="superscript"/>
    </w:rPr>
  </w:style>
  <w:style w:type="character" w:styleId="aff1">
    <w:name w:val="Emphasis"/>
    <w:uiPriority w:val="20"/>
    <w:qFormat/>
    <w:rsid w:val="00B14975"/>
    <w:rPr>
      <w:i/>
      <w:iCs/>
    </w:rPr>
  </w:style>
  <w:style w:type="paragraph" w:customStyle="1" w:styleId="Default">
    <w:name w:val="Default"/>
    <w:rsid w:val="00B14975"/>
    <w:pPr>
      <w:widowControl w:val="0"/>
      <w:autoSpaceDE w:val="0"/>
      <w:autoSpaceDN w:val="0"/>
      <w:adjustRightInd w:val="0"/>
    </w:pPr>
    <w:rPr>
      <w:rFonts w:ascii="標楷體" w:eastAsia="新細明體" w:hAnsi="標楷體" w:cs="標楷體"/>
      <w:color w:val="000000"/>
      <w:kern w:val="0"/>
      <w:szCs w:val="24"/>
    </w:rPr>
  </w:style>
  <w:style w:type="character" w:customStyle="1" w:styleId="aff2">
    <w:name w:val="註釋標題 字元"/>
    <w:link w:val="aff3"/>
    <w:uiPriority w:val="99"/>
    <w:semiHidden/>
    <w:rsid w:val="00B14975"/>
    <w:rPr>
      <w:sz w:val="22"/>
      <w:lang w:eastAsia="en-US"/>
    </w:rPr>
  </w:style>
  <w:style w:type="paragraph" w:styleId="aff3">
    <w:name w:val="Note Heading"/>
    <w:basedOn w:val="a0"/>
    <w:next w:val="a0"/>
    <w:link w:val="aff2"/>
    <w:uiPriority w:val="99"/>
    <w:semiHidden/>
    <w:unhideWhenUsed/>
    <w:rsid w:val="00B14975"/>
    <w:pPr>
      <w:jc w:val="center"/>
    </w:pPr>
    <w:rPr>
      <w:rFonts w:asciiTheme="minorHAnsi" w:eastAsiaTheme="minorEastAsia" w:hAnsiTheme="minorHAnsi" w:cstheme="minorBidi"/>
      <w:kern w:val="2"/>
    </w:rPr>
  </w:style>
  <w:style w:type="character" w:customStyle="1" w:styleId="15">
    <w:name w:val="註釋標題 字元1"/>
    <w:basedOn w:val="a1"/>
    <w:uiPriority w:val="99"/>
    <w:semiHidden/>
    <w:rsid w:val="00B14975"/>
    <w:rPr>
      <w:rFonts w:ascii="Calibri" w:eastAsia="新細明體" w:hAnsi="Calibri" w:cs="Times New Roman"/>
      <w:kern w:val="0"/>
      <w:sz w:val="22"/>
      <w:lang w:eastAsia="en-US"/>
    </w:rPr>
  </w:style>
  <w:style w:type="character" w:customStyle="1" w:styleId="aff4">
    <w:name w:val="結語 字元"/>
    <w:link w:val="aff5"/>
    <w:uiPriority w:val="99"/>
    <w:semiHidden/>
    <w:rsid w:val="00B14975"/>
    <w:rPr>
      <w:sz w:val="22"/>
      <w:lang w:eastAsia="en-US"/>
    </w:rPr>
  </w:style>
  <w:style w:type="paragraph" w:styleId="aff5">
    <w:name w:val="Closing"/>
    <w:basedOn w:val="a0"/>
    <w:link w:val="aff4"/>
    <w:uiPriority w:val="99"/>
    <w:semiHidden/>
    <w:unhideWhenUsed/>
    <w:rsid w:val="00B14975"/>
    <w:pPr>
      <w:ind w:leftChars="1800" w:left="100"/>
    </w:pPr>
    <w:rPr>
      <w:rFonts w:asciiTheme="minorHAnsi" w:eastAsiaTheme="minorEastAsia" w:hAnsiTheme="minorHAnsi" w:cstheme="minorBidi"/>
      <w:kern w:val="2"/>
    </w:rPr>
  </w:style>
  <w:style w:type="character" w:customStyle="1" w:styleId="16">
    <w:name w:val="結語 字元1"/>
    <w:basedOn w:val="a1"/>
    <w:uiPriority w:val="99"/>
    <w:semiHidden/>
    <w:rsid w:val="00B14975"/>
    <w:rPr>
      <w:rFonts w:ascii="Calibri" w:eastAsia="新細明體" w:hAnsi="Calibri" w:cs="Times New Roman"/>
      <w:kern w:val="0"/>
      <w:sz w:val="22"/>
      <w:lang w:eastAsia="en-US"/>
    </w:rPr>
  </w:style>
  <w:style w:type="paragraph" w:styleId="32">
    <w:name w:val="Body Text Indent 3"/>
    <w:basedOn w:val="a0"/>
    <w:link w:val="33"/>
    <w:uiPriority w:val="99"/>
    <w:semiHidden/>
    <w:unhideWhenUsed/>
    <w:rsid w:val="00B14975"/>
    <w:pPr>
      <w:widowControl w:val="0"/>
      <w:spacing w:after="120" w:line="240" w:lineRule="auto"/>
      <w:ind w:leftChars="200" w:left="480" w:hanging="567"/>
    </w:pPr>
    <w:rPr>
      <w:kern w:val="2"/>
      <w:sz w:val="16"/>
      <w:szCs w:val="16"/>
      <w:lang w:val="x-none" w:eastAsia="x-none"/>
    </w:rPr>
  </w:style>
  <w:style w:type="character" w:customStyle="1" w:styleId="33">
    <w:name w:val="本文縮排 3 字元"/>
    <w:basedOn w:val="a1"/>
    <w:link w:val="32"/>
    <w:uiPriority w:val="99"/>
    <w:semiHidden/>
    <w:rsid w:val="00B14975"/>
    <w:rPr>
      <w:rFonts w:ascii="Calibri" w:eastAsia="新細明體" w:hAnsi="Calibri" w:cs="Times New Roman"/>
      <w:sz w:val="16"/>
      <w:szCs w:val="16"/>
      <w:lang w:val="x-none" w:eastAsia="x-none"/>
    </w:rPr>
  </w:style>
  <w:style w:type="paragraph" w:styleId="24">
    <w:name w:val="Body Text 2"/>
    <w:basedOn w:val="a0"/>
    <w:link w:val="25"/>
    <w:uiPriority w:val="99"/>
    <w:semiHidden/>
    <w:unhideWhenUsed/>
    <w:rsid w:val="00B14975"/>
    <w:pPr>
      <w:widowControl w:val="0"/>
      <w:spacing w:after="120" w:line="480" w:lineRule="auto"/>
      <w:ind w:left="1276" w:hanging="567"/>
    </w:pPr>
    <w:rPr>
      <w:kern w:val="2"/>
      <w:sz w:val="24"/>
      <w:lang w:val="x-none" w:eastAsia="x-none"/>
    </w:rPr>
  </w:style>
  <w:style w:type="character" w:customStyle="1" w:styleId="25">
    <w:name w:val="本文 2 字元"/>
    <w:basedOn w:val="a1"/>
    <w:link w:val="24"/>
    <w:uiPriority w:val="99"/>
    <w:semiHidden/>
    <w:rsid w:val="00B14975"/>
    <w:rPr>
      <w:rFonts w:ascii="Calibri" w:eastAsia="新細明體" w:hAnsi="Calibri" w:cs="Times New Roman"/>
      <w:lang w:val="x-none" w:eastAsia="x-none"/>
    </w:rPr>
  </w:style>
  <w:style w:type="paragraph" w:styleId="34">
    <w:name w:val="Body Text 3"/>
    <w:basedOn w:val="a0"/>
    <w:link w:val="35"/>
    <w:uiPriority w:val="99"/>
    <w:semiHidden/>
    <w:unhideWhenUsed/>
    <w:rsid w:val="00B14975"/>
    <w:pPr>
      <w:widowControl w:val="0"/>
      <w:spacing w:after="120" w:line="240" w:lineRule="auto"/>
      <w:ind w:left="1276" w:hanging="567"/>
    </w:pPr>
    <w:rPr>
      <w:kern w:val="2"/>
      <w:sz w:val="16"/>
      <w:szCs w:val="16"/>
      <w:lang w:val="x-none" w:eastAsia="x-none"/>
    </w:rPr>
  </w:style>
  <w:style w:type="character" w:customStyle="1" w:styleId="35">
    <w:name w:val="本文 3 字元"/>
    <w:basedOn w:val="a1"/>
    <w:link w:val="34"/>
    <w:uiPriority w:val="99"/>
    <w:semiHidden/>
    <w:rsid w:val="00B14975"/>
    <w:rPr>
      <w:rFonts w:ascii="Calibri" w:eastAsia="新細明體" w:hAnsi="Calibri" w:cs="Times New Roman"/>
      <w:sz w:val="16"/>
      <w:szCs w:val="16"/>
      <w:lang w:val="x-none" w:eastAsia="x-none"/>
    </w:rPr>
  </w:style>
  <w:style w:type="character" w:customStyle="1" w:styleId="ms-font-s">
    <w:name w:val="ms-font-s"/>
    <w:rsid w:val="00B14975"/>
  </w:style>
  <w:style w:type="table" w:customStyle="1" w:styleId="17">
    <w:name w:val="表格格線1"/>
    <w:basedOn w:val="a2"/>
    <w:next w:val="ac"/>
    <w:uiPriority w:val="59"/>
    <w:rsid w:val="00B14975"/>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8">
    <w:name w:val="內文1"/>
    <w:rsid w:val="00B14975"/>
    <w:pPr>
      <w:pBdr>
        <w:top w:val="nil"/>
        <w:left w:val="nil"/>
        <w:bottom w:val="nil"/>
        <w:right w:val="nil"/>
        <w:between w:val="nil"/>
      </w:pBdr>
    </w:pPr>
    <w:rPr>
      <w:rFonts w:ascii="Calibri" w:eastAsia="新細明體" w:hAnsi="Calibri" w:cs="Calibri"/>
      <w:color w:val="000000"/>
      <w:kern w:val="0"/>
      <w:sz w:val="20"/>
      <w:szCs w:val="20"/>
    </w:rPr>
  </w:style>
  <w:style w:type="paragraph" w:styleId="aff6">
    <w:name w:val="Body Text"/>
    <w:basedOn w:val="a0"/>
    <w:link w:val="aff7"/>
    <w:uiPriority w:val="99"/>
    <w:unhideWhenUsed/>
    <w:rsid w:val="00B14975"/>
    <w:pPr>
      <w:spacing w:after="120"/>
    </w:pPr>
  </w:style>
  <w:style w:type="character" w:customStyle="1" w:styleId="aff7">
    <w:name w:val="本文 字元"/>
    <w:basedOn w:val="a1"/>
    <w:link w:val="aff6"/>
    <w:uiPriority w:val="99"/>
    <w:rsid w:val="00B14975"/>
    <w:rPr>
      <w:rFonts w:ascii="Calibri" w:eastAsia="新細明體" w:hAnsi="Calibri" w:cs="Times New Roman"/>
      <w:kern w:val="0"/>
      <w:sz w:val="22"/>
      <w:lang w:eastAsia="en-US"/>
    </w:rPr>
  </w:style>
  <w:style w:type="paragraph" w:customStyle="1" w:styleId="26">
    <w:name w:val="清單段落2"/>
    <w:basedOn w:val="a0"/>
    <w:link w:val="ListParagraphChar"/>
    <w:rsid w:val="00B14975"/>
    <w:pPr>
      <w:widowControl w:val="0"/>
      <w:spacing w:after="0" w:line="240" w:lineRule="auto"/>
      <w:ind w:leftChars="200" w:left="480"/>
    </w:pPr>
    <w:rPr>
      <w:kern w:val="2"/>
      <w:sz w:val="24"/>
      <w:lang w:eastAsia="zh-TW"/>
    </w:rPr>
  </w:style>
  <w:style w:type="paragraph" w:customStyle="1" w:styleId="Standard">
    <w:name w:val="Standard"/>
    <w:basedOn w:val="a0"/>
    <w:rsid w:val="00B14975"/>
    <w:pPr>
      <w:widowControl w:val="0"/>
      <w:numPr>
        <w:numId w:val="1"/>
      </w:numPr>
      <w:spacing w:after="0" w:line="240" w:lineRule="auto"/>
    </w:pPr>
    <w:rPr>
      <w:kern w:val="2"/>
      <w:sz w:val="24"/>
      <w:lang w:eastAsia="zh-TW"/>
    </w:rPr>
  </w:style>
  <w:style w:type="character" w:customStyle="1" w:styleId="ListParagraphChar">
    <w:name w:val="List Paragraph Char"/>
    <w:link w:val="26"/>
    <w:locked/>
    <w:rsid w:val="00B14975"/>
    <w:rPr>
      <w:rFonts w:ascii="Calibri" w:eastAsia="新細明體" w:hAnsi="Calibri" w:cs="Times New Roman"/>
    </w:rPr>
  </w:style>
  <w:style w:type="paragraph" w:styleId="Web">
    <w:name w:val="Normal (Web)"/>
    <w:basedOn w:val="a0"/>
    <w:uiPriority w:val="99"/>
    <w:unhideWhenUsed/>
    <w:rsid w:val="00B14975"/>
    <w:pPr>
      <w:spacing w:before="100" w:beforeAutospacing="1" w:after="100" w:afterAutospacing="1" w:line="240" w:lineRule="auto"/>
    </w:pPr>
    <w:rPr>
      <w:rFonts w:ascii="新細明體" w:hAnsi="新細明體" w:cs="新細明體"/>
      <w:sz w:val="24"/>
      <w:szCs w:val="24"/>
      <w:lang w:eastAsia="zh-TW"/>
    </w:rPr>
  </w:style>
  <w:style w:type="paragraph" w:customStyle="1" w:styleId="TableParagraph">
    <w:name w:val="Table Paragraph"/>
    <w:basedOn w:val="a0"/>
    <w:qFormat/>
    <w:rsid w:val="00B14975"/>
    <w:pPr>
      <w:widowControl w:val="0"/>
      <w:spacing w:after="0" w:line="240" w:lineRule="auto"/>
    </w:pPr>
  </w:style>
  <w:style w:type="numbering" w:customStyle="1" w:styleId="WW8Num1">
    <w:name w:val="WW8Num1"/>
    <w:basedOn w:val="a3"/>
    <w:rsid w:val="00B14975"/>
    <w:pPr>
      <w:numPr>
        <w:numId w:val="2"/>
      </w:numPr>
    </w:pPr>
  </w:style>
  <w:style w:type="paragraph" w:customStyle="1" w:styleId="-11">
    <w:name w:val="彩色清單 - 輔色 11"/>
    <w:basedOn w:val="a0"/>
    <w:link w:val="-1"/>
    <w:qFormat/>
    <w:rsid w:val="00B14975"/>
    <w:pPr>
      <w:widowControl w:val="0"/>
      <w:spacing w:after="0" w:line="240" w:lineRule="auto"/>
      <w:ind w:leftChars="200" w:left="480"/>
    </w:pPr>
    <w:rPr>
      <w:kern w:val="2"/>
      <w:sz w:val="24"/>
      <w:lang w:eastAsia="zh-TW"/>
    </w:rPr>
  </w:style>
  <w:style w:type="character" w:customStyle="1" w:styleId="-1">
    <w:name w:val="彩色清單 - 輔色 1 字元"/>
    <w:link w:val="-11"/>
    <w:rsid w:val="00B14975"/>
    <w:rPr>
      <w:rFonts w:ascii="Calibri" w:eastAsia="新細明體" w:hAnsi="Calibri" w:cs="Times New Roman"/>
    </w:rPr>
  </w:style>
  <w:style w:type="paragraph" w:customStyle="1" w:styleId="-14">
    <w:name w:val="彩色清單 - 輔色 14"/>
    <w:basedOn w:val="a0"/>
    <w:qFormat/>
    <w:rsid w:val="00B14975"/>
    <w:pPr>
      <w:widowControl w:val="0"/>
      <w:spacing w:after="0" w:line="240" w:lineRule="auto"/>
      <w:ind w:leftChars="200" w:left="480"/>
    </w:pPr>
    <w:rPr>
      <w:kern w:val="2"/>
      <w:sz w:val="24"/>
      <w:lang w:eastAsia="zh-TW"/>
    </w:rPr>
  </w:style>
  <w:style w:type="character" w:customStyle="1" w:styleId="HeaderChar">
    <w:name w:val="Header Char"/>
    <w:locked/>
    <w:rsid w:val="00B14975"/>
    <w:rPr>
      <w:rFonts w:ascii="Calibri" w:eastAsia="新細明體" w:hAnsi="Calibri" w:cs="Times New Roman"/>
      <w:kern w:val="0"/>
      <w:sz w:val="20"/>
      <w:szCs w:val="20"/>
      <w:lang w:val="x-none" w:eastAsia="en-US"/>
    </w:rPr>
  </w:style>
  <w:style w:type="character" w:customStyle="1" w:styleId="FooterChar">
    <w:name w:val="Footer Char"/>
    <w:locked/>
    <w:rsid w:val="00B14975"/>
    <w:rPr>
      <w:rFonts w:ascii="Calibri" w:eastAsia="新細明體" w:hAnsi="Calibri" w:cs="Times New Roman"/>
      <w:kern w:val="0"/>
      <w:sz w:val="20"/>
      <w:szCs w:val="20"/>
      <w:lang w:val="x-none" w:eastAsia="en-US"/>
    </w:rPr>
  </w:style>
  <w:style w:type="paragraph" w:styleId="aff8">
    <w:name w:val="Block Text"/>
    <w:basedOn w:val="a0"/>
    <w:rsid w:val="00B14975"/>
    <w:pPr>
      <w:widowControl w:val="0"/>
      <w:spacing w:after="0" w:line="520" w:lineRule="exact"/>
      <w:ind w:left="851" w:right="284" w:hanging="567"/>
      <w:jc w:val="both"/>
    </w:pPr>
    <w:rPr>
      <w:rFonts w:ascii="新細明體" w:hAnsi="Times New Roman"/>
      <w:kern w:val="2"/>
      <w:sz w:val="28"/>
      <w:szCs w:val="20"/>
      <w:lang w:eastAsia="zh-TW"/>
    </w:rPr>
  </w:style>
  <w:style w:type="table" w:customStyle="1" w:styleId="3-11">
    <w:name w:val="暗色格線 3 - 輔色 11"/>
    <w:rsid w:val="00B14975"/>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character" w:customStyle="1" w:styleId="BalloonTextChar">
    <w:name w:val="Balloon Text Char"/>
    <w:semiHidden/>
    <w:locked/>
    <w:rsid w:val="00B14975"/>
    <w:rPr>
      <w:rFonts w:ascii="Calibri Light" w:eastAsia="新細明體" w:hAnsi="Calibri Light" w:cs="Times New Roman"/>
      <w:kern w:val="0"/>
      <w:sz w:val="18"/>
      <w:szCs w:val="18"/>
      <w:lang w:val="x-none" w:eastAsia="en-US"/>
    </w:rPr>
  </w:style>
  <w:style w:type="character" w:customStyle="1" w:styleId="28">
    <w:name w:val="字元 字元28"/>
    <w:rsid w:val="00B14975"/>
    <w:rPr>
      <w:kern w:val="0"/>
      <w:sz w:val="16"/>
      <w:szCs w:val="16"/>
      <w:lang w:eastAsia="en-US"/>
    </w:rPr>
  </w:style>
  <w:style w:type="paragraph" w:customStyle="1" w:styleId="19">
    <w:name w:val="樣式1"/>
    <w:basedOn w:val="a0"/>
    <w:link w:val="1a"/>
    <w:qFormat/>
    <w:rsid w:val="00351A18"/>
    <w:pPr>
      <w:snapToGrid w:val="0"/>
      <w:spacing w:line="300" w:lineRule="exact"/>
      <w:ind w:left="768" w:hangingChars="320" w:hanging="768"/>
    </w:pPr>
    <w:rPr>
      <w:rFonts w:ascii="標楷體" w:eastAsia="標楷體" w:hAnsi="標楷體"/>
      <w:sz w:val="24"/>
      <w:szCs w:val="24"/>
      <w:lang w:eastAsia="zh-TW"/>
    </w:rPr>
  </w:style>
  <w:style w:type="character" w:customStyle="1" w:styleId="1a">
    <w:name w:val="樣式1 字元"/>
    <w:basedOn w:val="a1"/>
    <w:link w:val="19"/>
    <w:rsid w:val="00351A18"/>
    <w:rPr>
      <w:rFonts w:ascii="標楷體" w:eastAsia="標楷體" w:hAnsi="標楷體" w:cs="Times New Roman"/>
      <w:kern w:val="0"/>
      <w:szCs w:val="24"/>
    </w:rPr>
  </w:style>
  <w:style w:type="paragraph" w:styleId="a">
    <w:name w:val="List Bullet"/>
    <w:basedOn w:val="a0"/>
    <w:autoRedefine/>
    <w:semiHidden/>
    <w:rsid w:val="00D47F89"/>
    <w:pPr>
      <w:widowControl w:val="0"/>
      <w:numPr>
        <w:numId w:val="4"/>
      </w:numPr>
      <w:spacing w:after="0" w:line="240" w:lineRule="auto"/>
    </w:pPr>
    <w:rPr>
      <w:rFonts w:ascii="Times New Roman" w:hAnsi="Times New Roman"/>
      <w:kern w:val="2"/>
      <w:sz w:val="24"/>
      <w:szCs w:val="20"/>
      <w:lang w:eastAsia="zh-TW"/>
    </w:rPr>
  </w:style>
  <w:style w:type="paragraph" w:styleId="aff9">
    <w:name w:val="TOC Heading"/>
    <w:basedOn w:val="1"/>
    <w:next w:val="a0"/>
    <w:uiPriority w:val="39"/>
    <w:unhideWhenUsed/>
    <w:qFormat/>
    <w:rsid w:val="004623A4"/>
    <w:pPr>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zh-TW"/>
    </w:rPr>
  </w:style>
  <w:style w:type="table" w:customStyle="1" w:styleId="27">
    <w:name w:val="表格格線2"/>
    <w:basedOn w:val="a2"/>
    <w:next w:val="ac"/>
    <w:uiPriority w:val="39"/>
    <w:rsid w:val="00005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格格線3"/>
    <w:basedOn w:val="a2"/>
    <w:next w:val="ac"/>
    <w:uiPriority w:val="39"/>
    <w:rsid w:val="007F371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c"/>
    <w:uiPriority w:val="39"/>
    <w:rsid w:val="000E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無清單1"/>
    <w:next w:val="a3"/>
    <w:uiPriority w:val="99"/>
    <w:semiHidden/>
    <w:unhideWhenUsed/>
    <w:rsid w:val="000C7F8A"/>
  </w:style>
  <w:style w:type="table" w:customStyle="1" w:styleId="43">
    <w:name w:val="表格格線4"/>
    <w:basedOn w:val="a2"/>
    <w:next w:val="ac"/>
    <w:uiPriority w:val="39"/>
    <w:rsid w:val="000C7F8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6">
    <w:name w:val="Default Table6"/>
    <w:rsid w:val="000C7F8A"/>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1">
    <w:name w:val="Default Table11"/>
    <w:rsid w:val="000C7F8A"/>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21">
    <w:name w:val="Default Table21"/>
    <w:rsid w:val="000C7F8A"/>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31">
    <w:name w:val="Default Table31"/>
    <w:rsid w:val="000C7F8A"/>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41">
    <w:name w:val="Default Table41"/>
    <w:rsid w:val="000C7F8A"/>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51">
    <w:name w:val="Default Table51"/>
    <w:rsid w:val="000C7F8A"/>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表格格線11"/>
    <w:basedOn w:val="a2"/>
    <w:next w:val="ac"/>
    <w:uiPriority w:val="59"/>
    <w:rsid w:val="000C7F8A"/>
    <w:rPr>
      <w:rFonts w:ascii="Calibri" w:eastAsia="新細明體"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暗色格線 3 - 輔色 111"/>
    <w:rsid w:val="000C7F8A"/>
    <w:rPr>
      <w:rFonts w:ascii="Calibri" w:eastAsia="新細明體" w:hAnsi="Calibri" w:cs="Times New Roman"/>
      <w:kern w:val="0"/>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style>
  <w:style w:type="table" w:customStyle="1" w:styleId="220">
    <w:name w:val="表格格線22"/>
    <w:basedOn w:val="a2"/>
    <w:next w:val="ac"/>
    <w:uiPriority w:val="39"/>
    <w:rsid w:val="000C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格格線31"/>
    <w:basedOn w:val="a2"/>
    <w:next w:val="ac"/>
    <w:uiPriority w:val="39"/>
    <w:rsid w:val="000C7F8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格格線211"/>
    <w:basedOn w:val="a2"/>
    <w:next w:val="ac"/>
    <w:uiPriority w:val="39"/>
    <w:rsid w:val="000C7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rent12s">
    <w:name w:val="conrent12s"/>
    <w:basedOn w:val="a4"/>
    <w:link w:val="conrent12s0"/>
    <w:qFormat/>
    <w:rsid w:val="009B5AF4"/>
    <w:pPr>
      <w:ind w:leftChars="0" w:left="0" w:firstLineChars="204" w:firstLine="490"/>
    </w:pPr>
    <w:rPr>
      <w:rFonts w:ascii="標楷體" w:eastAsia="標楷體" w:hAnsi="標楷體"/>
      <w:kern w:val="2"/>
      <w:sz w:val="24"/>
      <w:szCs w:val="24"/>
      <w:lang w:val="en-US" w:eastAsia="zh-TW"/>
    </w:rPr>
  </w:style>
  <w:style w:type="character" w:customStyle="1" w:styleId="conrent12s0">
    <w:name w:val="conrent12s 字元"/>
    <w:basedOn w:val="a1"/>
    <w:link w:val="conrent12s"/>
    <w:rsid w:val="009B5AF4"/>
    <w:rPr>
      <w:rFonts w:ascii="標楷體" w:eastAsia="標楷體" w:hAnsi="標楷體" w:cs="Times New Roman"/>
      <w:szCs w:val="24"/>
    </w:rPr>
  </w:style>
  <w:style w:type="paragraph" w:customStyle="1" w:styleId="affa">
    <w:name w:val="參標"/>
    <w:basedOn w:val="a0"/>
    <w:link w:val="affb"/>
    <w:qFormat/>
    <w:rsid w:val="004E39B2"/>
    <w:pPr>
      <w:widowControl w:val="0"/>
      <w:snapToGrid w:val="0"/>
      <w:spacing w:beforeLines="30" w:before="30" w:afterLines="30" w:after="30" w:line="360" w:lineRule="atLeast"/>
      <w:ind w:leftChars="100" w:left="100"/>
      <w:outlineLvl w:val="2"/>
    </w:pPr>
    <w:rPr>
      <w:rFonts w:ascii="標楷體" w:eastAsia="標楷體" w:hAnsi="標楷體"/>
      <w:kern w:val="2"/>
      <w:sz w:val="26"/>
      <w:szCs w:val="26"/>
      <w:lang w:eastAsia="zh-TW"/>
    </w:rPr>
  </w:style>
  <w:style w:type="character" w:customStyle="1" w:styleId="affb">
    <w:name w:val="參標 字元"/>
    <w:basedOn w:val="a1"/>
    <w:link w:val="affa"/>
    <w:rsid w:val="004E39B2"/>
    <w:rPr>
      <w:rFonts w:ascii="標楷體" w:eastAsia="標楷體" w:hAnsi="標楷體" w:cs="Times New Roman"/>
      <w:sz w:val="26"/>
      <w:szCs w:val="26"/>
    </w:rPr>
  </w:style>
  <w:style w:type="paragraph" w:customStyle="1" w:styleId="1c">
    <w:name w:val="次標1"/>
    <w:basedOn w:val="a0"/>
    <w:link w:val="1d"/>
    <w:qFormat/>
    <w:rsid w:val="006A774E"/>
    <w:pPr>
      <w:widowControl w:val="0"/>
      <w:snapToGrid w:val="0"/>
      <w:spacing w:beforeLines="50" w:before="50" w:afterLines="25" w:after="25" w:line="240" w:lineRule="atLeast"/>
      <w:outlineLvl w:val="1"/>
    </w:pPr>
    <w:rPr>
      <w:rFonts w:ascii="標楷體" w:eastAsia="標楷體" w:hAnsi="標楷體"/>
      <w:kern w:val="2"/>
      <w:sz w:val="28"/>
      <w:szCs w:val="28"/>
      <w:lang w:eastAsia="zh-TW"/>
    </w:rPr>
  </w:style>
  <w:style w:type="character" w:customStyle="1" w:styleId="1d">
    <w:name w:val="次標1 字元"/>
    <w:basedOn w:val="a1"/>
    <w:link w:val="1c"/>
    <w:rsid w:val="006A774E"/>
    <w:rPr>
      <w:rFonts w:ascii="標楷體" w:eastAsia="標楷體" w:hAnsi="標楷體" w:cs="Times New Roman"/>
      <w:sz w:val="28"/>
      <w:szCs w:val="28"/>
    </w:rPr>
  </w:style>
  <w:style w:type="character" w:styleId="HTML1">
    <w:name w:val="HTML Cite"/>
    <w:basedOn w:val="a1"/>
    <w:uiPriority w:val="99"/>
    <w:semiHidden/>
    <w:unhideWhenUsed/>
    <w:rsid w:val="00C62D08"/>
    <w:rPr>
      <w:i/>
      <w:iCs/>
    </w:rPr>
  </w:style>
  <w:style w:type="paragraph" w:styleId="44">
    <w:name w:val="toc 4"/>
    <w:basedOn w:val="a0"/>
    <w:next w:val="a0"/>
    <w:autoRedefine/>
    <w:uiPriority w:val="39"/>
    <w:unhideWhenUsed/>
    <w:rsid w:val="0078728F"/>
    <w:pPr>
      <w:spacing w:after="0"/>
      <w:ind w:left="660"/>
    </w:pPr>
    <w:rPr>
      <w:rFonts w:asciiTheme="minorHAnsi" w:hAnsiTheme="minorHAnsi" w:cstheme="minorHAnsi"/>
      <w:sz w:val="18"/>
      <w:szCs w:val="18"/>
    </w:rPr>
  </w:style>
  <w:style w:type="paragraph" w:styleId="5">
    <w:name w:val="toc 5"/>
    <w:basedOn w:val="a0"/>
    <w:next w:val="a0"/>
    <w:autoRedefine/>
    <w:uiPriority w:val="39"/>
    <w:unhideWhenUsed/>
    <w:rsid w:val="0078728F"/>
    <w:pPr>
      <w:spacing w:after="0"/>
      <w:ind w:left="880"/>
    </w:pPr>
    <w:rPr>
      <w:rFonts w:asciiTheme="minorHAnsi" w:hAnsiTheme="minorHAnsi" w:cstheme="minorHAnsi"/>
      <w:sz w:val="18"/>
      <w:szCs w:val="18"/>
    </w:rPr>
  </w:style>
  <w:style w:type="paragraph" w:styleId="6">
    <w:name w:val="toc 6"/>
    <w:basedOn w:val="a0"/>
    <w:next w:val="a0"/>
    <w:autoRedefine/>
    <w:uiPriority w:val="39"/>
    <w:unhideWhenUsed/>
    <w:rsid w:val="0078728F"/>
    <w:pPr>
      <w:spacing w:after="0"/>
      <w:ind w:left="1100"/>
    </w:pPr>
    <w:rPr>
      <w:rFonts w:asciiTheme="minorHAnsi" w:hAnsiTheme="minorHAnsi" w:cstheme="minorHAnsi"/>
      <w:sz w:val="18"/>
      <w:szCs w:val="18"/>
    </w:rPr>
  </w:style>
  <w:style w:type="paragraph" w:styleId="7">
    <w:name w:val="toc 7"/>
    <w:basedOn w:val="a0"/>
    <w:next w:val="a0"/>
    <w:autoRedefine/>
    <w:uiPriority w:val="39"/>
    <w:unhideWhenUsed/>
    <w:rsid w:val="0078728F"/>
    <w:pPr>
      <w:spacing w:after="0"/>
      <w:ind w:left="1320"/>
    </w:pPr>
    <w:rPr>
      <w:rFonts w:asciiTheme="minorHAnsi" w:hAnsiTheme="minorHAnsi" w:cstheme="minorHAnsi"/>
      <w:sz w:val="18"/>
      <w:szCs w:val="18"/>
    </w:rPr>
  </w:style>
  <w:style w:type="paragraph" w:styleId="8">
    <w:name w:val="toc 8"/>
    <w:basedOn w:val="a0"/>
    <w:next w:val="a0"/>
    <w:autoRedefine/>
    <w:uiPriority w:val="39"/>
    <w:unhideWhenUsed/>
    <w:rsid w:val="0078728F"/>
    <w:pPr>
      <w:spacing w:after="0"/>
      <w:ind w:left="1540"/>
    </w:pPr>
    <w:rPr>
      <w:rFonts w:asciiTheme="minorHAnsi" w:hAnsiTheme="minorHAnsi" w:cstheme="minorHAnsi"/>
      <w:sz w:val="18"/>
      <w:szCs w:val="18"/>
    </w:rPr>
  </w:style>
  <w:style w:type="paragraph" w:styleId="9">
    <w:name w:val="toc 9"/>
    <w:basedOn w:val="a0"/>
    <w:next w:val="a0"/>
    <w:autoRedefine/>
    <w:uiPriority w:val="39"/>
    <w:unhideWhenUsed/>
    <w:rsid w:val="0078728F"/>
    <w:pPr>
      <w:spacing w:after="0"/>
      <w:ind w:left="1760"/>
    </w:pPr>
    <w:rPr>
      <w:rFonts w:asciiTheme="minorHAnsi" w:hAnsiTheme="minorHAnsi" w:cstheme="minorHAnsi"/>
      <w:sz w:val="18"/>
      <w:szCs w:val="18"/>
    </w:rPr>
  </w:style>
  <w:style w:type="character" w:styleId="affc">
    <w:name w:val="FollowedHyperlink"/>
    <w:basedOn w:val="a1"/>
    <w:uiPriority w:val="99"/>
    <w:semiHidden/>
    <w:unhideWhenUsed/>
    <w:rsid w:val="00E27FE8"/>
    <w:rPr>
      <w:color w:val="954F72"/>
      <w:u w:val="single"/>
    </w:rPr>
  </w:style>
  <w:style w:type="paragraph" w:customStyle="1" w:styleId="msonormal0">
    <w:name w:val="msonormal"/>
    <w:basedOn w:val="a0"/>
    <w:rsid w:val="00E27FE8"/>
    <w:pPr>
      <w:spacing w:before="100" w:beforeAutospacing="1" w:after="100" w:afterAutospacing="1" w:line="240" w:lineRule="auto"/>
    </w:pPr>
    <w:rPr>
      <w:rFonts w:ascii="新細明體" w:hAnsi="新細明體" w:cs="新細明體"/>
      <w:sz w:val="24"/>
      <w:szCs w:val="24"/>
      <w:lang w:eastAsia="zh-TW"/>
    </w:rPr>
  </w:style>
  <w:style w:type="paragraph" w:customStyle="1" w:styleId="font5">
    <w:name w:val="font5"/>
    <w:basedOn w:val="a0"/>
    <w:rsid w:val="00E27FE8"/>
    <w:pPr>
      <w:spacing w:before="100" w:beforeAutospacing="1" w:after="100" w:afterAutospacing="1" w:line="240" w:lineRule="auto"/>
    </w:pPr>
    <w:rPr>
      <w:rFonts w:ascii="Times New Roman" w:hAnsi="Times New Roman"/>
      <w:color w:val="000000"/>
      <w:sz w:val="24"/>
      <w:szCs w:val="24"/>
      <w:lang w:eastAsia="zh-TW"/>
    </w:rPr>
  </w:style>
  <w:style w:type="paragraph" w:customStyle="1" w:styleId="font6">
    <w:name w:val="font6"/>
    <w:basedOn w:val="a0"/>
    <w:rsid w:val="00E27FE8"/>
    <w:pPr>
      <w:spacing w:before="100" w:beforeAutospacing="1" w:after="100" w:afterAutospacing="1" w:line="240" w:lineRule="auto"/>
    </w:pPr>
    <w:rPr>
      <w:rFonts w:ascii="新細明體" w:hAnsi="新細明體" w:cs="新細明體"/>
      <w:color w:val="000000"/>
      <w:sz w:val="24"/>
      <w:szCs w:val="24"/>
      <w:lang w:eastAsia="zh-TW"/>
    </w:rPr>
  </w:style>
  <w:style w:type="paragraph" w:customStyle="1" w:styleId="font7">
    <w:name w:val="font7"/>
    <w:basedOn w:val="a0"/>
    <w:rsid w:val="00E27FE8"/>
    <w:pPr>
      <w:spacing w:before="100" w:beforeAutospacing="1" w:after="100" w:afterAutospacing="1" w:line="240" w:lineRule="auto"/>
    </w:pPr>
    <w:rPr>
      <w:rFonts w:ascii="新細明體" w:hAnsi="新細明體" w:cs="新細明體"/>
      <w:sz w:val="18"/>
      <w:szCs w:val="18"/>
      <w:lang w:eastAsia="zh-TW"/>
    </w:rPr>
  </w:style>
  <w:style w:type="paragraph" w:customStyle="1" w:styleId="xl63">
    <w:name w:val="xl63"/>
    <w:basedOn w:val="a0"/>
    <w:rsid w:val="00E27FE8"/>
    <w:pPr>
      <w:pBdr>
        <w:left w:val="single" w:sz="8" w:space="0" w:color="000000"/>
        <w:bottom w:val="single" w:sz="8" w:space="0" w:color="000000"/>
        <w:right w:val="single" w:sz="8" w:space="0" w:color="000000"/>
      </w:pBdr>
      <w:spacing w:before="100" w:beforeAutospacing="1" w:after="100" w:afterAutospacing="1" w:line="240" w:lineRule="auto"/>
    </w:pPr>
    <w:rPr>
      <w:rFonts w:ascii="新細明體" w:hAnsi="新細明體" w:cs="新細明體"/>
      <w:color w:val="000000"/>
      <w:sz w:val="24"/>
      <w:szCs w:val="24"/>
      <w:lang w:eastAsia="zh-TW"/>
    </w:rPr>
  </w:style>
  <w:style w:type="paragraph" w:customStyle="1" w:styleId="xl64">
    <w:name w:val="xl64"/>
    <w:basedOn w:val="a0"/>
    <w:rsid w:val="00E27FE8"/>
    <w:pPr>
      <w:pBdr>
        <w:bottom w:val="single" w:sz="8" w:space="0" w:color="000000"/>
        <w:right w:val="single" w:sz="8" w:space="0" w:color="000000"/>
      </w:pBdr>
      <w:spacing w:before="100" w:beforeAutospacing="1" w:after="100" w:afterAutospacing="1" w:line="240" w:lineRule="auto"/>
      <w:ind w:firstLineChars="100" w:firstLine="100"/>
    </w:pPr>
    <w:rPr>
      <w:rFonts w:ascii="Times New Roman" w:hAnsi="Times New Roman"/>
      <w:color w:val="000000"/>
      <w:sz w:val="24"/>
      <w:szCs w:val="24"/>
      <w:lang w:eastAsia="zh-TW"/>
    </w:rPr>
  </w:style>
  <w:style w:type="paragraph" w:customStyle="1" w:styleId="xl65">
    <w:name w:val="xl65"/>
    <w:basedOn w:val="a0"/>
    <w:rsid w:val="00E27FE8"/>
    <w:pPr>
      <w:pBdr>
        <w:bottom w:val="single" w:sz="8" w:space="0" w:color="000000"/>
        <w:right w:val="single" w:sz="8" w:space="0" w:color="000000"/>
      </w:pBdr>
      <w:spacing w:before="100" w:beforeAutospacing="1" w:after="100" w:afterAutospacing="1" w:line="240" w:lineRule="auto"/>
    </w:pPr>
    <w:rPr>
      <w:rFonts w:cs="Calibri"/>
      <w:sz w:val="24"/>
      <w:szCs w:val="24"/>
      <w:lang w:eastAsia="zh-TW"/>
    </w:rPr>
  </w:style>
  <w:style w:type="paragraph" w:customStyle="1" w:styleId="xl66">
    <w:name w:val="xl66"/>
    <w:basedOn w:val="a0"/>
    <w:rsid w:val="00E27FE8"/>
    <w:pPr>
      <w:pBdr>
        <w:bottom w:val="single" w:sz="8" w:space="0" w:color="000000"/>
        <w:right w:val="single" w:sz="8" w:space="0" w:color="000000"/>
      </w:pBdr>
      <w:spacing w:before="100" w:beforeAutospacing="1" w:after="100" w:afterAutospacing="1" w:line="240" w:lineRule="auto"/>
      <w:ind w:firstLineChars="200" w:firstLine="200"/>
    </w:pPr>
    <w:rPr>
      <w:rFonts w:ascii="Times New Roman" w:hAnsi="Times New Roman"/>
      <w:color w:val="000000"/>
      <w:sz w:val="24"/>
      <w:szCs w:val="24"/>
      <w:lang w:eastAsia="zh-TW"/>
    </w:rPr>
  </w:style>
  <w:style w:type="paragraph" w:customStyle="1" w:styleId="xl67">
    <w:name w:val="xl67"/>
    <w:basedOn w:val="a0"/>
    <w:rsid w:val="00E27FE8"/>
    <w:pPr>
      <w:pBdr>
        <w:bottom w:val="single" w:sz="8" w:space="0" w:color="000000"/>
        <w:right w:val="single" w:sz="8" w:space="0" w:color="000000"/>
      </w:pBdr>
      <w:shd w:val="clear" w:color="000000" w:fill="D8E0F2"/>
      <w:spacing w:before="100" w:beforeAutospacing="1" w:after="100" w:afterAutospacing="1" w:line="240" w:lineRule="auto"/>
      <w:ind w:firstLineChars="100" w:firstLine="100"/>
    </w:pPr>
    <w:rPr>
      <w:rFonts w:ascii="Times New Roman" w:hAnsi="Times New Roman"/>
      <w:color w:val="000000"/>
      <w:sz w:val="24"/>
      <w:szCs w:val="24"/>
      <w:lang w:eastAsia="zh-TW"/>
    </w:rPr>
  </w:style>
  <w:style w:type="paragraph" w:customStyle="1" w:styleId="xl68">
    <w:name w:val="xl68"/>
    <w:basedOn w:val="a0"/>
    <w:rsid w:val="00E27FE8"/>
    <w:pPr>
      <w:pBdr>
        <w:bottom w:val="single" w:sz="8" w:space="0" w:color="000000"/>
        <w:right w:val="single" w:sz="8" w:space="0" w:color="000000"/>
      </w:pBdr>
      <w:shd w:val="clear" w:color="000000" w:fill="D8E0F2"/>
      <w:spacing w:before="100" w:beforeAutospacing="1" w:after="100" w:afterAutospacing="1" w:line="240" w:lineRule="auto"/>
      <w:ind w:firstLineChars="200" w:firstLine="200"/>
    </w:pPr>
    <w:rPr>
      <w:rFonts w:ascii="Times New Roman" w:hAnsi="Times New Roman"/>
      <w:color w:val="000000"/>
      <w:sz w:val="24"/>
      <w:szCs w:val="24"/>
      <w:lang w:eastAsia="zh-TW"/>
    </w:rPr>
  </w:style>
  <w:style w:type="paragraph" w:customStyle="1" w:styleId="xl69">
    <w:name w:val="xl69"/>
    <w:basedOn w:val="a0"/>
    <w:rsid w:val="00E27FE8"/>
    <w:pPr>
      <w:pBdr>
        <w:top w:val="single" w:sz="8" w:space="0" w:color="000000"/>
        <w:left w:val="single" w:sz="8" w:space="31" w:color="000000"/>
        <w:bottom w:val="single" w:sz="8" w:space="0" w:color="000000"/>
      </w:pBdr>
      <w:shd w:val="clear" w:color="000000" w:fill="D8E0F2"/>
      <w:spacing w:before="100" w:beforeAutospacing="1" w:after="100" w:afterAutospacing="1" w:line="240" w:lineRule="auto"/>
      <w:ind w:firstLineChars="1500" w:firstLine="1500"/>
    </w:pPr>
    <w:rPr>
      <w:rFonts w:ascii="新細明體" w:hAnsi="新細明體" w:cs="新細明體"/>
      <w:color w:val="000000"/>
      <w:sz w:val="24"/>
      <w:szCs w:val="24"/>
      <w:lang w:eastAsia="zh-TW"/>
    </w:rPr>
  </w:style>
  <w:style w:type="paragraph" w:customStyle="1" w:styleId="xl70">
    <w:name w:val="xl70"/>
    <w:basedOn w:val="a0"/>
    <w:rsid w:val="00E27FE8"/>
    <w:pPr>
      <w:pBdr>
        <w:top w:val="single" w:sz="8" w:space="0" w:color="000000"/>
        <w:bottom w:val="single" w:sz="8" w:space="0" w:color="000000"/>
      </w:pBdr>
      <w:shd w:val="clear" w:color="000000" w:fill="D8E0F2"/>
      <w:spacing w:before="100" w:beforeAutospacing="1" w:after="100" w:afterAutospacing="1" w:line="240" w:lineRule="auto"/>
      <w:ind w:firstLineChars="1500" w:firstLine="1500"/>
    </w:pPr>
    <w:rPr>
      <w:rFonts w:ascii="新細明體" w:hAnsi="新細明體" w:cs="新細明體"/>
      <w:color w:val="000000"/>
      <w:sz w:val="24"/>
      <w:szCs w:val="24"/>
      <w:lang w:eastAsia="zh-TW"/>
    </w:rPr>
  </w:style>
  <w:style w:type="paragraph" w:customStyle="1" w:styleId="xl71">
    <w:name w:val="xl71"/>
    <w:basedOn w:val="a0"/>
    <w:rsid w:val="00E27FE8"/>
    <w:pPr>
      <w:pBdr>
        <w:top w:val="single" w:sz="8" w:space="0" w:color="000000"/>
        <w:bottom w:val="single" w:sz="8" w:space="0" w:color="000000"/>
        <w:right w:val="single" w:sz="8" w:space="0" w:color="000000"/>
      </w:pBdr>
      <w:shd w:val="clear" w:color="000000" w:fill="D8E0F2"/>
      <w:spacing w:before="100" w:beforeAutospacing="1" w:after="100" w:afterAutospacing="1" w:line="240" w:lineRule="auto"/>
      <w:ind w:firstLineChars="1500" w:firstLine="1500"/>
    </w:pPr>
    <w:rPr>
      <w:rFonts w:ascii="新細明體" w:hAnsi="新細明體" w:cs="新細明體"/>
      <w:color w:val="000000"/>
      <w:sz w:val="24"/>
      <w:szCs w:val="24"/>
      <w:lang w:eastAsia="zh-TW"/>
    </w:rPr>
  </w:style>
  <w:style w:type="paragraph" w:customStyle="1" w:styleId="xl72">
    <w:name w:val="xl72"/>
    <w:basedOn w:val="a0"/>
    <w:rsid w:val="00E27FE8"/>
    <w:pPr>
      <w:pBdr>
        <w:left w:val="single" w:sz="8" w:space="0" w:color="000000"/>
        <w:bottom w:val="single" w:sz="8" w:space="0" w:color="000000"/>
        <w:right w:val="single" w:sz="8" w:space="0" w:color="000000"/>
      </w:pBdr>
      <w:spacing w:before="100" w:beforeAutospacing="1" w:after="100" w:afterAutospacing="1" w:line="240" w:lineRule="auto"/>
    </w:pPr>
    <w:rPr>
      <w:rFonts w:cs="Calibri"/>
      <w:sz w:val="24"/>
      <w:szCs w:val="24"/>
      <w:lang w:eastAsia="zh-TW"/>
    </w:rPr>
  </w:style>
  <w:style w:type="paragraph" w:customStyle="1" w:styleId="xl73">
    <w:name w:val="xl73"/>
    <w:basedOn w:val="a0"/>
    <w:rsid w:val="00E27FE8"/>
    <w:pPr>
      <w:pBdr>
        <w:top w:val="single" w:sz="4" w:space="0" w:color="auto"/>
        <w:left w:val="single" w:sz="4" w:space="0" w:color="auto"/>
      </w:pBdr>
      <w:shd w:val="clear" w:color="000000" w:fill="D8D8D8"/>
      <w:spacing w:before="100" w:beforeAutospacing="1" w:after="100" w:afterAutospacing="1" w:line="240" w:lineRule="auto"/>
      <w:jc w:val="center"/>
    </w:pPr>
    <w:rPr>
      <w:rFonts w:cs="Calibri"/>
      <w:sz w:val="24"/>
      <w:szCs w:val="24"/>
      <w:lang w:eastAsia="zh-TW"/>
    </w:rPr>
  </w:style>
  <w:style w:type="paragraph" w:customStyle="1" w:styleId="xl74">
    <w:name w:val="xl74"/>
    <w:basedOn w:val="a0"/>
    <w:rsid w:val="00E27FE8"/>
    <w:pPr>
      <w:pBdr>
        <w:top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75">
    <w:name w:val="xl75"/>
    <w:basedOn w:val="a0"/>
    <w:rsid w:val="00E27FE8"/>
    <w:pPr>
      <w:pBdr>
        <w:top w:val="single" w:sz="4" w:space="0" w:color="auto"/>
        <w:right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76">
    <w:name w:val="xl76"/>
    <w:basedOn w:val="a0"/>
    <w:rsid w:val="00E27FE8"/>
    <w:pPr>
      <w:pBdr>
        <w:left w:val="single" w:sz="4" w:space="0" w:color="auto"/>
        <w:bottom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77">
    <w:name w:val="xl77"/>
    <w:basedOn w:val="a0"/>
    <w:rsid w:val="00E27FE8"/>
    <w:pPr>
      <w:pBdr>
        <w:bottom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78">
    <w:name w:val="xl78"/>
    <w:basedOn w:val="a0"/>
    <w:rsid w:val="00E27FE8"/>
    <w:pPr>
      <w:pBdr>
        <w:bottom w:val="single" w:sz="4" w:space="0" w:color="auto"/>
        <w:right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79">
    <w:name w:val="xl79"/>
    <w:basedOn w:val="a0"/>
    <w:rsid w:val="00E27FE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cs="Calibri"/>
      <w:sz w:val="24"/>
      <w:szCs w:val="24"/>
      <w:lang w:eastAsia="zh-TW"/>
    </w:rPr>
  </w:style>
  <w:style w:type="paragraph" w:customStyle="1" w:styleId="xl80">
    <w:name w:val="xl80"/>
    <w:basedOn w:val="a0"/>
    <w:rsid w:val="00E27F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81">
    <w:name w:val="xl81"/>
    <w:basedOn w:val="a0"/>
    <w:rsid w:val="00E27FE8"/>
    <w:pPr>
      <w:pBdr>
        <w:bottom w:val="single" w:sz="8" w:space="0" w:color="000000"/>
        <w:right w:val="single" w:sz="8" w:space="0" w:color="000000"/>
      </w:pBdr>
      <w:spacing w:before="100" w:beforeAutospacing="1" w:after="100" w:afterAutospacing="1" w:line="240" w:lineRule="auto"/>
      <w:jc w:val="center"/>
    </w:pPr>
    <w:rPr>
      <w:rFonts w:ascii="新細明體" w:hAnsi="新細明體" w:cs="新細明體"/>
      <w:color w:val="000000"/>
      <w:sz w:val="24"/>
      <w:szCs w:val="24"/>
      <w:lang w:eastAsia="zh-TW"/>
    </w:rPr>
  </w:style>
  <w:style w:type="paragraph" w:customStyle="1" w:styleId="xl82">
    <w:name w:val="xl82"/>
    <w:basedOn w:val="a0"/>
    <w:rsid w:val="00E27FE8"/>
    <w:pPr>
      <w:spacing w:before="100" w:beforeAutospacing="1" w:after="100" w:afterAutospacing="1" w:line="240" w:lineRule="auto"/>
      <w:jc w:val="center"/>
    </w:pPr>
    <w:rPr>
      <w:rFonts w:ascii="新細明體" w:hAnsi="新細明體" w:cs="新細明體"/>
      <w:sz w:val="24"/>
      <w:szCs w:val="24"/>
      <w:lang w:eastAsia="zh-TW"/>
    </w:rPr>
  </w:style>
  <w:style w:type="paragraph" w:customStyle="1" w:styleId="xl83">
    <w:name w:val="xl83"/>
    <w:basedOn w:val="a0"/>
    <w:rsid w:val="00E27FE8"/>
    <w:pPr>
      <w:pBdr>
        <w:bottom w:val="single" w:sz="8" w:space="0" w:color="000000"/>
        <w:right w:val="single" w:sz="8" w:space="0" w:color="000000"/>
      </w:pBdr>
      <w:shd w:val="clear" w:color="000000" w:fill="D8E0F2"/>
      <w:spacing w:before="100" w:beforeAutospacing="1" w:after="100" w:afterAutospacing="1" w:line="240" w:lineRule="auto"/>
      <w:jc w:val="center"/>
    </w:pPr>
    <w:rPr>
      <w:rFonts w:ascii="Times New Roman" w:hAnsi="Times New Roman"/>
      <w:color w:val="000000"/>
      <w:sz w:val="24"/>
      <w:szCs w:val="24"/>
      <w:lang w:eastAsia="zh-TW"/>
    </w:rPr>
  </w:style>
  <w:style w:type="paragraph" w:customStyle="1" w:styleId="xl84">
    <w:name w:val="xl84"/>
    <w:basedOn w:val="a0"/>
    <w:rsid w:val="00E27FE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color w:val="000000"/>
      <w:sz w:val="24"/>
      <w:szCs w:val="24"/>
      <w:lang w:eastAsia="zh-TW"/>
    </w:rPr>
  </w:style>
  <w:style w:type="paragraph" w:customStyle="1" w:styleId="xl85">
    <w:name w:val="xl85"/>
    <w:basedOn w:val="a0"/>
    <w:rsid w:val="00E27FE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新細明體" w:hAnsi="新細明體" w:cs="新細明體"/>
      <w:color w:val="000000"/>
      <w:sz w:val="24"/>
      <w:szCs w:val="24"/>
      <w:lang w:eastAsia="zh-TW"/>
    </w:rPr>
  </w:style>
  <w:style w:type="paragraph" w:customStyle="1" w:styleId="xl86">
    <w:name w:val="xl86"/>
    <w:basedOn w:val="a0"/>
    <w:rsid w:val="00E27FE8"/>
    <w:pPr>
      <w:pBdr>
        <w:bottom w:val="single" w:sz="8" w:space="0" w:color="000000"/>
        <w:right w:val="single" w:sz="8" w:space="0" w:color="000000"/>
      </w:pBdr>
      <w:spacing w:before="100" w:beforeAutospacing="1" w:after="100" w:afterAutospacing="1" w:line="240" w:lineRule="auto"/>
      <w:jc w:val="center"/>
    </w:pPr>
    <w:rPr>
      <w:rFonts w:ascii="Times New Roman" w:hAnsi="Times New Roman"/>
      <w:color w:val="000000"/>
      <w:sz w:val="24"/>
      <w:szCs w:val="24"/>
      <w:lang w:eastAsia="zh-TW"/>
    </w:rPr>
  </w:style>
  <w:style w:type="paragraph" w:customStyle="1" w:styleId="xl87">
    <w:name w:val="xl87"/>
    <w:basedOn w:val="a0"/>
    <w:rsid w:val="00E27FE8"/>
    <w:pPr>
      <w:pBdr>
        <w:bottom w:val="single" w:sz="8" w:space="0" w:color="000000"/>
        <w:right w:val="single" w:sz="8" w:space="0" w:color="000000"/>
      </w:pBdr>
      <w:shd w:val="clear" w:color="000000" w:fill="D8E0F2"/>
      <w:spacing w:before="100" w:beforeAutospacing="1" w:after="100" w:afterAutospacing="1" w:line="240" w:lineRule="auto"/>
      <w:jc w:val="center"/>
    </w:pPr>
    <w:rPr>
      <w:rFonts w:ascii="新細明體" w:hAnsi="新細明體" w:cs="新細明體"/>
      <w:color w:val="000000"/>
      <w:sz w:val="24"/>
      <w:szCs w:val="24"/>
      <w:lang w:eastAsia="zh-TW"/>
    </w:rPr>
  </w:style>
  <w:style w:type="numbering" w:customStyle="1" w:styleId="29">
    <w:name w:val="無清單2"/>
    <w:next w:val="a3"/>
    <w:uiPriority w:val="99"/>
    <w:semiHidden/>
    <w:unhideWhenUsed/>
    <w:rsid w:val="00166642"/>
  </w:style>
  <w:style w:type="table" w:customStyle="1" w:styleId="50">
    <w:name w:val="表格格線5"/>
    <w:basedOn w:val="a2"/>
    <w:next w:val="ac"/>
    <w:uiPriority w:val="39"/>
    <w:rsid w:val="00166642"/>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格格線6"/>
    <w:basedOn w:val="a2"/>
    <w:next w:val="ac"/>
    <w:rsid w:val="00C4557D"/>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無清單3"/>
    <w:next w:val="a3"/>
    <w:uiPriority w:val="99"/>
    <w:semiHidden/>
    <w:unhideWhenUsed/>
    <w:rsid w:val="00F5024E"/>
  </w:style>
  <w:style w:type="numbering" w:customStyle="1" w:styleId="111">
    <w:name w:val="無清單11"/>
    <w:next w:val="a3"/>
    <w:uiPriority w:val="99"/>
    <w:semiHidden/>
    <w:unhideWhenUsed/>
    <w:rsid w:val="00F5024E"/>
  </w:style>
  <w:style w:type="paragraph" w:customStyle="1" w:styleId="plantitle">
    <w:name w:val="plantitle"/>
    <w:basedOn w:val="a0"/>
    <w:link w:val="plantitle0"/>
    <w:qFormat/>
    <w:rsid w:val="00F07789"/>
    <w:pPr>
      <w:widowControl w:val="0"/>
      <w:spacing w:beforeLines="50" w:before="50" w:after="120" w:line="480" w:lineRule="exact"/>
      <w:jc w:val="center"/>
      <w:outlineLvl w:val="2"/>
    </w:pPr>
    <w:rPr>
      <w:rFonts w:ascii="標楷體" w:eastAsia="標楷體" w:hAnsi="標楷體" w:cs="Calibri"/>
      <w:color w:val="000000"/>
      <w:sz w:val="28"/>
      <w:szCs w:val="28"/>
      <w:lang w:eastAsia="zh-TW"/>
    </w:rPr>
  </w:style>
  <w:style w:type="character" w:customStyle="1" w:styleId="plantitle0">
    <w:name w:val="plantitle 字元"/>
    <w:basedOn w:val="a1"/>
    <w:link w:val="plantitle"/>
    <w:rsid w:val="00F07789"/>
    <w:rPr>
      <w:rFonts w:ascii="標楷體" w:eastAsia="標楷體" w:hAnsi="標楷體" w:cs="Calibri"/>
      <w:color w:val="000000"/>
      <w:kern w:val="0"/>
      <w:sz w:val="28"/>
      <w:szCs w:val="28"/>
    </w:rPr>
  </w:style>
  <w:style w:type="character" w:styleId="affd">
    <w:name w:val="Strong"/>
    <w:basedOn w:val="a1"/>
    <w:uiPriority w:val="22"/>
    <w:qFormat/>
    <w:rsid w:val="00635574"/>
    <w:rPr>
      <w:b/>
      <w:bCs/>
    </w:rPr>
  </w:style>
  <w:style w:type="table" w:customStyle="1" w:styleId="61">
    <w:name w:val="表格格線61"/>
    <w:basedOn w:val="a2"/>
    <w:next w:val="ac"/>
    <w:rsid w:val="0098781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未解析的提及項目1"/>
    <w:basedOn w:val="a1"/>
    <w:uiPriority w:val="99"/>
    <w:semiHidden/>
    <w:unhideWhenUsed/>
    <w:rsid w:val="00A54875"/>
    <w:rPr>
      <w:color w:val="605E5C"/>
      <w:shd w:val="clear" w:color="auto" w:fill="E1DFDD"/>
    </w:rPr>
  </w:style>
  <w:style w:type="table" w:customStyle="1" w:styleId="70">
    <w:name w:val="表格格線7"/>
    <w:basedOn w:val="a2"/>
    <w:next w:val="ac"/>
    <w:uiPriority w:val="39"/>
    <w:rsid w:val="00EA1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7665">
      <w:bodyDiv w:val="1"/>
      <w:marLeft w:val="0"/>
      <w:marRight w:val="0"/>
      <w:marTop w:val="0"/>
      <w:marBottom w:val="0"/>
      <w:divBdr>
        <w:top w:val="none" w:sz="0" w:space="0" w:color="auto"/>
        <w:left w:val="none" w:sz="0" w:space="0" w:color="auto"/>
        <w:bottom w:val="none" w:sz="0" w:space="0" w:color="auto"/>
        <w:right w:val="none" w:sz="0" w:space="0" w:color="auto"/>
      </w:divBdr>
    </w:div>
    <w:div w:id="57824971">
      <w:bodyDiv w:val="1"/>
      <w:marLeft w:val="0"/>
      <w:marRight w:val="0"/>
      <w:marTop w:val="0"/>
      <w:marBottom w:val="0"/>
      <w:divBdr>
        <w:top w:val="none" w:sz="0" w:space="0" w:color="auto"/>
        <w:left w:val="none" w:sz="0" w:space="0" w:color="auto"/>
        <w:bottom w:val="none" w:sz="0" w:space="0" w:color="auto"/>
        <w:right w:val="none" w:sz="0" w:space="0" w:color="auto"/>
      </w:divBdr>
    </w:div>
    <w:div w:id="109205786">
      <w:bodyDiv w:val="1"/>
      <w:marLeft w:val="0"/>
      <w:marRight w:val="0"/>
      <w:marTop w:val="0"/>
      <w:marBottom w:val="0"/>
      <w:divBdr>
        <w:top w:val="none" w:sz="0" w:space="0" w:color="auto"/>
        <w:left w:val="none" w:sz="0" w:space="0" w:color="auto"/>
        <w:bottom w:val="none" w:sz="0" w:space="0" w:color="auto"/>
        <w:right w:val="none" w:sz="0" w:space="0" w:color="auto"/>
      </w:divBdr>
    </w:div>
    <w:div w:id="316227783">
      <w:bodyDiv w:val="1"/>
      <w:marLeft w:val="0"/>
      <w:marRight w:val="0"/>
      <w:marTop w:val="0"/>
      <w:marBottom w:val="0"/>
      <w:divBdr>
        <w:top w:val="none" w:sz="0" w:space="0" w:color="auto"/>
        <w:left w:val="none" w:sz="0" w:space="0" w:color="auto"/>
        <w:bottom w:val="none" w:sz="0" w:space="0" w:color="auto"/>
        <w:right w:val="none" w:sz="0" w:space="0" w:color="auto"/>
      </w:divBdr>
    </w:div>
    <w:div w:id="325209836">
      <w:bodyDiv w:val="1"/>
      <w:marLeft w:val="0"/>
      <w:marRight w:val="0"/>
      <w:marTop w:val="0"/>
      <w:marBottom w:val="0"/>
      <w:divBdr>
        <w:top w:val="none" w:sz="0" w:space="0" w:color="auto"/>
        <w:left w:val="none" w:sz="0" w:space="0" w:color="auto"/>
        <w:bottom w:val="none" w:sz="0" w:space="0" w:color="auto"/>
        <w:right w:val="none" w:sz="0" w:space="0" w:color="auto"/>
      </w:divBdr>
    </w:div>
    <w:div w:id="562762170">
      <w:bodyDiv w:val="1"/>
      <w:marLeft w:val="0"/>
      <w:marRight w:val="0"/>
      <w:marTop w:val="0"/>
      <w:marBottom w:val="0"/>
      <w:divBdr>
        <w:top w:val="none" w:sz="0" w:space="0" w:color="auto"/>
        <w:left w:val="none" w:sz="0" w:space="0" w:color="auto"/>
        <w:bottom w:val="none" w:sz="0" w:space="0" w:color="auto"/>
        <w:right w:val="none" w:sz="0" w:space="0" w:color="auto"/>
      </w:divBdr>
    </w:div>
    <w:div w:id="568006590">
      <w:bodyDiv w:val="1"/>
      <w:marLeft w:val="0"/>
      <w:marRight w:val="0"/>
      <w:marTop w:val="0"/>
      <w:marBottom w:val="0"/>
      <w:divBdr>
        <w:top w:val="none" w:sz="0" w:space="0" w:color="auto"/>
        <w:left w:val="none" w:sz="0" w:space="0" w:color="auto"/>
        <w:bottom w:val="none" w:sz="0" w:space="0" w:color="auto"/>
        <w:right w:val="none" w:sz="0" w:space="0" w:color="auto"/>
      </w:divBdr>
    </w:div>
    <w:div w:id="572206457">
      <w:bodyDiv w:val="1"/>
      <w:marLeft w:val="0"/>
      <w:marRight w:val="0"/>
      <w:marTop w:val="0"/>
      <w:marBottom w:val="0"/>
      <w:divBdr>
        <w:top w:val="none" w:sz="0" w:space="0" w:color="auto"/>
        <w:left w:val="none" w:sz="0" w:space="0" w:color="auto"/>
        <w:bottom w:val="none" w:sz="0" w:space="0" w:color="auto"/>
        <w:right w:val="none" w:sz="0" w:space="0" w:color="auto"/>
      </w:divBdr>
    </w:div>
    <w:div w:id="745495813">
      <w:bodyDiv w:val="1"/>
      <w:marLeft w:val="0"/>
      <w:marRight w:val="0"/>
      <w:marTop w:val="0"/>
      <w:marBottom w:val="0"/>
      <w:divBdr>
        <w:top w:val="none" w:sz="0" w:space="0" w:color="auto"/>
        <w:left w:val="none" w:sz="0" w:space="0" w:color="auto"/>
        <w:bottom w:val="none" w:sz="0" w:space="0" w:color="auto"/>
        <w:right w:val="none" w:sz="0" w:space="0" w:color="auto"/>
      </w:divBdr>
      <w:divsChild>
        <w:div w:id="859121696">
          <w:marLeft w:val="0"/>
          <w:marRight w:val="0"/>
          <w:marTop w:val="0"/>
          <w:marBottom w:val="0"/>
          <w:divBdr>
            <w:top w:val="none" w:sz="0" w:space="0" w:color="auto"/>
            <w:left w:val="none" w:sz="0" w:space="0" w:color="auto"/>
            <w:bottom w:val="none" w:sz="0" w:space="0" w:color="auto"/>
            <w:right w:val="none" w:sz="0" w:space="0" w:color="auto"/>
          </w:divBdr>
        </w:div>
        <w:div w:id="809518109">
          <w:marLeft w:val="0"/>
          <w:marRight w:val="0"/>
          <w:marTop w:val="0"/>
          <w:marBottom w:val="0"/>
          <w:divBdr>
            <w:top w:val="none" w:sz="0" w:space="0" w:color="auto"/>
            <w:left w:val="none" w:sz="0" w:space="0" w:color="auto"/>
            <w:bottom w:val="none" w:sz="0" w:space="0" w:color="auto"/>
            <w:right w:val="none" w:sz="0" w:space="0" w:color="auto"/>
          </w:divBdr>
          <w:divsChild>
            <w:div w:id="325785756">
              <w:marLeft w:val="0"/>
              <w:marRight w:val="0"/>
              <w:marTop w:val="0"/>
              <w:marBottom w:val="0"/>
              <w:divBdr>
                <w:top w:val="none" w:sz="0" w:space="0" w:color="auto"/>
                <w:left w:val="none" w:sz="0" w:space="0" w:color="auto"/>
                <w:bottom w:val="none" w:sz="0" w:space="0" w:color="auto"/>
                <w:right w:val="none" w:sz="0" w:space="0" w:color="auto"/>
              </w:divBdr>
              <w:divsChild>
                <w:div w:id="7750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158743">
      <w:bodyDiv w:val="1"/>
      <w:marLeft w:val="0"/>
      <w:marRight w:val="0"/>
      <w:marTop w:val="0"/>
      <w:marBottom w:val="0"/>
      <w:divBdr>
        <w:top w:val="none" w:sz="0" w:space="0" w:color="auto"/>
        <w:left w:val="none" w:sz="0" w:space="0" w:color="auto"/>
        <w:bottom w:val="none" w:sz="0" w:space="0" w:color="auto"/>
        <w:right w:val="none" w:sz="0" w:space="0" w:color="auto"/>
      </w:divBdr>
      <w:divsChild>
        <w:div w:id="747073945">
          <w:marLeft w:val="547"/>
          <w:marRight w:val="0"/>
          <w:marTop w:val="0"/>
          <w:marBottom w:val="0"/>
          <w:divBdr>
            <w:top w:val="none" w:sz="0" w:space="0" w:color="auto"/>
            <w:left w:val="none" w:sz="0" w:space="0" w:color="auto"/>
            <w:bottom w:val="none" w:sz="0" w:space="0" w:color="auto"/>
            <w:right w:val="none" w:sz="0" w:space="0" w:color="auto"/>
          </w:divBdr>
        </w:div>
      </w:divsChild>
    </w:div>
    <w:div w:id="1007437161">
      <w:bodyDiv w:val="1"/>
      <w:marLeft w:val="0"/>
      <w:marRight w:val="0"/>
      <w:marTop w:val="0"/>
      <w:marBottom w:val="0"/>
      <w:divBdr>
        <w:top w:val="none" w:sz="0" w:space="0" w:color="auto"/>
        <w:left w:val="none" w:sz="0" w:space="0" w:color="auto"/>
        <w:bottom w:val="none" w:sz="0" w:space="0" w:color="auto"/>
        <w:right w:val="none" w:sz="0" w:space="0" w:color="auto"/>
      </w:divBdr>
    </w:div>
    <w:div w:id="1560936879">
      <w:bodyDiv w:val="1"/>
      <w:marLeft w:val="0"/>
      <w:marRight w:val="0"/>
      <w:marTop w:val="0"/>
      <w:marBottom w:val="0"/>
      <w:divBdr>
        <w:top w:val="none" w:sz="0" w:space="0" w:color="auto"/>
        <w:left w:val="none" w:sz="0" w:space="0" w:color="auto"/>
        <w:bottom w:val="none" w:sz="0" w:space="0" w:color="auto"/>
        <w:right w:val="none" w:sz="0" w:space="0" w:color="auto"/>
      </w:divBdr>
    </w:div>
    <w:div w:id="1621372649">
      <w:bodyDiv w:val="1"/>
      <w:marLeft w:val="0"/>
      <w:marRight w:val="0"/>
      <w:marTop w:val="0"/>
      <w:marBottom w:val="0"/>
      <w:divBdr>
        <w:top w:val="none" w:sz="0" w:space="0" w:color="auto"/>
        <w:left w:val="none" w:sz="0" w:space="0" w:color="auto"/>
        <w:bottom w:val="none" w:sz="0" w:space="0" w:color="auto"/>
        <w:right w:val="none" w:sz="0" w:space="0" w:color="auto"/>
      </w:divBdr>
    </w:div>
    <w:div w:id="1701516922">
      <w:bodyDiv w:val="1"/>
      <w:marLeft w:val="0"/>
      <w:marRight w:val="0"/>
      <w:marTop w:val="0"/>
      <w:marBottom w:val="0"/>
      <w:divBdr>
        <w:top w:val="none" w:sz="0" w:space="0" w:color="auto"/>
        <w:left w:val="none" w:sz="0" w:space="0" w:color="auto"/>
        <w:bottom w:val="none" w:sz="0" w:space="0" w:color="auto"/>
        <w:right w:val="none" w:sz="0" w:space="0" w:color="auto"/>
      </w:divBdr>
    </w:div>
    <w:div w:id="1720744082">
      <w:bodyDiv w:val="1"/>
      <w:marLeft w:val="0"/>
      <w:marRight w:val="0"/>
      <w:marTop w:val="0"/>
      <w:marBottom w:val="0"/>
      <w:divBdr>
        <w:top w:val="none" w:sz="0" w:space="0" w:color="auto"/>
        <w:left w:val="none" w:sz="0" w:space="0" w:color="auto"/>
        <w:bottom w:val="none" w:sz="0" w:space="0" w:color="auto"/>
        <w:right w:val="none" w:sz="0" w:space="0" w:color="auto"/>
      </w:divBdr>
      <w:divsChild>
        <w:div w:id="652805495">
          <w:marLeft w:val="0"/>
          <w:marRight w:val="0"/>
          <w:marTop w:val="0"/>
          <w:marBottom w:val="0"/>
          <w:divBdr>
            <w:top w:val="none" w:sz="0" w:space="0" w:color="auto"/>
            <w:left w:val="none" w:sz="0" w:space="0" w:color="auto"/>
            <w:bottom w:val="none" w:sz="0" w:space="0" w:color="auto"/>
            <w:right w:val="none" w:sz="0" w:space="0" w:color="auto"/>
          </w:divBdr>
        </w:div>
      </w:divsChild>
    </w:div>
    <w:div w:id="1879513538">
      <w:bodyDiv w:val="1"/>
      <w:marLeft w:val="0"/>
      <w:marRight w:val="0"/>
      <w:marTop w:val="0"/>
      <w:marBottom w:val="0"/>
      <w:divBdr>
        <w:top w:val="none" w:sz="0" w:space="0" w:color="auto"/>
        <w:left w:val="none" w:sz="0" w:space="0" w:color="auto"/>
        <w:bottom w:val="none" w:sz="0" w:space="0" w:color="auto"/>
        <w:right w:val="none" w:sz="0" w:space="0" w:color="auto"/>
      </w:divBdr>
    </w:div>
    <w:div w:id="1879969157">
      <w:bodyDiv w:val="1"/>
      <w:marLeft w:val="0"/>
      <w:marRight w:val="0"/>
      <w:marTop w:val="0"/>
      <w:marBottom w:val="0"/>
      <w:divBdr>
        <w:top w:val="none" w:sz="0" w:space="0" w:color="auto"/>
        <w:left w:val="none" w:sz="0" w:space="0" w:color="auto"/>
        <w:bottom w:val="none" w:sz="0" w:space="0" w:color="auto"/>
        <w:right w:val="none" w:sz="0" w:space="0" w:color="auto"/>
      </w:divBdr>
    </w:div>
    <w:div w:id="1922521708">
      <w:bodyDiv w:val="1"/>
      <w:marLeft w:val="0"/>
      <w:marRight w:val="0"/>
      <w:marTop w:val="0"/>
      <w:marBottom w:val="0"/>
      <w:divBdr>
        <w:top w:val="none" w:sz="0" w:space="0" w:color="auto"/>
        <w:left w:val="none" w:sz="0" w:space="0" w:color="auto"/>
        <w:bottom w:val="none" w:sz="0" w:space="0" w:color="auto"/>
        <w:right w:val="none" w:sz="0" w:space="0" w:color="auto"/>
      </w:divBdr>
    </w:div>
    <w:div w:id="1925188113">
      <w:bodyDiv w:val="1"/>
      <w:marLeft w:val="0"/>
      <w:marRight w:val="0"/>
      <w:marTop w:val="0"/>
      <w:marBottom w:val="0"/>
      <w:divBdr>
        <w:top w:val="none" w:sz="0" w:space="0" w:color="auto"/>
        <w:left w:val="none" w:sz="0" w:space="0" w:color="auto"/>
        <w:bottom w:val="none" w:sz="0" w:space="0" w:color="auto"/>
        <w:right w:val="none" w:sz="0" w:space="0" w:color="auto"/>
      </w:divBdr>
    </w:div>
    <w:div w:id="206648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7AD35-D539-471C-A4F6-5608F808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2788</Words>
  <Characters>15898</Characters>
  <Application>Microsoft Office Word</Application>
  <DocSecurity>0</DocSecurity>
  <Lines>132</Lines>
  <Paragraphs>37</Paragraphs>
  <ScaleCrop>false</ScaleCrop>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陳怡君</dc:creator>
  <cp:keywords/>
  <dc:description/>
  <cp:lastModifiedBy>李恆立</cp:lastModifiedBy>
  <cp:revision>7</cp:revision>
  <cp:lastPrinted>2024-08-02T08:10:00Z</cp:lastPrinted>
  <dcterms:created xsi:type="dcterms:W3CDTF">2025-02-18T07:23:00Z</dcterms:created>
  <dcterms:modified xsi:type="dcterms:W3CDTF">2025-02-19T02:03:00Z</dcterms:modified>
</cp:coreProperties>
</file>