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C9" w:rsidRDefault="00066013" w:rsidP="00717CD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="008B34CD">
        <w:rPr>
          <w:rFonts w:ascii="標楷體" w:eastAsia="標楷體" w:hAnsi="標楷體" w:hint="eastAsia"/>
          <w:b/>
          <w:sz w:val="28"/>
          <w:szCs w:val="28"/>
        </w:rPr>
        <w:t>康與</w:t>
      </w:r>
      <w:r>
        <w:rPr>
          <w:rFonts w:ascii="標楷體" w:eastAsia="標楷體" w:hAnsi="標楷體" w:hint="eastAsia"/>
          <w:b/>
          <w:sz w:val="28"/>
          <w:szCs w:val="28"/>
        </w:rPr>
        <w:t>體</w:t>
      </w:r>
      <w:r w:rsidR="008B34CD">
        <w:rPr>
          <w:rFonts w:ascii="標楷體" w:eastAsia="標楷體" w:hAnsi="標楷體" w:hint="eastAsia"/>
          <w:b/>
          <w:sz w:val="28"/>
          <w:szCs w:val="28"/>
        </w:rPr>
        <w:t>育</w:t>
      </w:r>
      <w:r>
        <w:rPr>
          <w:rFonts w:ascii="標楷體" w:eastAsia="標楷體" w:hAnsi="標楷體" w:hint="eastAsia"/>
          <w:b/>
          <w:sz w:val="28"/>
          <w:szCs w:val="28"/>
        </w:rPr>
        <w:t>領域</w:t>
      </w:r>
      <w:r w:rsidR="008B34CD">
        <w:rPr>
          <w:rFonts w:ascii="標楷體" w:eastAsia="標楷體" w:hAnsi="標楷體" w:hint="eastAsia"/>
          <w:b/>
          <w:sz w:val="28"/>
          <w:szCs w:val="28"/>
        </w:rPr>
        <w:t>--</w:t>
      </w:r>
      <w:r>
        <w:rPr>
          <w:rFonts w:ascii="標楷體" w:eastAsia="標楷體" w:hAnsi="標楷體" w:hint="eastAsia"/>
          <w:b/>
          <w:sz w:val="28"/>
          <w:szCs w:val="28"/>
        </w:rPr>
        <w:t>潛水</w:t>
      </w:r>
      <w:r w:rsidR="00717CD9" w:rsidRPr="002D3992">
        <w:rPr>
          <w:rFonts w:ascii="標楷體" w:eastAsia="標楷體" w:hAnsi="標楷體" w:hint="eastAsia"/>
          <w:b/>
          <w:sz w:val="28"/>
          <w:szCs w:val="28"/>
        </w:rPr>
        <w:t>教學教案設計</w:t>
      </w:r>
    </w:p>
    <w:p w:rsidR="00717CD9" w:rsidRDefault="00717CD9" w:rsidP="00717CD9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17CD9">
        <w:rPr>
          <w:rFonts w:ascii="標楷體" w:eastAsia="標楷體" w:hAnsi="標楷體" w:hint="eastAsia"/>
          <w:b/>
          <w:szCs w:val="24"/>
        </w:rPr>
        <w:t>教學規劃：</w:t>
      </w:r>
    </w:p>
    <w:p w:rsidR="00692465" w:rsidRDefault="00567179" w:rsidP="0061085E">
      <w:pPr>
        <w:ind w:left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61085E">
        <w:rPr>
          <w:rFonts w:ascii="標楷體" w:eastAsia="標楷體" w:hAnsi="標楷體" w:hint="eastAsia"/>
          <w:b/>
          <w:szCs w:val="24"/>
        </w:rPr>
        <w:t>本次</w:t>
      </w:r>
      <w:r w:rsidR="008B34CD" w:rsidRPr="0061085E">
        <w:rPr>
          <w:rFonts w:ascii="標楷體" w:eastAsia="標楷體" w:hAnsi="標楷體" w:hint="eastAsia"/>
          <w:b/>
          <w:szCs w:val="24"/>
        </w:rPr>
        <w:t>健康與體育領域課程設計，</w:t>
      </w:r>
      <w:r w:rsidR="0061085E">
        <w:rPr>
          <w:rFonts w:ascii="標楷體" w:eastAsia="標楷體" w:hAnsi="標楷體" w:hint="eastAsia"/>
          <w:b/>
          <w:szCs w:val="24"/>
        </w:rPr>
        <w:t>是以本校</w:t>
      </w:r>
      <w:r>
        <w:rPr>
          <w:rFonts w:ascii="標楷體" w:eastAsia="標楷體" w:hAnsi="標楷體" w:hint="eastAsia"/>
          <w:b/>
          <w:szCs w:val="24"/>
        </w:rPr>
        <w:t>特色課程(水肺潛水)進行，</w:t>
      </w:r>
      <w:r w:rsidR="003E6C50" w:rsidRPr="0061085E">
        <w:rPr>
          <w:rFonts w:ascii="標楷體" w:eastAsia="標楷體" w:hAnsi="標楷體" w:hint="eastAsia"/>
          <w:b/>
          <w:szCs w:val="24"/>
        </w:rPr>
        <w:t>結合健康與體育領域課程中</w:t>
      </w:r>
      <w:r>
        <w:rPr>
          <w:rFonts w:ascii="標楷體" w:eastAsia="標楷體" w:hAnsi="標楷體" w:hint="eastAsia"/>
          <w:b/>
          <w:szCs w:val="24"/>
        </w:rPr>
        <w:t>的游泳課程及環境議題來規劃設計。</w:t>
      </w:r>
    </w:p>
    <w:p w:rsidR="00BF53BF" w:rsidRDefault="00BF53BF" w:rsidP="0061085E">
      <w:pPr>
        <w:ind w:left="567"/>
        <w:rPr>
          <w:rFonts w:ascii="標楷體" w:eastAsia="標楷體" w:hAnsi="標楷體"/>
          <w:b/>
          <w:szCs w:val="24"/>
        </w:rPr>
      </w:pPr>
    </w:p>
    <w:p w:rsidR="00BF53BF" w:rsidRDefault="00BF53BF" w:rsidP="00BF53B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Pr="00717CD9">
        <w:rPr>
          <w:rFonts w:ascii="標楷體" w:eastAsia="標楷體" w:hAnsi="標楷體" w:hint="eastAsia"/>
          <w:b/>
          <w:szCs w:val="24"/>
        </w:rPr>
        <w:t>教學活動設計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167"/>
        <w:gridCol w:w="451"/>
        <w:gridCol w:w="77"/>
        <w:gridCol w:w="528"/>
        <w:gridCol w:w="752"/>
        <w:gridCol w:w="3759"/>
      </w:tblGrid>
      <w:tr w:rsidR="00BF53BF" w:rsidRPr="00155053" w:rsidTr="003646AD">
        <w:tc>
          <w:tcPr>
            <w:tcW w:w="797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</w:t>
            </w: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領域</w:t>
            </w:r>
          </w:p>
        </w:tc>
        <w:tc>
          <w:tcPr>
            <w:tcW w:w="1741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健康與體育領域</w:t>
            </w:r>
          </w:p>
        </w:tc>
        <w:tc>
          <w:tcPr>
            <w:tcW w:w="653" w:type="pct"/>
            <w:gridSpan w:val="3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設計者</w:t>
            </w:r>
          </w:p>
        </w:tc>
        <w:tc>
          <w:tcPr>
            <w:tcW w:w="1809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陳志宏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單元名稱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BF53BF" w:rsidRPr="00155053" w:rsidRDefault="00BF53BF" w:rsidP="003646AD">
            <w:pPr>
              <w:ind w:left="1025" w:hangingChars="427" w:hanging="10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潛水課程</w:t>
            </w:r>
          </w:p>
        </w:tc>
        <w:tc>
          <w:tcPr>
            <w:tcW w:w="653" w:type="pct"/>
            <w:gridSpan w:val="3"/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版本</w:t>
            </w:r>
          </w:p>
        </w:tc>
        <w:tc>
          <w:tcPr>
            <w:tcW w:w="1809" w:type="pc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活動名稱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Default="00BF53BF" w:rsidP="003646AD">
            <w:pPr>
              <w:ind w:left="1025" w:hangingChars="427" w:hanging="10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1水中海王子</w:t>
            </w:r>
          </w:p>
          <w:p w:rsidR="00BF53BF" w:rsidRDefault="00BF53BF" w:rsidP="003646AD">
            <w:pPr>
              <w:ind w:left="1025" w:hangingChars="427" w:hanging="10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2海中不迷往</w:t>
            </w:r>
          </w:p>
          <w:p w:rsidR="00BF53BF" w:rsidRDefault="00BF53BF" w:rsidP="003646AD">
            <w:pPr>
              <w:ind w:left="1025" w:hangingChars="427" w:hanging="10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活動3</w:t>
            </w:r>
            <w:r>
              <w:rPr>
                <w:rFonts w:ascii="標楷體" w:eastAsia="標楷體" w:hAnsi="標楷體" w:hint="eastAsia"/>
                <w:szCs w:val="24"/>
              </w:rPr>
              <w:t>環保小鬥士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學習/教育階段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ind w:left="1025" w:hangingChars="427" w:hanging="10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第三學習階段 六年級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授課時間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ind w:left="1025" w:hangingChars="427" w:hanging="10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節課</w:t>
            </w:r>
            <w:r>
              <w:rPr>
                <w:rFonts w:ascii="標楷體" w:eastAsia="標楷體" w:hAnsi="標楷體" w:hint="eastAsia"/>
                <w:szCs w:val="24"/>
              </w:rPr>
              <w:t>;400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分鐘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學習目標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</w:tcPr>
          <w:p w:rsidR="00BF53BF" w:rsidRPr="008B34CD" w:rsidRDefault="00BF53BF" w:rsidP="003646A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 Unicode MS"/>
                <w:szCs w:val="24"/>
              </w:rPr>
            </w:pPr>
            <w:r w:rsidRPr="00D05CC1">
              <w:rPr>
                <w:rFonts w:ascii="標楷體" w:eastAsia="標楷體" w:hAnsi="標楷體" w:cs="Arial Unicode MS" w:hint="eastAsia"/>
                <w:szCs w:val="24"/>
              </w:rPr>
              <w:t>認識潛水裝備(</w:t>
            </w:r>
            <w:r>
              <w:rPr>
                <w:rFonts w:ascii="標楷體" w:eastAsia="標楷體" w:hAnsi="標楷體" w:cs="Arial Unicode MS" w:hint="eastAsia"/>
                <w:szCs w:val="24"/>
              </w:rPr>
              <w:t>浮潛三寶、呼吸調節器、浮力調整裝置B.C.、三用錶</w:t>
            </w:r>
            <w:r w:rsidRPr="00D05CC1">
              <w:rPr>
                <w:rFonts w:ascii="標楷體" w:eastAsia="標楷體" w:hAnsi="標楷體" w:cs="Arial Unicode MS" w:hint="eastAsia"/>
                <w:szCs w:val="24"/>
              </w:rPr>
              <w:t>、氣瓶</w:t>
            </w:r>
            <w:r>
              <w:rPr>
                <w:rFonts w:ascii="標楷體" w:eastAsia="標楷體" w:hAnsi="標楷體" w:cs="Arial Unicode MS" w:hint="eastAsia"/>
                <w:szCs w:val="24"/>
              </w:rPr>
              <w:t>、配重帶)</w:t>
            </w:r>
            <w:r w:rsidRPr="008B34CD">
              <w:rPr>
                <w:rFonts w:ascii="標楷體" w:eastAsia="標楷體" w:hAnsi="標楷體" w:cs="Arial Unicode MS" w:hint="eastAsia"/>
                <w:szCs w:val="24"/>
              </w:rPr>
              <w:t>功能。</w:t>
            </w:r>
          </w:p>
          <w:p w:rsidR="00BF53BF" w:rsidRPr="00D05CC1" w:rsidRDefault="00BF53BF" w:rsidP="003646A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 Unicode MS"/>
                <w:szCs w:val="24"/>
              </w:rPr>
            </w:pPr>
            <w:r w:rsidRPr="00D05CC1">
              <w:rPr>
                <w:rFonts w:ascii="標楷體" w:eastAsia="標楷體" w:hAnsi="標楷體" w:cs="Arial Unicode MS" w:hint="eastAsia"/>
                <w:szCs w:val="24"/>
              </w:rPr>
              <w:t>學會正確穿戴潛水裝備。</w:t>
            </w:r>
          </w:p>
          <w:p w:rsidR="00BF53BF" w:rsidRPr="00D05CC1" w:rsidRDefault="00BF53BF" w:rsidP="003646A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 Unicode MS"/>
                <w:szCs w:val="24"/>
              </w:rPr>
            </w:pPr>
            <w:r w:rsidRPr="00D05CC1">
              <w:rPr>
                <w:rFonts w:ascii="標楷體" w:eastAsia="標楷體" w:hAnsi="標楷體" w:cs="Arial Unicode MS" w:hint="eastAsia"/>
                <w:szCs w:val="24"/>
              </w:rPr>
              <w:t>能身體力行撿拾海洋中的垃圾。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總綱核心</w:t>
            </w:r>
          </w:p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素養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</w:tcPr>
          <w:p w:rsidR="00BF53BF" w:rsidRDefault="00BF53BF" w:rsidP="003646AD">
            <w:pPr>
              <w:pStyle w:val="Default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B2 具備善用科技、資訊與各類媒體之能力，培養相關倫理及媒體識讀的素養，俾能分析、思辨、批判人與科技、資訊及媒體之關係。</w:t>
            </w:r>
          </w:p>
          <w:p w:rsidR="00BF53BF" w:rsidRPr="00155053" w:rsidRDefault="00BF53BF" w:rsidP="003646AD">
            <w:pPr>
              <w:pStyle w:val="Default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 w:rsidRPr="002E5838">
              <w:rPr>
                <w:rFonts w:eastAsia="標楷體" w:hint="eastAsia"/>
              </w:rPr>
              <w:t>2 具備</w:t>
            </w:r>
            <w:r>
              <w:rPr>
                <w:rFonts w:eastAsia="標楷體" w:hint="eastAsia"/>
              </w:rPr>
              <w:t>自我文化認同的信念，並尊重與欣賞多元文化，積極關心全球異體及國際情勢，且能順應時代脈動與社會需要，發展國際理解、多元文化價值觀與世界和平的胸懷</w:t>
            </w:r>
            <w:r w:rsidRPr="002E5838">
              <w:rPr>
                <w:rFonts w:eastAsia="標楷體" w:hint="eastAsia"/>
              </w:rPr>
              <w:t>。</w:t>
            </w:r>
          </w:p>
        </w:tc>
      </w:tr>
      <w:tr w:rsidR="00BF53BF" w:rsidRPr="00155053" w:rsidTr="003646AD">
        <w:tc>
          <w:tcPr>
            <w:tcW w:w="797" w:type="pct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健康與體育</w:t>
            </w:r>
          </w:p>
          <w:p w:rsidR="00BF53BF" w:rsidRPr="00BC116B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BF53BF" w:rsidRPr="00D05CC1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  <w:r w:rsidRPr="00D05CC1">
              <w:rPr>
                <w:rFonts w:ascii="標楷體" w:eastAsia="標楷體" w:hAnsi="標楷體" w:cs="細明體_HKSCS" w:hint="eastAsia"/>
                <w:szCs w:val="24"/>
              </w:rPr>
              <w:t>健體-E-B2 具備應用體育與健康相關科技及資訊的基本素養，並理解各類媒體刊載、報導有關體育與健康內容的意義與影響。</w:t>
            </w:r>
          </w:p>
          <w:p w:rsidR="00BF53BF" w:rsidRPr="00D05CC1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BF53BF" w:rsidRPr="00155053" w:rsidRDefault="00BF53BF" w:rsidP="003646AD">
            <w:pPr>
              <w:pStyle w:val="Default"/>
              <w:rPr>
                <w:rFonts w:eastAsia="標楷體"/>
              </w:rPr>
            </w:pPr>
            <w:r w:rsidRPr="00D05CC1">
              <w:rPr>
                <w:rFonts w:eastAsia="標楷體" w:cs="細明體_HKSCS" w:hint="eastAsia"/>
              </w:rPr>
              <w:t>健體-E-C2具備同理他人感受，在體育活動和健康生活中樂於與人互動，並與團隊成員合作，促進身心健康。</w:t>
            </w:r>
          </w:p>
        </w:tc>
        <w:tc>
          <w:tcPr>
            <w:tcW w:w="254" w:type="pct"/>
            <w:gridSpan w:val="2"/>
            <w:vMerge w:val="restart"/>
            <w:shd w:val="clear" w:color="auto" w:fill="auto"/>
            <w:vAlign w:val="center"/>
          </w:tcPr>
          <w:p w:rsidR="00BF53BF" w:rsidRPr="00155053" w:rsidRDefault="00BF53BF" w:rsidP="003646AD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學習重點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F53BF" w:rsidRPr="00155053" w:rsidRDefault="00BF53BF" w:rsidP="003646AD">
            <w:pPr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2171" w:type="pct"/>
            <w:gridSpan w:val="2"/>
            <w:tcBorders>
              <w:right w:val="thickThinSmallGap" w:sz="18" w:space="0" w:color="auto"/>
            </w:tcBorders>
            <w:shd w:val="clear" w:color="auto" w:fill="auto"/>
          </w:tcPr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能認識潛水裝備和功能。</w:t>
            </w:r>
          </w:p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能正確穿戴及使用潛水裝備。</w:t>
            </w:r>
          </w:p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能</w:t>
            </w:r>
            <w:r>
              <w:rPr>
                <w:rFonts w:ascii="標楷體" w:eastAsia="標楷體" w:hAnsi="標楷體" w:cs="Arial Unicode MS" w:hint="eastAsia"/>
                <w:szCs w:val="24"/>
              </w:rPr>
              <w:t>正確辨別水中進行方向</w:t>
            </w:r>
            <w:r w:rsidRPr="005C66E6">
              <w:rPr>
                <w:rFonts w:ascii="標楷體" w:eastAsia="標楷體" w:hAnsi="標楷體" w:cs="Arial Unicode MS" w:hint="eastAsia"/>
                <w:szCs w:val="24"/>
              </w:rPr>
              <w:t>。</w:t>
            </w:r>
          </w:p>
          <w:p w:rsidR="00BF53BF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能透過潛水活動關心水中的汙染，並身體</w:t>
            </w:r>
          </w:p>
          <w:p w:rsidR="00BF53BF" w:rsidRPr="00155053" w:rsidRDefault="00BF53BF" w:rsidP="003646AD">
            <w:pPr>
              <w:ind w:leftChars="10" w:left="1018" w:hangingChars="414" w:hanging="994"/>
              <w:rPr>
                <w:rFonts w:ascii="標楷體" w:eastAsia="標楷體" w:hAnsi="標楷體" w:cs="細明體_HKSC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力行從事淨海活動。</w:t>
            </w:r>
          </w:p>
        </w:tc>
      </w:tr>
      <w:tr w:rsidR="00BF53BF" w:rsidRPr="00155053" w:rsidTr="003646AD">
        <w:tc>
          <w:tcPr>
            <w:tcW w:w="797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524" w:type="pct"/>
            <w:vMerge/>
            <w:shd w:val="clear" w:color="auto" w:fill="auto"/>
          </w:tcPr>
          <w:p w:rsidR="00BF53BF" w:rsidRPr="00155053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</w:tc>
        <w:tc>
          <w:tcPr>
            <w:tcW w:w="254" w:type="pct"/>
            <w:gridSpan w:val="2"/>
            <w:vMerge/>
            <w:shd w:val="clear" w:color="auto" w:fill="auto"/>
          </w:tcPr>
          <w:p w:rsidR="00BF53BF" w:rsidRPr="00155053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F53BF" w:rsidRPr="00155053" w:rsidRDefault="00BF53BF" w:rsidP="003646AD">
            <w:pPr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2171" w:type="pct"/>
            <w:gridSpan w:val="2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認識潛水裝備。</w:t>
            </w:r>
          </w:p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認識氣候和潮汐。</w:t>
            </w:r>
          </w:p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正確穿戴潛水裝備。</w:t>
            </w:r>
          </w:p>
          <w:p w:rsidR="00BF53BF" w:rsidRPr="005C66E6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辨識</w:t>
            </w:r>
            <w:r>
              <w:rPr>
                <w:rFonts w:ascii="標楷體" w:eastAsia="標楷體" w:hAnsi="標楷體" w:cs="Arial Unicode MS" w:hint="eastAsia"/>
                <w:szCs w:val="24"/>
              </w:rPr>
              <w:t>水中方向</w:t>
            </w:r>
            <w:r w:rsidRPr="005C66E6">
              <w:rPr>
                <w:rFonts w:ascii="標楷體" w:eastAsia="標楷體" w:hAnsi="標楷體" w:cs="Arial Unicode MS" w:hint="eastAsia"/>
                <w:szCs w:val="24"/>
              </w:rPr>
              <w:t>。</w:t>
            </w:r>
          </w:p>
          <w:p w:rsidR="00BF53BF" w:rsidRPr="00C27A48" w:rsidRDefault="00BF53BF" w:rsidP="003646AD">
            <w:pPr>
              <w:ind w:leftChars="10" w:left="1018" w:hangingChars="414" w:hanging="994"/>
              <w:rPr>
                <w:rFonts w:ascii="標楷體" w:eastAsia="標楷體" w:hAnsi="標楷體" w:cs="Arial Unicode MS"/>
                <w:szCs w:val="24"/>
              </w:rPr>
            </w:pPr>
            <w:r w:rsidRPr="005C66E6">
              <w:rPr>
                <w:rFonts w:ascii="標楷體" w:eastAsia="標楷體" w:hAnsi="標楷體" w:cs="Arial Unicode MS" w:hint="eastAsia"/>
                <w:szCs w:val="24"/>
              </w:rPr>
              <w:t>透過潛水進行撿拾海洋垃圾的活動。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學習策略</w:t>
            </w:r>
          </w:p>
        </w:tc>
        <w:tc>
          <w:tcPr>
            <w:tcW w:w="4203" w:type="pct"/>
            <w:gridSpan w:val="6"/>
            <w:tcBorders>
              <w:right w:val="thickThinSmallGap" w:sz="18" w:space="0" w:color="auto"/>
            </w:tcBorders>
            <w:shd w:val="clear" w:color="auto" w:fill="auto"/>
          </w:tcPr>
          <w:p w:rsidR="00BF53BF" w:rsidRPr="00D05CC1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1.</w:t>
            </w:r>
            <w:r w:rsidRPr="00D05CC1">
              <w:rPr>
                <w:rFonts w:ascii="標楷體" w:eastAsia="標楷體" w:hAnsi="標楷體" w:cs="細明體_HKSCS" w:hint="eastAsia"/>
                <w:szCs w:val="24"/>
              </w:rPr>
              <w:t>利用影片介紹潛水裝備，以及其穿戴的方式。</w:t>
            </w:r>
          </w:p>
          <w:p w:rsidR="00BF53BF" w:rsidRPr="00D05CC1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2.</w:t>
            </w:r>
            <w:r w:rsidRPr="00D05CC1">
              <w:rPr>
                <w:rFonts w:ascii="標楷體" w:eastAsia="標楷體" w:hAnsi="標楷體" w:cs="細明體_HKSCS" w:hint="eastAsia"/>
                <w:szCs w:val="24"/>
              </w:rPr>
              <w:t>能依據步驟，實際進行潛水裝備的穿戴，並且穿戴正確。</w:t>
            </w:r>
          </w:p>
          <w:p w:rsidR="00BF53BF" w:rsidRPr="005E2356" w:rsidRDefault="00BF53BF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3.</w:t>
            </w:r>
            <w:r w:rsidRPr="00D05CC1">
              <w:rPr>
                <w:rFonts w:ascii="標楷體" w:eastAsia="標楷體" w:hAnsi="標楷體" w:cs="細明體_HKSCS" w:hint="eastAsia"/>
                <w:szCs w:val="24"/>
              </w:rPr>
              <w:t>利用影片介紹海洋汙染的嚴重性。</w:t>
            </w:r>
          </w:p>
        </w:tc>
      </w:tr>
      <w:tr w:rsidR="00BF53BF" w:rsidRPr="00155053" w:rsidTr="003646AD">
        <w:tc>
          <w:tcPr>
            <w:tcW w:w="797" w:type="pct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BF53BF" w:rsidRPr="00155053" w:rsidRDefault="00BF53BF" w:rsidP="003646AD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策略</w:t>
            </w:r>
          </w:p>
        </w:tc>
        <w:tc>
          <w:tcPr>
            <w:tcW w:w="4203" w:type="pct"/>
            <w:gridSpan w:val="6"/>
            <w:tcBorders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BF53BF" w:rsidRPr="00D05CC1" w:rsidRDefault="00BF53BF" w:rsidP="003646AD">
            <w:pPr>
              <w:jc w:val="both"/>
              <w:rPr>
                <w:rFonts w:ascii="標楷體" w:eastAsia="標楷體" w:hAnsi="標楷體" w:cs="細明體_HKSCS"/>
                <w:szCs w:val="24"/>
              </w:rPr>
            </w:pPr>
            <w:r w:rsidRPr="00D05CC1">
              <w:rPr>
                <w:rFonts w:ascii="標楷體" w:eastAsia="標楷體" w:hAnsi="標楷體" w:cs="細明體_HKSCS" w:hint="eastAsia"/>
                <w:szCs w:val="24"/>
              </w:rPr>
              <w:t>1.討論、發表。</w:t>
            </w:r>
          </w:p>
          <w:p w:rsidR="00BF53BF" w:rsidRPr="00D05CC1" w:rsidRDefault="00BF53BF" w:rsidP="003646AD">
            <w:pPr>
              <w:jc w:val="both"/>
              <w:rPr>
                <w:rFonts w:ascii="標楷體" w:eastAsia="標楷體" w:hAnsi="標楷體" w:cs="細明體_HKSCS"/>
                <w:szCs w:val="24"/>
              </w:rPr>
            </w:pPr>
            <w:r w:rsidRPr="00D05CC1">
              <w:rPr>
                <w:rFonts w:ascii="標楷體" w:eastAsia="標楷體" w:hAnsi="標楷體" w:cs="細明體_HKSCS" w:hint="eastAsia"/>
                <w:szCs w:val="24"/>
              </w:rPr>
              <w:t>2.實際穿戴操作和進行潛水活動。</w:t>
            </w:r>
          </w:p>
          <w:p w:rsidR="00BF53BF" w:rsidRPr="00155053" w:rsidRDefault="00BF53BF" w:rsidP="003646AD">
            <w:pPr>
              <w:jc w:val="both"/>
              <w:rPr>
                <w:rFonts w:ascii="標楷體" w:eastAsia="標楷體" w:hAnsi="標楷體" w:cs="細明體_HKSCS"/>
                <w:szCs w:val="24"/>
              </w:rPr>
            </w:pPr>
            <w:r w:rsidRPr="00D05CC1">
              <w:rPr>
                <w:rFonts w:ascii="標楷體" w:eastAsia="標楷體" w:hAnsi="標楷體" w:cs="細明體_HKSCS" w:hint="eastAsia"/>
                <w:szCs w:val="24"/>
              </w:rPr>
              <w:t>3.實際從事淨海活動，能撿拾海洋中的垃圾，讓大海恢復乾淨。</w:t>
            </w:r>
          </w:p>
        </w:tc>
      </w:tr>
    </w:tbl>
    <w:p w:rsidR="00717CD9" w:rsidRDefault="00717CD9">
      <w:pPr>
        <w:widowControl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6323"/>
        <w:gridCol w:w="812"/>
        <w:gridCol w:w="966"/>
        <w:gridCol w:w="1035"/>
      </w:tblGrid>
      <w:tr w:rsidR="00717CD9" w:rsidRPr="00155053" w:rsidTr="003E6C50">
        <w:trPr>
          <w:trHeight w:val="503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717CD9" w:rsidRPr="00FA0688" w:rsidRDefault="00717CD9" w:rsidP="000C7731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lastRenderedPageBreak/>
              <w:t>單元</w:t>
            </w:r>
            <w:r w:rsidRPr="00FA0688">
              <w:rPr>
                <w:rFonts w:ascii="標楷體" w:eastAsia="標楷體" w:hAnsi="標楷體" w:cs="細明體_HKSCS" w:hint="eastAsia"/>
                <w:b/>
                <w:sz w:val="28"/>
                <w:szCs w:val="28"/>
                <w:lang w:eastAsia="zh-HK"/>
              </w:rPr>
              <w:t>活動1</w:t>
            </w:r>
            <w:r w:rsidR="004D2EAD"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t>水中海王子</w:t>
            </w:r>
          </w:p>
        </w:tc>
      </w:tr>
      <w:tr w:rsidR="00717CD9" w:rsidRPr="00155053" w:rsidTr="003E6C50">
        <w:trPr>
          <w:trHeight w:val="659"/>
        </w:trPr>
        <w:tc>
          <w:tcPr>
            <w:tcW w:w="5000" w:type="pct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7CD9" w:rsidRPr="00155053" w:rsidRDefault="00717CD9" w:rsidP="000C7731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FA0688">
              <w:rPr>
                <w:rFonts w:ascii="標楷體" w:eastAsia="標楷體" w:hAnsi="標楷體" w:cs="細明體_HKSCS" w:hint="eastAsia"/>
                <w:b/>
                <w:szCs w:val="24"/>
              </w:rPr>
              <w:t>課中</w:t>
            </w:r>
            <w:r>
              <w:rPr>
                <w:rFonts w:ascii="標楷體" w:eastAsia="標楷體" w:hAnsi="標楷體" w:cs="細明體_HKSCS" w:hint="eastAsia"/>
                <w:b/>
                <w:szCs w:val="24"/>
              </w:rPr>
              <w:t>探究活動</w:t>
            </w:r>
          </w:p>
        </w:tc>
      </w:tr>
      <w:tr w:rsidR="00717CD9" w:rsidRPr="00155053" w:rsidTr="00821490">
        <w:trPr>
          <w:trHeight w:val="435"/>
        </w:trPr>
        <w:tc>
          <w:tcPr>
            <w:tcW w:w="603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17CD9" w:rsidRPr="00146517" w:rsidRDefault="00717CD9" w:rsidP="000C7731">
            <w:pPr>
              <w:rPr>
                <w:rFonts w:ascii="標楷體" w:eastAsia="標楷體" w:hAnsi="標楷體"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3043" w:type="pct"/>
            <w:shd w:val="clear" w:color="auto" w:fill="auto"/>
          </w:tcPr>
          <w:p w:rsidR="00717CD9" w:rsidRPr="00DB6B53" w:rsidRDefault="00717CD9" w:rsidP="000C7731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主要活動</w:t>
            </w:r>
            <w:r w:rsidRPr="006D393D">
              <w:rPr>
                <w:rFonts w:ascii="標楷體" w:eastAsia="標楷體" w:hAnsi="標楷體" w:cs="細明體_HKSCS" w:hint="eastAsia"/>
                <w:b/>
                <w:szCs w:val="24"/>
              </w:rPr>
              <w:t>流程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17CD9" w:rsidRPr="00155053" w:rsidRDefault="00717CD9" w:rsidP="000C7731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時間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CD9" w:rsidRPr="00155053" w:rsidRDefault="00717CD9" w:rsidP="000C7731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評量</w:t>
            </w:r>
          </w:p>
          <w:p w:rsidR="00717CD9" w:rsidRPr="00155053" w:rsidRDefault="00717CD9" w:rsidP="000C7731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方式</w:t>
            </w:r>
          </w:p>
        </w:tc>
        <w:tc>
          <w:tcPr>
            <w:tcW w:w="499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E6C50" w:rsidRDefault="00E909D9" w:rsidP="003E6C50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教學</w:t>
            </w:r>
          </w:p>
          <w:p w:rsidR="00717CD9" w:rsidRPr="00155053" w:rsidRDefault="00E909D9" w:rsidP="003E6C50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資源</w:t>
            </w:r>
          </w:p>
        </w:tc>
      </w:tr>
      <w:tr w:rsidR="00717CD9" w:rsidRPr="00155053" w:rsidTr="00821490">
        <w:trPr>
          <w:trHeight w:val="983"/>
        </w:trPr>
        <w:tc>
          <w:tcPr>
            <w:tcW w:w="603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17CD9" w:rsidRPr="00692465" w:rsidRDefault="00717CD9" w:rsidP="000C77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3" w:type="pct"/>
            <w:shd w:val="clear" w:color="auto" w:fill="auto"/>
          </w:tcPr>
          <w:p w:rsidR="00717CD9" w:rsidRPr="00692465" w:rsidRDefault="00717CD9" w:rsidP="001E524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細明體_HKSCS"/>
                <w:b/>
                <w:szCs w:val="24"/>
              </w:rPr>
            </w:pPr>
            <w:r w:rsidRPr="00692465">
              <w:rPr>
                <w:rFonts w:ascii="標楷體" w:eastAsia="標楷體" w:hAnsi="標楷體" w:cs="細明體_HKSCS" w:hint="eastAsia"/>
                <w:b/>
                <w:szCs w:val="24"/>
              </w:rPr>
              <w:t>課前準備</w:t>
            </w:r>
          </w:p>
          <w:p w:rsidR="00FD7824" w:rsidRPr="00692465" w:rsidRDefault="00FD7824" w:rsidP="00FD7824">
            <w:pPr>
              <w:pStyle w:val="a3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ind w:leftChars="0" w:left="321" w:hanging="283"/>
              <w:rPr>
                <w:rFonts w:ascii="標楷體" w:eastAsia="標楷體" w:hAnsi="標楷體" w:cs="細明體_HKSCS"/>
                <w:szCs w:val="24"/>
              </w:rPr>
            </w:pPr>
            <w:r w:rsidRPr="00692465">
              <w:rPr>
                <w:rFonts w:ascii="標楷體" w:eastAsia="標楷體" w:hAnsi="標楷體" w:cs="細明體_HKSCS" w:hint="eastAsia"/>
                <w:szCs w:val="24"/>
              </w:rPr>
              <w:t>教師利用</w:t>
            </w:r>
            <w:r w:rsidR="005E2356" w:rsidRPr="00692465">
              <w:rPr>
                <w:rFonts w:ascii="標楷體" w:eastAsia="標楷體" w:hAnsi="標楷體" w:cs="細明體_HKSCS" w:hint="eastAsia"/>
                <w:szCs w:val="24"/>
              </w:rPr>
              <w:t>VR情境引起學習動機，提及學習階段學生浮潛課程</w:t>
            </w:r>
            <w:r w:rsidRPr="00692465">
              <w:rPr>
                <w:rFonts w:ascii="標楷體" w:eastAsia="標楷體" w:hAnsi="標楷體" w:cs="細明體_HKSCS" w:hint="eastAsia"/>
                <w:szCs w:val="24"/>
              </w:rPr>
              <w:t>，喚醒先備知識</w:t>
            </w:r>
          </w:p>
          <w:p w:rsidR="00FD7824" w:rsidRPr="00692465" w:rsidRDefault="00FD7824" w:rsidP="00FD7824">
            <w:pPr>
              <w:suppressAutoHyphens/>
              <w:kinsoku w:val="0"/>
              <w:overflowPunct w:val="0"/>
              <w:autoSpaceDE w:val="0"/>
              <w:autoSpaceDN w:val="0"/>
              <w:ind w:left="38"/>
              <w:rPr>
                <w:rFonts w:ascii="標楷體" w:eastAsia="標楷體" w:hAnsi="標楷體" w:cs="細明體_HKSCS"/>
                <w:szCs w:val="24"/>
              </w:rPr>
            </w:pPr>
          </w:p>
          <w:p w:rsidR="00717CD9" w:rsidRPr="00692465" w:rsidRDefault="00717CD9" w:rsidP="001E5248">
            <w:pPr>
              <w:pStyle w:val="a3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 w:rsidRPr="00692465">
              <w:rPr>
                <w:rFonts w:ascii="標楷體" w:eastAsia="標楷體" w:hAnsi="標楷體" w:cs="細明體_HKSCS" w:hint="eastAsia"/>
                <w:b/>
                <w:szCs w:val="24"/>
              </w:rPr>
              <w:t>關鍵提問</w:t>
            </w:r>
          </w:p>
          <w:p w:rsidR="001E5248" w:rsidRPr="00692465" w:rsidRDefault="00FD7824" w:rsidP="001E5248">
            <w:pPr>
              <w:suppressAutoHyphens/>
              <w:kinsoku w:val="0"/>
              <w:overflowPunct w:val="0"/>
              <w:autoSpaceDE w:val="0"/>
              <w:autoSpaceDN w:val="0"/>
              <w:ind w:left="323"/>
              <w:jc w:val="both"/>
              <w:rPr>
                <w:rFonts w:ascii="標楷體" w:eastAsia="標楷體" w:hAnsi="標楷體"/>
              </w:rPr>
            </w:pPr>
            <w:r w:rsidRPr="00692465">
              <w:rPr>
                <w:rFonts w:ascii="標楷體" w:eastAsia="標楷體" w:hAnsi="標楷體" w:hint="eastAsia"/>
              </w:rPr>
              <w:t>利用</w:t>
            </w:r>
            <w:r w:rsidR="00E909D9">
              <w:rPr>
                <w:rFonts w:ascii="標楷體" w:eastAsia="標楷體" w:hAnsi="標楷體" w:hint="eastAsia"/>
              </w:rPr>
              <w:t>浮</w:t>
            </w:r>
            <w:r w:rsidR="00692465" w:rsidRPr="00692465">
              <w:rPr>
                <w:rFonts w:ascii="標楷體" w:eastAsia="標楷體" w:hAnsi="標楷體" w:hint="eastAsia"/>
              </w:rPr>
              <w:t>潛</w:t>
            </w:r>
            <w:r w:rsidR="00E909D9">
              <w:rPr>
                <w:rFonts w:ascii="標楷體" w:eastAsia="標楷體" w:hAnsi="標楷體" w:hint="eastAsia"/>
              </w:rPr>
              <w:t>及水肺潛</w:t>
            </w:r>
            <w:r w:rsidR="00692465" w:rsidRPr="00692465">
              <w:rPr>
                <w:rFonts w:ascii="標楷體" w:eastAsia="標楷體" w:hAnsi="標楷體" w:hint="eastAsia"/>
              </w:rPr>
              <w:t>水</w:t>
            </w:r>
            <w:r w:rsidR="00E909D9">
              <w:rPr>
                <w:rFonts w:ascii="標楷體" w:eastAsia="標楷體" w:hAnsi="標楷體" w:hint="eastAsia"/>
              </w:rPr>
              <w:t>呼吸問題</w:t>
            </w:r>
            <w:r w:rsidRPr="00692465">
              <w:rPr>
                <w:rFonts w:ascii="標楷體" w:eastAsia="標楷體" w:hAnsi="標楷體" w:hint="eastAsia"/>
              </w:rPr>
              <w:t>的關鍵提問，讓學生討論提問內容。</w:t>
            </w:r>
          </w:p>
          <w:p w:rsidR="00717CD9" w:rsidRPr="00692465" w:rsidRDefault="00731EC6" w:rsidP="001E5248">
            <w:pPr>
              <w:pStyle w:val="a3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</w:t>
            </w:r>
            <w:r w:rsidR="00717CD9" w:rsidRPr="00692465">
              <w:rPr>
                <w:rFonts w:ascii="標楷體" w:eastAsia="標楷體" w:hAnsi="標楷體" w:cs="細明體_HKSCS" w:hint="eastAsia"/>
                <w:b/>
                <w:szCs w:val="24"/>
              </w:rPr>
              <w:t>活動</w:t>
            </w:r>
          </w:p>
          <w:p w:rsidR="00FD7824" w:rsidRDefault="00E909D9" w:rsidP="00FD782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浮潛三寶及水肺潛水裝備介紹</w:t>
            </w:r>
            <w:r w:rsidR="00FD7824" w:rsidRPr="00692465">
              <w:rPr>
                <w:rFonts w:ascii="標楷體" w:eastAsia="標楷體" w:hAnsi="標楷體" w:hint="eastAsia"/>
              </w:rPr>
              <w:t>。</w:t>
            </w:r>
          </w:p>
          <w:p w:rsidR="000B7069" w:rsidRDefault="000B7069" w:rsidP="000B7069">
            <w:pPr>
              <w:pStyle w:val="a3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 w:hint="eastAsia"/>
              </w:rPr>
              <w:t xml:space="preserve">介紹浮潛三寶：面鏡、呼吸管和蛙鞋是浮潛的三項基本配備，故稱為浮潛三寶。 </w:t>
            </w:r>
          </w:p>
          <w:p w:rsidR="000B7069" w:rsidRPr="000B7069" w:rsidRDefault="000B7069" w:rsidP="000B706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面鏡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0B7069" w:rsidRDefault="000B7069" w:rsidP="000B7069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 w:hint="eastAsia"/>
              </w:rPr>
              <w:t>面鏡除了可以觀看水中美景外，也有保護</w:t>
            </w:r>
            <w:r w:rsidRPr="000B7069">
              <w:rPr>
                <w:rFonts w:ascii="標楷體" w:eastAsia="標楷體" w:hAnsi="標楷體"/>
              </w:rPr>
              <w:t xml:space="preserve"> </w:t>
            </w:r>
            <w:r w:rsidRPr="000B7069">
              <w:rPr>
                <w:rFonts w:ascii="標楷體" w:eastAsia="標楷體" w:hAnsi="標楷體" w:hint="eastAsia"/>
              </w:rPr>
              <w:t>眼睛不受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B7069" w:rsidRPr="000B7069" w:rsidRDefault="000B7069" w:rsidP="000B7069">
            <w:pPr>
              <w:pStyle w:val="a3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海水刺激</w:t>
            </w:r>
            <w:r w:rsidRPr="000B7069">
              <w:rPr>
                <w:rFonts w:ascii="標楷體" w:eastAsia="標楷體" w:hAnsi="標楷體" w:hint="eastAsia"/>
              </w:rPr>
              <w:t>等作用。</w:t>
            </w:r>
          </w:p>
          <w:p w:rsidR="000B7069" w:rsidRDefault="000B7069" w:rsidP="000B7069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 w:hint="eastAsia"/>
              </w:rPr>
              <w:t>選擇面鏡時，應以適合自己的臉型為考</w:t>
            </w:r>
            <w:r>
              <w:rPr>
                <w:rFonts w:ascii="標楷體" w:eastAsia="標楷體" w:hAnsi="標楷體" w:hint="eastAsia"/>
              </w:rPr>
              <w:t>量，</w:t>
            </w:r>
            <w:r w:rsidRPr="000B7069">
              <w:rPr>
                <w:rFonts w:ascii="標楷體" w:eastAsia="標楷體" w:hAnsi="標楷體" w:hint="eastAsia"/>
              </w:rPr>
              <w:t>可把面鏡</w:t>
            </w:r>
          </w:p>
          <w:p w:rsidR="000B7069" w:rsidRDefault="000B7069" w:rsidP="000B7069">
            <w:pPr>
              <w:pStyle w:val="a3"/>
              <w:ind w:leftChars="0" w:left="840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 w:hint="eastAsia"/>
              </w:rPr>
              <w:t>輕輕貼在臉上，然後用鼻子吸氣，經過一段時間如果能繼續保持吸住的情況，才是氣密而不漏水的面鏡。</w:t>
            </w:r>
          </w:p>
          <w:p w:rsidR="000B7069" w:rsidRPr="000B7069" w:rsidRDefault="00525477" w:rsidP="000B70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B7069">
              <w:rPr>
                <w:rFonts w:ascii="標楷體" w:eastAsia="標楷體" w:hAnsi="標楷體" w:hint="eastAsia"/>
              </w:rPr>
              <w:t>呼吸管</w:t>
            </w:r>
            <w:r w:rsidR="000B7069">
              <w:rPr>
                <w:rFonts w:ascii="新細明體" w:eastAsia="新細明體" w:hAnsi="新細明體" w:hint="eastAsia"/>
              </w:rPr>
              <w:t>：</w:t>
            </w:r>
          </w:p>
          <w:p w:rsidR="000B7069" w:rsidRDefault="000B7069" w:rsidP="000B7069">
            <w:pPr>
              <w:pStyle w:val="a3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/>
              </w:rPr>
              <w:t>(1)</w:t>
            </w:r>
            <w:r w:rsidRPr="000B7069">
              <w:rPr>
                <w:rFonts w:ascii="標楷體" w:eastAsia="標楷體" w:hAnsi="標楷體" w:hint="eastAsia"/>
              </w:rPr>
              <w:t>呼吸管，是讓浮潛者在水中呼吸換氣之用。</w:t>
            </w:r>
          </w:p>
          <w:p w:rsidR="00525477" w:rsidRDefault="000B7069" w:rsidP="00525477">
            <w:pPr>
              <w:pStyle w:val="a3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/>
              </w:rPr>
              <w:t>(2)</w:t>
            </w:r>
            <w:r w:rsidRPr="000B7069">
              <w:rPr>
                <w:rFonts w:ascii="標楷體" w:eastAsia="標楷體" w:hAnsi="標楷體" w:hint="eastAsia"/>
              </w:rPr>
              <w:t>呼吸管</w:t>
            </w:r>
            <w:r>
              <w:rPr>
                <w:rFonts w:ascii="標楷體" w:eastAsia="標楷體" w:hAnsi="標楷體" w:hint="eastAsia"/>
              </w:rPr>
              <w:t>選擇，</w:t>
            </w:r>
            <w:r w:rsidRPr="000B7069">
              <w:rPr>
                <w:rFonts w:ascii="標楷體" w:eastAsia="標楷體" w:hAnsi="標楷體" w:hint="eastAsia"/>
              </w:rPr>
              <w:t>可依個人的喜好做選擇。選擇呼吸</w:t>
            </w:r>
          </w:p>
          <w:p w:rsidR="00525477" w:rsidRDefault="00525477" w:rsidP="00525477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B7069" w:rsidRPr="00525477">
              <w:rPr>
                <w:rFonts w:ascii="標楷體" w:eastAsia="標楷體" w:hAnsi="標楷體" w:hint="eastAsia"/>
              </w:rPr>
              <w:t>管時，先考慮是否合嘴，</w:t>
            </w:r>
            <w:r w:rsidR="000B7069" w:rsidRPr="00525477">
              <w:rPr>
                <w:rFonts w:ascii="標楷體" w:eastAsia="標楷體" w:hAnsi="標楷體"/>
              </w:rPr>
              <w:t xml:space="preserve"> </w:t>
            </w:r>
            <w:r w:rsidR="000B7069" w:rsidRPr="00525477">
              <w:rPr>
                <w:rFonts w:ascii="標楷體" w:eastAsia="標楷體" w:hAnsi="標楷體" w:hint="eastAsia"/>
              </w:rPr>
              <w:t>再試試通氣是否順暢，</w:t>
            </w:r>
          </w:p>
          <w:p w:rsidR="000B7069" w:rsidRPr="00525477" w:rsidRDefault="00525477" w:rsidP="00525477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B7069" w:rsidRPr="00525477">
              <w:rPr>
                <w:rFonts w:ascii="標楷體" w:eastAsia="標楷體" w:hAnsi="標楷體" w:hint="eastAsia"/>
              </w:rPr>
              <w:t>是否容易呼吸、容易排水？</w:t>
            </w:r>
          </w:p>
          <w:p w:rsidR="000B7069" w:rsidRDefault="000B7069" w:rsidP="000B7069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呼吸管位在面鏡左側的束帶上，角度微向後傾。</w:t>
            </w:r>
          </w:p>
          <w:p w:rsidR="000B7069" w:rsidRPr="000B7069" w:rsidRDefault="00525477" w:rsidP="005254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B7069">
              <w:rPr>
                <w:rFonts w:ascii="標楷體" w:eastAsia="標楷體" w:hAnsi="標楷體" w:hint="eastAsia"/>
              </w:rPr>
              <w:t>蛙鞋</w:t>
            </w:r>
            <w:r w:rsidR="000B7069" w:rsidRPr="000B7069">
              <w:rPr>
                <w:rFonts w:ascii="標楷體" w:eastAsia="標楷體" w:hAnsi="標楷體" w:hint="eastAsia"/>
              </w:rPr>
              <w:t>：</w:t>
            </w:r>
          </w:p>
          <w:p w:rsidR="005B6DBA" w:rsidRPr="00525477" w:rsidRDefault="000B7069" w:rsidP="0052547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0B7069">
              <w:rPr>
                <w:rFonts w:ascii="標楷體" w:eastAsia="標楷體" w:hAnsi="標楷體" w:hint="eastAsia"/>
              </w:rPr>
              <w:t>浮潛時所穿戴的蛙鞋，是為了讓潛水者在水中，節省</w:t>
            </w:r>
            <w:r w:rsidRPr="00525477">
              <w:rPr>
                <w:rFonts w:ascii="標楷體" w:eastAsia="標楷體" w:hAnsi="標楷體" w:hint="eastAsia"/>
              </w:rPr>
              <w:t>體力和增加推進力。</w:t>
            </w:r>
            <w:r w:rsidRPr="00525477">
              <w:rPr>
                <w:rFonts w:ascii="標楷體" w:eastAsia="標楷體" w:hAnsi="標楷體"/>
              </w:rPr>
              <w:t xml:space="preserve"> </w:t>
            </w:r>
          </w:p>
          <w:p w:rsidR="00525477" w:rsidRDefault="005B6DBA" w:rsidP="005B6D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B7069" w:rsidRPr="005B6DBA">
              <w:rPr>
                <w:rFonts w:ascii="標楷體" w:eastAsia="標楷體" w:hAnsi="標楷體"/>
              </w:rPr>
              <w:t>(2)</w:t>
            </w:r>
            <w:r w:rsidR="000B7069" w:rsidRPr="005B6DBA">
              <w:rPr>
                <w:rFonts w:ascii="標楷體" w:eastAsia="標楷體" w:hAnsi="標楷體" w:hint="eastAsia"/>
              </w:rPr>
              <w:t>一般浮潛以選擇面積小、材質較軟的腳套式蛙鞋</w:t>
            </w:r>
          </w:p>
          <w:p w:rsidR="00E909D9" w:rsidRPr="005B6DBA" w:rsidRDefault="00525477" w:rsidP="005B6D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0B7069" w:rsidRPr="005B6DBA">
              <w:rPr>
                <w:rFonts w:ascii="標楷體" w:eastAsia="標楷體" w:hAnsi="標楷體" w:hint="eastAsia"/>
              </w:rPr>
              <w:t>為佳。</w:t>
            </w:r>
          </w:p>
          <w:p w:rsidR="00E909D9" w:rsidRDefault="00E909D9" w:rsidP="00E909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E909D9">
              <w:rPr>
                <w:rFonts w:ascii="標楷體" w:eastAsia="標楷體" w:hAnsi="標楷體" w:hint="eastAsia"/>
              </w:rPr>
              <w:t>教師發放</w:t>
            </w:r>
            <w:r w:rsidR="005B6DBA">
              <w:rPr>
                <w:rFonts w:ascii="標楷體" w:eastAsia="標楷體" w:hAnsi="標楷體" w:hint="eastAsia"/>
              </w:rPr>
              <w:t>浮潛裝備給為位學生，依序指導學生如何操作著裝，並利用進行水中練習</w:t>
            </w:r>
          </w:p>
          <w:p w:rsidR="005B6DBA" w:rsidRDefault="009B5F8A" w:rsidP="00E909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介紹潛水裝備</w:t>
            </w:r>
          </w:p>
          <w:p w:rsidR="001F35F7" w:rsidRDefault="001F35F7" w:rsidP="001F35F7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1F35F7">
              <w:rPr>
                <w:rFonts w:ascii="標楷體" w:eastAsia="標楷體" w:hAnsi="標楷體" w:hint="eastAsia"/>
              </w:rPr>
              <w:t>呼吸調節器</w:t>
            </w:r>
          </w:p>
          <w:p w:rsidR="001F35F7" w:rsidRPr="001F35F7" w:rsidRDefault="001F35F7" w:rsidP="001F35F7">
            <w:pPr>
              <w:pStyle w:val="a3"/>
              <w:ind w:leftChars="0" w:left="840"/>
              <w:rPr>
                <w:rFonts w:ascii="標楷體" w:eastAsia="標楷體" w:hAnsi="標楷體"/>
              </w:rPr>
            </w:pPr>
            <w:r w:rsidRPr="001F35F7">
              <w:rPr>
                <w:rFonts w:ascii="標楷體" w:eastAsia="標楷體" w:hAnsi="標楷體" w:hint="eastAsia"/>
              </w:rPr>
              <w:t>調節氣瓶內所輸送出來的空氣壓力，分配高壓氣</w:t>
            </w:r>
            <w:r w:rsidRPr="001F35F7">
              <w:rPr>
                <w:rFonts w:ascii="標楷體" w:eastAsia="標楷體" w:hAnsi="標楷體" w:hint="eastAsia"/>
              </w:rPr>
              <w:lastRenderedPageBreak/>
              <w:t>管、中壓氣管、低壓氣管三種充氣管連節。</w:t>
            </w:r>
          </w:p>
          <w:p w:rsidR="009B5F8A" w:rsidRPr="00E909D9" w:rsidRDefault="001F35F7" w:rsidP="009B5F8A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C33619" w:rsidRPr="00C33619">
              <w:rPr>
                <w:rFonts w:ascii="標楷體" w:eastAsia="標楷體" w:hAnsi="標楷體" w:hint="eastAsia"/>
              </w:rPr>
              <w:t>浮力調整裝置</w:t>
            </w:r>
            <w:r w:rsidR="00C33619">
              <w:rPr>
                <w:rFonts w:ascii="標楷體" w:eastAsia="標楷體" w:hAnsi="標楷體" w:hint="eastAsia"/>
              </w:rPr>
              <w:t>(B.C.)</w:t>
            </w:r>
          </w:p>
          <w:p w:rsidR="00525477" w:rsidRDefault="00C33619" w:rsidP="00C33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F35F7">
              <w:rPr>
                <w:rFonts w:ascii="標楷體" w:eastAsia="標楷體" w:hAnsi="標楷體" w:hint="eastAsia"/>
              </w:rPr>
              <w:t xml:space="preserve">   </w:t>
            </w:r>
            <w:r w:rsidRPr="00C33619">
              <w:rPr>
                <w:rFonts w:ascii="標楷體" w:eastAsia="標楷體" w:hAnsi="標楷體" w:hint="eastAsia"/>
              </w:rPr>
              <w:t>浮力調整背心B.C.的功能在幫助潛水員下潛及在有</w:t>
            </w:r>
          </w:p>
          <w:p w:rsidR="00E909D9" w:rsidRDefault="00525477" w:rsidP="00C33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33619" w:rsidRPr="00C33619">
              <w:rPr>
                <w:rFonts w:ascii="標楷體" w:eastAsia="標楷體" w:hAnsi="標楷體" w:hint="eastAsia"/>
              </w:rPr>
              <w:t>深度的水中保持中性浮力。</w:t>
            </w:r>
          </w:p>
          <w:p w:rsidR="001F35F7" w:rsidRDefault="001F35F7" w:rsidP="00C33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(3)氣瓶</w:t>
            </w:r>
          </w:p>
          <w:p w:rsidR="00525477" w:rsidRDefault="001F35F7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提供潛水者吸取氧氣，</w:t>
            </w:r>
            <w:r w:rsidRPr="001F35F7">
              <w:rPr>
                <w:rFonts w:ascii="標楷體" w:eastAsia="標楷體" w:hAnsi="標楷體" w:hint="eastAsia"/>
              </w:rPr>
              <w:t>水肺潛水使用的氣瓶都以鋁</w:t>
            </w:r>
          </w:p>
          <w:p w:rsidR="00525477" w:rsidRDefault="00525477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F35F7" w:rsidRPr="001F35F7">
              <w:rPr>
                <w:rFonts w:ascii="標楷體" w:eastAsia="標楷體" w:hAnsi="標楷體" w:hint="eastAsia"/>
              </w:rPr>
              <w:t>製或鋼製為主，其鋁製氣瓶在潮濕環境氣候中，較</w:t>
            </w:r>
          </w:p>
          <w:p w:rsidR="001F35F7" w:rsidRDefault="00525477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F35F7" w:rsidRPr="001F35F7">
              <w:rPr>
                <w:rFonts w:ascii="標楷體" w:eastAsia="標楷體" w:hAnsi="標楷體" w:hint="eastAsia"/>
              </w:rPr>
              <w:t>可以防止侵蝕。</w:t>
            </w:r>
          </w:p>
          <w:p w:rsidR="00E909D9" w:rsidRDefault="001F35F7" w:rsidP="00E90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(4)</w:t>
            </w:r>
            <w:r w:rsidRPr="001F35F7">
              <w:rPr>
                <w:rFonts w:ascii="標楷體" w:eastAsia="標楷體" w:hAnsi="標楷體" w:hint="eastAsia"/>
              </w:rPr>
              <w:t>三用錶</w:t>
            </w:r>
          </w:p>
          <w:p w:rsidR="001F35F7" w:rsidRPr="001F35F7" w:rsidRDefault="001F35F7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F35F7">
              <w:rPr>
                <w:rFonts w:ascii="標楷體" w:eastAsia="標楷體" w:hAnsi="標楷體" w:hint="eastAsia"/>
              </w:rPr>
              <w:t>深度錶：</w:t>
            </w:r>
          </w:p>
          <w:p w:rsidR="00525477" w:rsidRDefault="00731EC6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F35F7" w:rsidRPr="001F35F7">
              <w:rPr>
                <w:rFonts w:ascii="標楷體" w:eastAsia="標楷體" w:hAnsi="標楷體" w:hint="eastAsia"/>
              </w:rPr>
              <w:t>提供潛水員潛水的深度，做為安全停留」的依據，</w:t>
            </w:r>
          </w:p>
          <w:p w:rsidR="001F35F7" w:rsidRDefault="00525477" w:rsidP="001F3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F35F7" w:rsidRPr="001F35F7">
              <w:rPr>
                <w:rFonts w:ascii="標楷體" w:eastAsia="標楷體" w:hAnsi="標楷體" w:hint="eastAsia"/>
              </w:rPr>
              <w:t>尤其在重複潛水時，深度的控制</w:t>
            </w:r>
          </w:p>
          <w:p w:rsidR="00731EC6" w:rsidRPr="00731EC6" w:rsidRDefault="00731EC6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殘氣</w:t>
            </w:r>
            <w:r w:rsidRPr="00731EC6">
              <w:rPr>
                <w:rFonts w:ascii="標楷體" w:eastAsia="標楷體" w:hAnsi="標楷體" w:hint="eastAsia"/>
              </w:rPr>
              <w:t>錶：</w:t>
            </w:r>
          </w:p>
          <w:p w:rsidR="00731EC6" w:rsidRDefault="00731EC6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提供潛水員知道氣瓶中氧氣的殘餘量</w:t>
            </w:r>
          </w:p>
          <w:p w:rsidR="00525477" w:rsidRDefault="00731EC6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31EC6">
              <w:rPr>
                <w:rFonts w:ascii="標楷體" w:eastAsia="標楷體" w:hAnsi="標楷體" w:hint="eastAsia"/>
              </w:rPr>
              <w:t>指北針：</w:t>
            </w:r>
          </w:p>
          <w:p w:rsidR="00525477" w:rsidRDefault="00525477" w:rsidP="00E90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31EC6" w:rsidRPr="00731EC6">
              <w:rPr>
                <w:rFonts w:ascii="標楷體" w:eastAsia="標楷體" w:hAnsi="標楷體" w:hint="eastAsia"/>
              </w:rPr>
              <w:t>提供潛水員導航方向，及起訖點位置，潛水時水中</w:t>
            </w:r>
          </w:p>
          <w:p w:rsidR="001F35F7" w:rsidRDefault="00525477" w:rsidP="00E90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31EC6" w:rsidRPr="00731EC6">
              <w:rPr>
                <w:rFonts w:ascii="標楷體" w:eastAsia="標楷體" w:hAnsi="標楷體" w:hint="eastAsia"/>
              </w:rPr>
              <w:t>前進的方位依據，順利出入潛水點。</w:t>
            </w:r>
          </w:p>
          <w:p w:rsidR="00E909D9" w:rsidRDefault="001F35F7" w:rsidP="00E90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(5)</w:t>
            </w:r>
            <w:r w:rsidRPr="001F35F7">
              <w:rPr>
                <w:rFonts w:ascii="標楷體" w:eastAsia="標楷體" w:hAnsi="標楷體" w:hint="eastAsia"/>
              </w:rPr>
              <w:t>配重帶</w:t>
            </w:r>
          </w:p>
          <w:p w:rsidR="001F35F7" w:rsidRDefault="00731EC6" w:rsidP="00E909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以潛水員體重1/10未配戴為基準。</w:t>
            </w:r>
          </w:p>
          <w:p w:rsidR="00E909D9" w:rsidRDefault="00731EC6" w:rsidP="00731EC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教師指導</w:t>
            </w:r>
            <w:r w:rsidRPr="00731EC6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穿戴潛水裝備及</w:t>
            </w:r>
            <w:r w:rsidRPr="00731EC6">
              <w:rPr>
                <w:rFonts w:ascii="標楷體" w:eastAsia="標楷體" w:hAnsi="標楷體" w:hint="eastAsia"/>
              </w:rPr>
              <w:t>如何操作著裝，並利用進行水中練習</w:t>
            </w:r>
          </w:p>
          <w:p w:rsidR="003759B7" w:rsidRPr="003759B7" w:rsidRDefault="003759B7" w:rsidP="003759B7">
            <w:pPr>
              <w:rPr>
                <w:rFonts w:ascii="標楷體" w:eastAsia="標楷體" w:hAnsi="標楷體"/>
                <w:b/>
              </w:rPr>
            </w:pPr>
            <w:r w:rsidRPr="003759B7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525477" w:rsidRDefault="003759B7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31EC6">
              <w:rPr>
                <w:rFonts w:ascii="標楷體" w:eastAsia="標楷體" w:hAnsi="標楷體" w:hint="eastAsia"/>
              </w:rPr>
              <w:t xml:space="preserve">. </w:t>
            </w:r>
            <w:r w:rsidR="00FD7824" w:rsidRPr="00731EC6">
              <w:rPr>
                <w:rFonts w:ascii="標楷體" w:eastAsia="標楷體" w:hAnsi="標楷體" w:hint="eastAsia"/>
              </w:rPr>
              <w:t>學生</w:t>
            </w:r>
            <w:r w:rsidR="00C27A48" w:rsidRPr="00731EC6">
              <w:rPr>
                <w:rFonts w:ascii="標楷體" w:eastAsia="標楷體" w:hAnsi="標楷體" w:hint="eastAsia"/>
              </w:rPr>
              <w:t>實地</w:t>
            </w:r>
            <w:r w:rsidR="00FD7824" w:rsidRPr="00731EC6">
              <w:rPr>
                <w:rFonts w:ascii="標楷體" w:eastAsia="標楷體" w:hAnsi="標楷體" w:hint="eastAsia"/>
              </w:rPr>
              <w:t>透過操作能</w:t>
            </w:r>
            <w:r w:rsidR="00C71B21" w:rsidRPr="00731EC6">
              <w:rPr>
                <w:rFonts w:ascii="標楷體" w:eastAsia="標楷體" w:hAnsi="標楷體" w:hint="eastAsia"/>
              </w:rPr>
              <w:t>正確指出水肺潛水與浮潛的差異</w:t>
            </w:r>
          </w:p>
          <w:p w:rsidR="00FD7824" w:rsidRPr="00731EC6" w:rsidRDefault="00525477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71B21" w:rsidRPr="00731EC6">
              <w:rPr>
                <w:rFonts w:ascii="標楷體" w:eastAsia="標楷體" w:hAnsi="標楷體" w:hint="eastAsia"/>
              </w:rPr>
              <w:t>性</w:t>
            </w:r>
            <w:r w:rsidR="00FD7824" w:rsidRPr="00731EC6">
              <w:rPr>
                <w:rFonts w:ascii="標楷體" w:eastAsia="標楷體" w:hAnsi="標楷體" w:hint="eastAsia"/>
              </w:rPr>
              <w:t>。</w:t>
            </w:r>
          </w:p>
          <w:p w:rsidR="00FD7824" w:rsidRPr="00731EC6" w:rsidRDefault="003759B7" w:rsidP="0073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31EC6">
              <w:rPr>
                <w:rFonts w:ascii="標楷體" w:eastAsia="標楷體" w:hAnsi="標楷體" w:hint="eastAsia"/>
              </w:rPr>
              <w:t xml:space="preserve">. </w:t>
            </w:r>
            <w:r w:rsidR="00FD7824" w:rsidRPr="00731EC6">
              <w:rPr>
                <w:rFonts w:ascii="標楷體" w:eastAsia="標楷體" w:hAnsi="標楷體" w:hint="eastAsia"/>
              </w:rPr>
              <w:t>觀察學生課堂學習狀況，能說出</w:t>
            </w:r>
            <w:r w:rsidR="00C71B21" w:rsidRPr="00731EC6">
              <w:rPr>
                <w:rFonts w:ascii="標楷體" w:eastAsia="標楷體" w:hAnsi="標楷體" w:hint="eastAsia"/>
              </w:rPr>
              <w:t>水肺潛水的裝備</w:t>
            </w:r>
            <w:r w:rsidR="00FD7824" w:rsidRPr="00731EC6">
              <w:rPr>
                <w:rFonts w:ascii="標楷體" w:eastAsia="標楷體" w:hAnsi="標楷體" w:hint="eastAsia"/>
              </w:rPr>
              <w:t>。</w:t>
            </w:r>
          </w:p>
          <w:p w:rsidR="00717CD9" w:rsidRPr="00A762E3" w:rsidRDefault="00717CD9" w:rsidP="00A762E3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8"/>
              <w:jc w:val="center"/>
              <w:rPr>
                <w:rFonts w:ascii="標楷體" w:eastAsia="標楷體" w:hAnsi="標楷體"/>
                <w:b/>
              </w:rPr>
            </w:pPr>
            <w:r w:rsidRPr="00692465">
              <w:rPr>
                <w:rFonts w:ascii="標楷體" w:eastAsia="標楷體" w:hAnsi="標楷體" w:hint="eastAsia"/>
                <w:b/>
              </w:rPr>
              <w:t>第</w:t>
            </w:r>
            <w:r w:rsidR="00C27A48">
              <w:rPr>
                <w:rFonts w:ascii="標楷體" w:eastAsia="標楷體" w:hAnsi="標楷體" w:hint="eastAsia"/>
                <w:b/>
              </w:rPr>
              <w:t>六</w:t>
            </w:r>
            <w:r w:rsidRPr="00692465">
              <w:rPr>
                <w:rFonts w:ascii="標楷體" w:eastAsia="標楷體" w:hAnsi="標楷體" w:hint="eastAsia"/>
                <w:b/>
              </w:rPr>
              <w:t>節結束</w:t>
            </w:r>
          </w:p>
        </w:tc>
        <w:tc>
          <w:tcPr>
            <w:tcW w:w="391" w:type="pct"/>
            <w:shd w:val="clear" w:color="auto" w:fill="auto"/>
          </w:tcPr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C27A48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20</w:t>
            </w: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5</w:t>
            </w: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731EC6" w:rsidP="00E909D9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 xml:space="preserve">  20</w:t>
            </w: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C27A48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2A5197" w:rsidRDefault="002A5197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60</w:t>
            </w: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20</w:t>
            </w: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731EC6" w:rsidRDefault="00731EC6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100</w:t>
            </w:r>
          </w:p>
          <w:p w:rsidR="00655842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655842" w:rsidRPr="00155053" w:rsidRDefault="00655842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15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FD7824" w:rsidRDefault="00FD7824" w:rsidP="00FD7824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聆聽與分享</w:t>
            </w: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觀看討論分享</w:t>
            </w: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FD7824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174065" w:rsidRDefault="00174065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FD7824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實作</w:t>
            </w:r>
          </w:p>
          <w:p w:rsidR="00FD7824" w:rsidRDefault="00FD7824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2A519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  <w:r w:rsidRPr="003759B7">
              <w:rPr>
                <w:rFonts w:ascii="標楷體" w:eastAsia="標楷體" w:hAnsi="標楷體" w:cs="細明體_HKSCS" w:hint="eastAsia"/>
                <w:szCs w:val="24"/>
              </w:rPr>
              <w:t>觀看討論分享</w:t>
            </w: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759B7" w:rsidRDefault="003759B7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3759B7">
              <w:rPr>
                <w:rFonts w:ascii="標楷體" w:eastAsia="標楷體" w:hAnsi="標楷體" w:cs="細明體_HKSCS" w:hint="eastAsia"/>
                <w:b/>
                <w:szCs w:val="24"/>
              </w:rPr>
              <w:t>實作</w:t>
            </w:r>
          </w:p>
          <w:p w:rsidR="003759B7" w:rsidRDefault="003759B7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759B7" w:rsidRPr="00155053" w:rsidRDefault="003759B7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3759B7">
              <w:rPr>
                <w:rFonts w:ascii="標楷體" w:eastAsia="標楷體" w:hAnsi="標楷體" w:cs="細明體_HKSCS" w:hint="eastAsia"/>
                <w:b/>
                <w:szCs w:val="24"/>
              </w:rPr>
              <w:t>聆聽與分享</w:t>
            </w:r>
          </w:p>
        </w:tc>
        <w:tc>
          <w:tcPr>
            <w:tcW w:w="499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</w:tcPr>
          <w:p w:rsidR="009B5F8A" w:rsidRDefault="009B5F8A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1E5248" w:rsidRDefault="009B5F8A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VR</w:t>
            </w:r>
          </w:p>
          <w:p w:rsidR="009B5F8A" w:rsidRDefault="009B5F8A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面鏡</w:t>
            </w:r>
          </w:p>
          <w:p w:rsidR="009B5F8A" w:rsidRDefault="009B5F8A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呼吸管</w:t>
            </w:r>
          </w:p>
          <w:p w:rsidR="009B5F8A" w:rsidRDefault="009B5F8A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蛙鞋</w:t>
            </w:r>
          </w:p>
          <w:p w:rsidR="009B5F8A" w:rsidRDefault="00E77832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t>呼吸調節器</w:t>
            </w:r>
          </w:p>
          <w:p w:rsidR="00E77832" w:rsidRDefault="00E77832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t>浮力調整裝置(B.C.)</w:t>
            </w:r>
          </w:p>
          <w:p w:rsidR="00E77832" w:rsidRDefault="00E77832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氣瓶</w:t>
            </w:r>
          </w:p>
          <w:p w:rsidR="00E77832" w:rsidRDefault="00E77832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三用錶</w:t>
            </w:r>
          </w:p>
          <w:p w:rsidR="00E77832" w:rsidRPr="00E37A12" w:rsidRDefault="00E77832" w:rsidP="00FD7824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配重帶</w:t>
            </w:r>
          </w:p>
        </w:tc>
      </w:tr>
    </w:tbl>
    <w:p w:rsidR="00821490" w:rsidRPr="00821490" w:rsidRDefault="00821490" w:rsidP="00821490">
      <w:pPr>
        <w:widowControl/>
        <w:rPr>
          <w:rFonts w:ascii="標楷體" w:eastAsia="標楷體" w:hAnsi="標楷體"/>
          <w:szCs w:val="24"/>
        </w:rPr>
      </w:pPr>
    </w:p>
    <w:p w:rsidR="00C71B21" w:rsidRDefault="00C71B21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/>
          <w:szCs w:val="24"/>
        </w:rPr>
      </w:pPr>
    </w:p>
    <w:p w:rsidR="00525477" w:rsidRDefault="00525477" w:rsidP="00A762E3">
      <w:pPr>
        <w:widowControl/>
        <w:rPr>
          <w:rFonts w:ascii="標楷體" w:eastAsia="標楷體" w:hAnsi="標楷體" w:hint="eastAsia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6396"/>
        <w:gridCol w:w="812"/>
        <w:gridCol w:w="966"/>
        <w:gridCol w:w="1043"/>
      </w:tblGrid>
      <w:tr w:rsidR="00821490" w:rsidRPr="00155053" w:rsidTr="003646AD">
        <w:trPr>
          <w:trHeight w:val="503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821490" w:rsidRPr="00FA0688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lastRenderedPageBreak/>
              <w:t>單元</w:t>
            </w:r>
            <w:r w:rsidRPr="00FA0688">
              <w:rPr>
                <w:rFonts w:ascii="標楷體" w:eastAsia="標楷體" w:hAnsi="標楷體" w:cs="細明體_HKSCS" w:hint="eastAsia"/>
                <w:b/>
                <w:sz w:val="28"/>
                <w:szCs w:val="28"/>
                <w:lang w:eastAsia="zh-HK"/>
              </w:rPr>
              <w:t>活動</w:t>
            </w:r>
            <w:r>
              <w:rPr>
                <w:rFonts w:ascii="標楷體" w:eastAsia="標楷體" w:hAnsi="標楷體" w:cs="細明體_HKSCS"/>
                <w:b/>
                <w:sz w:val="28"/>
                <w:szCs w:val="28"/>
                <w:lang w:eastAsia="zh-HK"/>
              </w:rPr>
              <w:t>2</w:t>
            </w:r>
            <w:r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t>《</w:t>
            </w:r>
            <w:r w:rsidRPr="003E6C50"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t>海中不迷往</w:t>
            </w:r>
            <w:r>
              <w:rPr>
                <w:rFonts w:ascii="標楷體" w:eastAsia="標楷體" w:hAnsi="標楷體" w:cs="細明體_HKSCS" w:hint="eastAsia"/>
                <w:b/>
                <w:sz w:val="28"/>
                <w:szCs w:val="28"/>
              </w:rPr>
              <w:t>》</w:t>
            </w:r>
          </w:p>
        </w:tc>
      </w:tr>
      <w:tr w:rsidR="00821490" w:rsidRPr="00155053" w:rsidTr="003646AD">
        <w:trPr>
          <w:trHeight w:val="659"/>
        </w:trPr>
        <w:tc>
          <w:tcPr>
            <w:tcW w:w="5000" w:type="pct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21490" w:rsidRPr="00155053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FA0688">
              <w:rPr>
                <w:rFonts w:ascii="標楷體" w:eastAsia="標楷體" w:hAnsi="標楷體" w:cs="細明體_HKSCS" w:hint="eastAsia"/>
                <w:b/>
                <w:szCs w:val="24"/>
              </w:rPr>
              <w:t>課中</w:t>
            </w:r>
            <w:r>
              <w:rPr>
                <w:rFonts w:ascii="標楷體" w:eastAsia="標楷體" w:hAnsi="標楷體" w:cs="細明體_HKSCS" w:hint="eastAsia"/>
                <w:b/>
                <w:szCs w:val="24"/>
              </w:rPr>
              <w:t>探究活動</w:t>
            </w:r>
          </w:p>
        </w:tc>
      </w:tr>
      <w:tr w:rsidR="00821490" w:rsidRPr="00155053" w:rsidTr="003646AD">
        <w:trPr>
          <w:trHeight w:val="435"/>
        </w:trPr>
        <w:tc>
          <w:tcPr>
            <w:tcW w:w="564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21490" w:rsidRPr="00146517" w:rsidRDefault="00821490" w:rsidP="003646AD">
            <w:pPr>
              <w:rPr>
                <w:rFonts w:ascii="標楷體" w:eastAsia="標楷體" w:hAnsi="標楷體"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3078" w:type="pct"/>
            <w:shd w:val="clear" w:color="auto" w:fill="auto"/>
          </w:tcPr>
          <w:p w:rsidR="00821490" w:rsidRPr="00DB6B53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主要活動</w:t>
            </w:r>
            <w:r w:rsidRPr="006D393D">
              <w:rPr>
                <w:rFonts w:ascii="標楷體" w:eastAsia="標楷體" w:hAnsi="標楷體" w:cs="細明體_HKSCS" w:hint="eastAsia"/>
                <w:b/>
                <w:szCs w:val="24"/>
              </w:rPr>
              <w:t>流程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1490" w:rsidRPr="00155053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時間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490" w:rsidRPr="00155053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評量</w:t>
            </w:r>
          </w:p>
          <w:p w:rsidR="00821490" w:rsidRPr="00155053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方式</w:t>
            </w:r>
          </w:p>
        </w:tc>
        <w:tc>
          <w:tcPr>
            <w:tcW w:w="502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教學</w:t>
            </w:r>
          </w:p>
          <w:p w:rsidR="00821490" w:rsidRPr="00155053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資源</w:t>
            </w:r>
          </w:p>
        </w:tc>
      </w:tr>
      <w:tr w:rsidR="00821490" w:rsidRPr="00155053" w:rsidTr="003646AD">
        <w:trPr>
          <w:trHeight w:val="7220"/>
        </w:trPr>
        <w:tc>
          <w:tcPr>
            <w:tcW w:w="564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21490" w:rsidRPr="00146517" w:rsidRDefault="00821490" w:rsidP="003646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8" w:type="pct"/>
            <w:shd w:val="clear" w:color="auto" w:fill="auto"/>
          </w:tcPr>
          <w:p w:rsidR="00821490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課前準備</w:t>
            </w:r>
          </w:p>
          <w:p w:rsidR="00821490" w:rsidRPr="004D2EAD" w:rsidRDefault="00821490" w:rsidP="003646AD">
            <w:pPr>
              <w:pStyle w:val="a3"/>
              <w:numPr>
                <w:ilvl w:val="0"/>
                <w:numId w:val="18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szCs w:val="24"/>
              </w:rPr>
            </w:pPr>
            <w:r w:rsidRPr="00717CD9">
              <w:rPr>
                <w:rFonts w:ascii="標楷體" w:eastAsia="標楷體" w:hAnsi="標楷體" w:cs="細明體_HKSCS" w:hint="eastAsia"/>
                <w:szCs w:val="24"/>
              </w:rPr>
              <w:t>教師利用生活情境問題引起學習動機，</w:t>
            </w:r>
            <w:r>
              <w:rPr>
                <w:rFonts w:ascii="標楷體" w:eastAsia="標楷體" w:hAnsi="標楷體" w:cs="細明體_HKSCS" w:hint="eastAsia"/>
                <w:szCs w:val="24"/>
              </w:rPr>
              <w:t>讓學生瞭解方向及位置重要性</w:t>
            </w:r>
          </w:p>
          <w:p w:rsidR="00821490" w:rsidRPr="00291ABA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ind w:left="38"/>
              <w:rPr>
                <w:rFonts w:ascii="標楷體" w:eastAsia="標楷體" w:hAnsi="標楷體" w:cs="細明體_HKSCS"/>
                <w:szCs w:val="24"/>
              </w:rPr>
            </w:pPr>
          </w:p>
          <w:p w:rsidR="00821490" w:rsidRPr="00717CD9" w:rsidRDefault="00821490" w:rsidP="003646AD">
            <w:pPr>
              <w:pStyle w:val="a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b/>
                <w:szCs w:val="24"/>
              </w:rPr>
            </w:pPr>
            <w:r w:rsidRPr="00717CD9">
              <w:rPr>
                <w:rFonts w:ascii="標楷體" w:eastAsia="標楷體" w:hAnsi="標楷體" w:cs="細明體_HKSCS" w:hint="eastAsia"/>
                <w:b/>
                <w:szCs w:val="24"/>
              </w:rPr>
              <w:t>關鍵提問</w:t>
            </w:r>
          </w:p>
          <w:p w:rsidR="00821490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ind w:left="3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在陸地及水中你會用什麼方式找方向</w:t>
            </w:r>
            <w:r w:rsidRPr="00821F65">
              <w:rPr>
                <w:rFonts w:ascii="標楷體" w:eastAsia="標楷體" w:hAnsi="標楷體" w:hint="eastAsia"/>
              </w:rPr>
              <w:t>。</w:t>
            </w:r>
          </w:p>
          <w:p w:rsidR="00821490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ind w:left="323"/>
              <w:jc w:val="both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pStyle w:val="a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</w:t>
            </w:r>
            <w:r w:rsidRPr="00717CD9">
              <w:rPr>
                <w:rFonts w:ascii="標楷體" w:eastAsia="標楷體" w:hAnsi="標楷體" w:cs="細明體_HKSCS" w:hint="eastAsia"/>
                <w:b/>
                <w:szCs w:val="24"/>
              </w:rPr>
              <w:t>活動</w:t>
            </w:r>
          </w:p>
          <w:p w:rsidR="00B03897" w:rsidRDefault="00821490" w:rsidP="0036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 xml:space="preserve">   </w:t>
            </w:r>
            <w:r w:rsidRPr="00E77832">
              <w:rPr>
                <w:rFonts w:ascii="標楷體" w:eastAsia="標楷體" w:hAnsi="標楷體" w:cs="細明體_HKSCS" w:hint="eastAsia"/>
                <w:szCs w:val="24"/>
              </w:rPr>
              <w:t xml:space="preserve">1. </w:t>
            </w:r>
            <w:r w:rsidRPr="00E77832">
              <w:rPr>
                <w:rFonts w:ascii="標楷體" w:eastAsia="標楷體" w:hAnsi="標楷體" w:hint="eastAsia"/>
              </w:rPr>
              <w:t>教師介紹三用錶的指北針功能，並以起點定位及回</w:t>
            </w:r>
          </w:p>
          <w:p w:rsidR="00821490" w:rsidRPr="00B03897" w:rsidRDefault="00B03897" w:rsidP="0036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821490" w:rsidRPr="00E77832">
              <w:rPr>
                <w:rFonts w:ascii="標楷體" w:eastAsia="標楷體" w:hAnsi="標楷體" w:hint="eastAsia"/>
              </w:rPr>
              <w:t>程</w:t>
            </w:r>
            <w:r w:rsidR="00821490">
              <w:rPr>
                <w:rFonts w:ascii="標楷體" w:eastAsia="標楷體" w:hAnsi="標楷體" w:hint="eastAsia"/>
              </w:rPr>
              <w:t>及</w:t>
            </w:r>
            <w:r w:rsidR="00821490" w:rsidRPr="00E77832">
              <w:rPr>
                <w:rFonts w:ascii="標楷體" w:eastAsia="標楷體" w:hAnsi="標楷體" w:hint="eastAsia"/>
              </w:rPr>
              <w:t>轉動操作說明，讓學生熟悉操作。</w:t>
            </w:r>
          </w:p>
          <w:p w:rsidR="00B03897" w:rsidRDefault="00821490" w:rsidP="0036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 </w:t>
            </w:r>
            <w:r w:rsidRPr="00E77832">
              <w:rPr>
                <w:rFonts w:ascii="標楷體" w:eastAsia="標楷體" w:hAnsi="標楷體" w:hint="eastAsia"/>
              </w:rPr>
              <w:t>利用學校空曠場地，學生分組進行三用錶的操作，</w:t>
            </w:r>
          </w:p>
          <w:p w:rsidR="00821490" w:rsidRPr="00E77832" w:rsidRDefault="00B03897" w:rsidP="0036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821490" w:rsidRPr="00E77832">
              <w:rPr>
                <w:rFonts w:ascii="標楷體" w:eastAsia="標楷體" w:hAnsi="標楷體" w:hint="eastAsia"/>
              </w:rPr>
              <w:t>讓每位學生能熟悉操作過程。</w:t>
            </w:r>
          </w:p>
          <w:p w:rsidR="00821490" w:rsidRPr="00E77832" w:rsidRDefault="00821490" w:rsidP="0036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 進</w:t>
            </w:r>
            <w:bookmarkStart w:id="0" w:name="_GoBack"/>
            <w:bookmarkEnd w:id="0"/>
            <w:r w:rsidRPr="00E77832">
              <w:rPr>
                <w:rFonts w:ascii="標楷體" w:eastAsia="標楷體" w:hAnsi="標楷體" w:hint="eastAsia"/>
              </w:rPr>
              <w:t>行陸上取物遊戲，小組進行方位紀錄。</w:t>
            </w:r>
          </w:p>
          <w:p w:rsidR="00821490" w:rsidRPr="00E77832" w:rsidRDefault="00821490" w:rsidP="003646AD">
            <w:pPr>
              <w:pStyle w:val="a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綜合</w:t>
            </w:r>
            <w:r w:rsidRPr="001E5248">
              <w:rPr>
                <w:rFonts w:ascii="標楷體" w:eastAsia="標楷體" w:hAnsi="標楷體" w:cs="細明體_HKSCS" w:hint="eastAsia"/>
                <w:b/>
                <w:szCs w:val="24"/>
              </w:rPr>
              <w:t>活動</w:t>
            </w:r>
          </w:p>
          <w:p w:rsidR="00821490" w:rsidRDefault="00821490" w:rsidP="003646AD">
            <w:pPr>
              <w:pStyle w:val="a3"/>
              <w:numPr>
                <w:ilvl w:val="1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szCs w:val="24"/>
              </w:rPr>
              <w:t>小組先將其結果與記錄，寫在白板上並進行各組分享，其他組學生進行提問及給予回饋。</w:t>
            </w:r>
          </w:p>
          <w:p w:rsidR="00821490" w:rsidRPr="00E77832" w:rsidRDefault="00821490" w:rsidP="003646AD">
            <w:pPr>
              <w:pStyle w:val="a3"/>
              <w:numPr>
                <w:ilvl w:val="1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szCs w:val="24"/>
              </w:rPr>
              <w:t>教師綜合各組結果，彙整出最為。</w:t>
            </w:r>
          </w:p>
          <w:p w:rsidR="00821490" w:rsidRPr="009827F6" w:rsidRDefault="00821490" w:rsidP="003646A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細明體_HKSCS"/>
                <w:szCs w:val="24"/>
              </w:rPr>
            </w:pPr>
            <w:r w:rsidRPr="009827F6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七</w:t>
            </w:r>
            <w:r w:rsidRPr="009827F6">
              <w:rPr>
                <w:rFonts w:ascii="標楷體" w:eastAsia="標楷體" w:hAnsi="標楷體" w:hint="eastAsia"/>
                <w:b/>
              </w:rPr>
              <w:t>節結束</w:t>
            </w:r>
          </w:p>
        </w:tc>
        <w:tc>
          <w:tcPr>
            <w:tcW w:w="391" w:type="pct"/>
            <w:shd w:val="clear" w:color="auto" w:fill="auto"/>
          </w:tcPr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05</w:t>
            </w: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25</w:t>
            </w: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10</w:t>
            </w: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Pr="00155053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821490" w:rsidRDefault="00821490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聆聽與分享</w:t>
            </w: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實作</w:t>
            </w: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分享與回饋</w:t>
            </w:r>
          </w:p>
          <w:p w:rsidR="00821490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Pr="00155053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</w:tcPr>
          <w:p w:rsidR="00821490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821490" w:rsidRPr="00E37A12" w:rsidRDefault="00821490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三用錶</w:t>
            </w:r>
          </w:p>
        </w:tc>
      </w:tr>
    </w:tbl>
    <w:p w:rsidR="00821490" w:rsidRPr="00C71B21" w:rsidRDefault="00821490" w:rsidP="00821490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p w:rsidR="003A6B1D" w:rsidRDefault="003A6B1D" w:rsidP="00A762E3">
      <w:pPr>
        <w:widowControl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6394"/>
        <w:gridCol w:w="812"/>
        <w:gridCol w:w="966"/>
        <w:gridCol w:w="1045"/>
      </w:tblGrid>
      <w:tr w:rsidR="003A6B1D" w:rsidRPr="00155053" w:rsidTr="003646AD">
        <w:trPr>
          <w:trHeight w:val="503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3A6B1D" w:rsidRPr="00FA0688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lastRenderedPageBreak/>
              <w:t>單元活動</w:t>
            </w:r>
            <w:r>
              <w:rPr>
                <w:rFonts w:ascii="標楷體" w:eastAsia="標楷體" w:hAnsi="標楷體" w:cs="細明體_HKSCS" w:hint="eastAsia"/>
                <w:b/>
                <w:szCs w:val="24"/>
              </w:rPr>
              <w:t>3</w:t>
            </w: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t>《環保小鬥士》</w:t>
            </w:r>
          </w:p>
        </w:tc>
      </w:tr>
      <w:tr w:rsidR="003A6B1D" w:rsidRPr="00155053" w:rsidTr="003646AD">
        <w:trPr>
          <w:trHeight w:val="659"/>
        </w:trPr>
        <w:tc>
          <w:tcPr>
            <w:tcW w:w="5000" w:type="pct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6B1D" w:rsidRPr="00155053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FA0688">
              <w:rPr>
                <w:rFonts w:ascii="標楷體" w:eastAsia="標楷體" w:hAnsi="標楷體" w:cs="細明體_HKSCS" w:hint="eastAsia"/>
                <w:b/>
                <w:szCs w:val="24"/>
              </w:rPr>
              <w:t>課中</w:t>
            </w:r>
            <w:r>
              <w:rPr>
                <w:rFonts w:ascii="標楷體" w:eastAsia="標楷體" w:hAnsi="標楷體" w:cs="細明體_HKSCS" w:hint="eastAsia"/>
                <w:b/>
                <w:szCs w:val="24"/>
              </w:rPr>
              <w:t>探究活動</w:t>
            </w:r>
          </w:p>
        </w:tc>
      </w:tr>
      <w:tr w:rsidR="003A6B1D" w:rsidRPr="00155053" w:rsidTr="003646AD">
        <w:trPr>
          <w:trHeight w:val="435"/>
        </w:trPr>
        <w:tc>
          <w:tcPr>
            <w:tcW w:w="564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A6B1D" w:rsidRPr="00146517" w:rsidRDefault="003A6B1D" w:rsidP="003646AD">
            <w:pPr>
              <w:rPr>
                <w:rFonts w:ascii="標楷體" w:eastAsia="標楷體" w:hAnsi="標楷體"/>
                <w:szCs w:val="24"/>
              </w:rPr>
            </w:pPr>
            <w:r w:rsidRPr="00155053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3077" w:type="pct"/>
            <w:shd w:val="clear" w:color="auto" w:fill="auto"/>
          </w:tcPr>
          <w:p w:rsidR="003A6B1D" w:rsidRPr="00DB6B53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="322" w:hangingChars="134" w:hanging="322"/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主要活動</w:t>
            </w:r>
            <w:r w:rsidRPr="006D393D">
              <w:rPr>
                <w:rFonts w:ascii="標楷體" w:eastAsia="標楷體" w:hAnsi="標楷體" w:cs="細明體_HKSCS" w:hint="eastAsia"/>
                <w:b/>
                <w:szCs w:val="24"/>
              </w:rPr>
              <w:t>流程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A6B1D" w:rsidRPr="00155053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時間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B1D" w:rsidRPr="00155053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評量</w:t>
            </w:r>
          </w:p>
          <w:p w:rsidR="003A6B1D" w:rsidRPr="00155053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 w:rsidRPr="00155053">
              <w:rPr>
                <w:rFonts w:ascii="標楷體" w:eastAsia="標楷體" w:hAnsi="標楷體" w:cs="細明體_HKSCS" w:hint="eastAsia"/>
                <w:b/>
                <w:szCs w:val="24"/>
              </w:rPr>
              <w:t>方式</w:t>
            </w:r>
          </w:p>
        </w:tc>
        <w:tc>
          <w:tcPr>
            <w:tcW w:w="503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6B1D" w:rsidRPr="00155053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</w:tc>
      </w:tr>
      <w:tr w:rsidR="003A6B1D" w:rsidRPr="00155053" w:rsidTr="003646AD">
        <w:trPr>
          <w:trHeight w:val="983"/>
        </w:trPr>
        <w:tc>
          <w:tcPr>
            <w:tcW w:w="564" w:type="pc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A6B1D" w:rsidRPr="00146517" w:rsidRDefault="003A6B1D" w:rsidP="003646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A6B1D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課前準備</w:t>
            </w:r>
          </w:p>
          <w:p w:rsidR="003A6B1D" w:rsidRDefault="003A6B1D" w:rsidP="003646AD">
            <w:pPr>
              <w:pStyle w:val="a3"/>
              <w:numPr>
                <w:ilvl w:val="0"/>
                <w:numId w:val="22"/>
              </w:numPr>
              <w:suppressAutoHyphens/>
              <w:kinsoku w:val="0"/>
              <w:overflowPunct w:val="0"/>
              <w:autoSpaceDE w:val="0"/>
              <w:autoSpaceDN w:val="0"/>
              <w:ind w:leftChars="0" w:left="321" w:hanging="283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學生基本經過7節基本潛水能力訓練</w:t>
            </w:r>
            <w:r w:rsidRPr="00717CD9">
              <w:rPr>
                <w:rFonts w:ascii="標楷體" w:eastAsia="標楷體" w:hAnsi="標楷體" w:cs="細明體_HKSCS" w:hint="eastAsia"/>
                <w:szCs w:val="24"/>
              </w:rPr>
              <w:t>。</w:t>
            </w:r>
          </w:p>
          <w:p w:rsidR="003A6B1D" w:rsidRDefault="003A6B1D" w:rsidP="003646AD">
            <w:pPr>
              <w:pStyle w:val="a3"/>
              <w:numPr>
                <w:ilvl w:val="0"/>
                <w:numId w:val="22"/>
              </w:numPr>
              <w:suppressAutoHyphens/>
              <w:kinsoku w:val="0"/>
              <w:overflowPunct w:val="0"/>
              <w:autoSpaceDE w:val="0"/>
              <w:autoSpaceDN w:val="0"/>
              <w:ind w:leftChars="0" w:left="321" w:hanging="283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了解當日海域的海況及氣候</w:t>
            </w:r>
          </w:p>
          <w:p w:rsidR="003A6B1D" w:rsidRPr="001E5248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ind w:left="38"/>
              <w:rPr>
                <w:rFonts w:ascii="標楷體" w:eastAsia="標楷體" w:hAnsi="標楷體" w:cs="細明體_HKSCS"/>
                <w:szCs w:val="24"/>
              </w:rPr>
            </w:pPr>
          </w:p>
          <w:p w:rsidR="003A6B1D" w:rsidRPr="00717CD9" w:rsidRDefault="003A6B1D" w:rsidP="003646AD">
            <w:pPr>
              <w:pStyle w:val="a3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b/>
                <w:szCs w:val="24"/>
              </w:rPr>
            </w:pPr>
            <w:r w:rsidRPr="00717CD9">
              <w:rPr>
                <w:rFonts w:ascii="標楷體" w:eastAsia="標楷體" w:hAnsi="標楷體" w:cs="細明體_HKSCS" w:hint="eastAsia"/>
                <w:b/>
                <w:szCs w:val="24"/>
              </w:rPr>
              <w:t>關鍵提問</w:t>
            </w:r>
          </w:p>
          <w:p w:rsidR="003A6B1D" w:rsidRPr="00E77832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ind w:left="323"/>
              <w:jc w:val="both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你知道海裡的垃圾有哪些，你要如何去保護海洋?</w:t>
            </w:r>
          </w:p>
          <w:p w:rsidR="003A6B1D" w:rsidRPr="00717CD9" w:rsidRDefault="003A6B1D" w:rsidP="003646AD">
            <w:pPr>
              <w:pStyle w:val="a3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主要</w:t>
            </w:r>
            <w:r w:rsidRPr="00717CD9">
              <w:rPr>
                <w:rFonts w:ascii="標楷體" w:eastAsia="標楷體" w:hAnsi="標楷體" w:cs="細明體_HKSCS" w:hint="eastAsia"/>
                <w:b/>
                <w:szCs w:val="24"/>
              </w:rPr>
              <w:t>活動</w:t>
            </w:r>
          </w:p>
          <w:p w:rsidR="003A6B1D" w:rsidRDefault="003A6B1D" w:rsidP="003646A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教師介紹今日所要潛水海域的狀況。</w:t>
            </w:r>
          </w:p>
          <w:p w:rsidR="003A6B1D" w:rsidRDefault="003A6B1D" w:rsidP="003646A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學生透過潛水練習經驗，能在海邊岩石上迅速及正確穿戴潛水裝備。</w:t>
            </w:r>
          </w:p>
          <w:p w:rsidR="003A6B1D" w:rsidRDefault="003A6B1D" w:rsidP="003646A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觀察海面上的浪及水中深淺</w:t>
            </w:r>
            <w:r w:rsidRPr="003604F8">
              <w:rPr>
                <w:rFonts w:ascii="標楷體" w:eastAsia="標楷體" w:hAnsi="標楷體" w:hint="eastAsia"/>
              </w:rPr>
              <w:t>。</w:t>
            </w:r>
          </w:p>
          <w:p w:rsidR="003A6B1D" w:rsidRPr="003604F8" w:rsidRDefault="003A6B1D" w:rsidP="003646A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跟隨潛水教練及教師一同進行潛水課程，觀察海中景象並找出海中垃圾並拾起海中垃圾。</w:t>
            </w:r>
          </w:p>
          <w:p w:rsidR="003A6B1D" w:rsidRPr="001E5248" w:rsidRDefault="003A6B1D" w:rsidP="003646AD">
            <w:pPr>
              <w:pStyle w:val="a3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ind w:leftChars="0" w:hanging="505"/>
              <w:rPr>
                <w:rFonts w:ascii="標楷體" w:eastAsia="標楷體" w:hAnsi="標楷體" w:cs="細明體_HKSCS"/>
                <w:b/>
                <w:szCs w:val="24"/>
              </w:rPr>
            </w:pPr>
            <w:r w:rsidRPr="001E5248">
              <w:rPr>
                <w:rFonts w:ascii="標楷體" w:eastAsia="標楷體" w:hAnsi="標楷體" w:cs="細明體_HKSCS" w:hint="eastAsia"/>
                <w:b/>
                <w:szCs w:val="24"/>
              </w:rPr>
              <w:t>探究活動</w:t>
            </w:r>
          </w:p>
          <w:p w:rsidR="003A6B1D" w:rsidRPr="003604F8" w:rsidRDefault="003A6B1D" w:rsidP="003646AD">
            <w:pPr>
              <w:pStyle w:val="a3"/>
              <w:numPr>
                <w:ilvl w:val="0"/>
                <w:numId w:val="24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學生依照各人海中拾起垃圾進行分組，分享潛水過程中的結果，其他</w:t>
            </w:r>
            <w:r w:rsidRPr="003604F8">
              <w:rPr>
                <w:rFonts w:ascii="標楷體" w:eastAsia="標楷體" w:hAnsi="標楷體" w:cs="細明體_HKSCS" w:hint="eastAsia"/>
                <w:szCs w:val="24"/>
              </w:rPr>
              <w:t>學生進行提問及給予回饋，並專心聆聽</w:t>
            </w:r>
            <w:r>
              <w:rPr>
                <w:rFonts w:ascii="標楷體" w:eastAsia="標楷體" w:hAnsi="標楷體" w:cs="細明體_HKSCS" w:hint="eastAsia"/>
                <w:szCs w:val="24"/>
              </w:rPr>
              <w:t>潛水發生狀況</w:t>
            </w:r>
            <w:r w:rsidRPr="003604F8">
              <w:rPr>
                <w:rFonts w:ascii="標楷體" w:eastAsia="標楷體" w:hAnsi="標楷體" w:cs="細明體_HKSCS" w:hint="eastAsia"/>
                <w:szCs w:val="24"/>
              </w:rPr>
              <w:t>。</w:t>
            </w:r>
          </w:p>
          <w:p w:rsidR="003A6B1D" w:rsidRPr="003604F8" w:rsidRDefault="003A6B1D" w:rsidP="003646AD">
            <w:pPr>
              <w:pStyle w:val="a3"/>
              <w:numPr>
                <w:ilvl w:val="0"/>
                <w:numId w:val="24"/>
              </w:numPr>
              <w:suppressAutoHyphens/>
              <w:kinsoku w:val="0"/>
              <w:overflowPunct w:val="0"/>
              <w:autoSpaceDE w:val="0"/>
              <w:autoSpaceDN w:val="0"/>
              <w:ind w:leftChars="0"/>
              <w:rPr>
                <w:rFonts w:ascii="標楷體" w:eastAsia="標楷體" w:hAnsi="標楷體" w:cs="細明體_HKSCS"/>
                <w:szCs w:val="24"/>
              </w:rPr>
            </w:pPr>
            <w:r w:rsidRPr="003604F8">
              <w:rPr>
                <w:rFonts w:ascii="標楷體" w:eastAsia="標楷體" w:hAnsi="標楷體" w:cs="細明體_HKSCS" w:hint="eastAsia"/>
                <w:szCs w:val="24"/>
              </w:rPr>
              <w:t>教師綜合</w:t>
            </w:r>
            <w:r>
              <w:rPr>
                <w:rFonts w:ascii="標楷體" w:eastAsia="標楷體" w:hAnsi="標楷體" w:cs="細明體_HKSCS" w:hint="eastAsia"/>
                <w:szCs w:val="24"/>
              </w:rPr>
              <w:t>結果，減少污染可以從自己做起，海洋</w:t>
            </w:r>
            <w:r w:rsidRPr="00A762E3">
              <w:rPr>
                <w:rFonts w:ascii="標楷體" w:eastAsia="標楷體" w:hAnsi="標楷體" w:cs="細明體_HKSCS" w:hint="eastAsia"/>
                <w:szCs w:val="24"/>
              </w:rPr>
              <w:t>資源得以永續、海洋</w:t>
            </w:r>
            <w:r>
              <w:rPr>
                <w:rFonts w:ascii="標楷體" w:eastAsia="標楷體" w:hAnsi="標楷體" w:cs="細明體_HKSCS" w:hint="eastAsia"/>
                <w:szCs w:val="24"/>
              </w:rPr>
              <w:t>亦可</w:t>
            </w:r>
            <w:r w:rsidRPr="00A762E3">
              <w:rPr>
                <w:rFonts w:ascii="標楷體" w:eastAsia="標楷體" w:hAnsi="標楷體" w:cs="細明體_HKSCS" w:hint="eastAsia"/>
                <w:szCs w:val="24"/>
              </w:rPr>
              <w:t>生生不息</w:t>
            </w:r>
            <w:r>
              <w:rPr>
                <w:rFonts w:ascii="標楷體" w:eastAsia="標楷體" w:hAnsi="標楷體" w:cs="細明體_HKSCS" w:hint="eastAsia"/>
                <w:szCs w:val="24"/>
              </w:rPr>
              <w:t>。</w:t>
            </w:r>
          </w:p>
          <w:p w:rsidR="003A6B1D" w:rsidRPr="009827F6" w:rsidRDefault="003A6B1D" w:rsidP="003646A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</w:t>
            </w:r>
            <w:r w:rsidRPr="009827F6">
              <w:rPr>
                <w:rFonts w:ascii="標楷體" w:eastAsia="標楷體" w:hAnsi="標楷體" w:hint="eastAsia"/>
                <w:b/>
              </w:rPr>
              <w:t>節結束</w:t>
            </w:r>
          </w:p>
        </w:tc>
        <w:tc>
          <w:tcPr>
            <w:tcW w:w="391" w:type="pct"/>
            <w:shd w:val="clear" w:color="auto" w:fill="auto"/>
          </w:tcPr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10</w:t>
            </w: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100</w:t>
            </w: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15</w:t>
            </w: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Pr="00155053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</w:tcPr>
          <w:p w:rsidR="003A6B1D" w:rsidRDefault="003A6B1D" w:rsidP="003646AD">
            <w:pPr>
              <w:jc w:val="center"/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聆聽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實作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分享與回饋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Pr="00155053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</w:tcPr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面鏡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呼吸管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蛙鞋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t>呼吸調節器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 w:rsidRPr="00E77832">
              <w:rPr>
                <w:rFonts w:ascii="標楷體" w:eastAsia="標楷體" w:hAnsi="標楷體" w:cs="細明體_HKSCS" w:hint="eastAsia"/>
                <w:b/>
                <w:szCs w:val="24"/>
              </w:rPr>
              <w:t>浮力調整裝置(B.C.)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氣瓶</w:t>
            </w:r>
          </w:p>
          <w:p w:rsidR="003A6B1D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三用錶</w:t>
            </w:r>
          </w:p>
          <w:p w:rsidR="003A6B1D" w:rsidRPr="00E37A12" w:rsidRDefault="003A6B1D" w:rsidP="003646AD">
            <w:pPr>
              <w:rPr>
                <w:rFonts w:ascii="標楷體" w:eastAsia="標楷體" w:hAnsi="標楷體" w:cs="細明體_HKSCS"/>
                <w:b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配重帶</w:t>
            </w:r>
          </w:p>
        </w:tc>
      </w:tr>
      <w:tr w:rsidR="003A6B1D" w:rsidRPr="00155053" w:rsidTr="003646AD">
        <w:trPr>
          <w:trHeight w:val="644"/>
        </w:trPr>
        <w:tc>
          <w:tcPr>
            <w:tcW w:w="5000" w:type="pct"/>
            <w:gridSpan w:val="5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6B1D" w:rsidRPr="00FA0688" w:rsidRDefault="003A6B1D" w:rsidP="003646AD">
            <w:pPr>
              <w:jc w:val="center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b/>
                <w:szCs w:val="24"/>
              </w:rPr>
              <w:t>統整與補充</w:t>
            </w:r>
          </w:p>
        </w:tc>
      </w:tr>
      <w:tr w:rsidR="003A6B1D" w:rsidRPr="00155053" w:rsidTr="003646AD">
        <w:trPr>
          <w:trHeight w:val="1375"/>
        </w:trPr>
        <w:tc>
          <w:tcPr>
            <w:tcW w:w="5000" w:type="pct"/>
            <w:gridSpan w:val="5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6B1D" w:rsidRDefault="003A6B1D" w:rsidP="003646A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9827F6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在課堂中教學時須注意學生游泳課程先被知識基本安全須知</w:t>
            </w:r>
            <w:r w:rsidRPr="009827F6">
              <w:rPr>
                <w:rFonts w:ascii="標楷體" w:eastAsia="標楷體" w:hAnsi="標楷體" w:hint="eastAsia"/>
              </w:rPr>
              <w:t>。</w:t>
            </w:r>
          </w:p>
          <w:p w:rsidR="003A6B1D" w:rsidRPr="00B27052" w:rsidRDefault="003A6B1D" w:rsidP="003646A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B27052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要掌握學生當日的身體狀況，如有不適嚴禁學生進行浮潛課程。</w:t>
            </w:r>
          </w:p>
        </w:tc>
      </w:tr>
    </w:tbl>
    <w:p w:rsidR="003A6B1D" w:rsidRPr="00C71B21" w:rsidRDefault="003A6B1D" w:rsidP="00A762E3">
      <w:pPr>
        <w:widowControl/>
        <w:rPr>
          <w:rFonts w:ascii="標楷體" w:eastAsia="標楷體" w:hAnsi="標楷體"/>
          <w:szCs w:val="24"/>
        </w:rPr>
      </w:pPr>
    </w:p>
    <w:sectPr w:rsidR="003A6B1D" w:rsidRPr="00C71B21" w:rsidSect="00B27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D8" w:rsidRDefault="00202BD8" w:rsidP="00894936">
      <w:r>
        <w:separator/>
      </w:r>
    </w:p>
  </w:endnote>
  <w:endnote w:type="continuationSeparator" w:id="0">
    <w:p w:rsidR="00202BD8" w:rsidRDefault="00202BD8" w:rsidP="008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D8" w:rsidRDefault="00202BD8" w:rsidP="00894936">
      <w:r>
        <w:separator/>
      </w:r>
    </w:p>
  </w:footnote>
  <w:footnote w:type="continuationSeparator" w:id="0">
    <w:p w:rsidR="00202BD8" w:rsidRDefault="00202BD8" w:rsidP="0089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D23"/>
    <w:multiLevelType w:val="hybridMultilevel"/>
    <w:tmpl w:val="7B76D066"/>
    <w:lvl w:ilvl="0" w:tplc="DEFE58B8">
      <w:start w:val="1"/>
      <w:numFmt w:val="taiwaneseCountingThousand"/>
      <w:lvlText w:val="%1、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" w15:restartNumberingAfterBreak="0">
    <w:nsid w:val="08C21FDA"/>
    <w:multiLevelType w:val="hybridMultilevel"/>
    <w:tmpl w:val="45C26EFA"/>
    <w:lvl w:ilvl="0" w:tplc="89C845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642C7"/>
    <w:multiLevelType w:val="hybridMultilevel"/>
    <w:tmpl w:val="EC422588"/>
    <w:lvl w:ilvl="0" w:tplc="DEFE58B8">
      <w:start w:val="1"/>
      <w:numFmt w:val="taiwaneseCountingThousand"/>
      <w:lvlText w:val="%1、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3" w15:restartNumberingAfterBreak="0">
    <w:nsid w:val="0BF311BE"/>
    <w:multiLevelType w:val="hybridMultilevel"/>
    <w:tmpl w:val="EC422588"/>
    <w:lvl w:ilvl="0" w:tplc="DEFE58B8">
      <w:start w:val="1"/>
      <w:numFmt w:val="taiwaneseCountingThousand"/>
      <w:lvlText w:val="%1、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4" w15:restartNumberingAfterBreak="0">
    <w:nsid w:val="14B80E1F"/>
    <w:multiLevelType w:val="hybridMultilevel"/>
    <w:tmpl w:val="D2C8DF58"/>
    <w:lvl w:ilvl="0" w:tplc="89C845B6">
      <w:start w:val="1"/>
      <w:numFmt w:val="decimal"/>
      <w:lvlText w:val="%1.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5" w15:restartNumberingAfterBreak="0">
    <w:nsid w:val="173324E8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1BFD740C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 w15:restartNumberingAfterBreak="0">
    <w:nsid w:val="21F445DC"/>
    <w:multiLevelType w:val="hybridMultilevel"/>
    <w:tmpl w:val="A134B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D3ADA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9" w15:restartNumberingAfterBreak="0">
    <w:nsid w:val="3ADF4DFD"/>
    <w:multiLevelType w:val="hybridMultilevel"/>
    <w:tmpl w:val="DB004446"/>
    <w:lvl w:ilvl="0" w:tplc="5B2A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B6F37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1" w15:restartNumberingAfterBreak="0">
    <w:nsid w:val="420C0AC0"/>
    <w:multiLevelType w:val="hybridMultilevel"/>
    <w:tmpl w:val="22A436F2"/>
    <w:lvl w:ilvl="0" w:tplc="89C845B6">
      <w:start w:val="1"/>
      <w:numFmt w:val="decimal"/>
      <w:lvlText w:val="%1.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2" w15:restartNumberingAfterBreak="0">
    <w:nsid w:val="426B4414"/>
    <w:multiLevelType w:val="hybridMultilevel"/>
    <w:tmpl w:val="516021B0"/>
    <w:lvl w:ilvl="0" w:tplc="544C50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FA3249"/>
    <w:multiLevelType w:val="hybridMultilevel"/>
    <w:tmpl w:val="D6368FBC"/>
    <w:lvl w:ilvl="0" w:tplc="D7568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050787"/>
    <w:multiLevelType w:val="hybridMultilevel"/>
    <w:tmpl w:val="ADB4538E"/>
    <w:lvl w:ilvl="0" w:tplc="6A14E79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AE3A2D"/>
    <w:multiLevelType w:val="hybridMultilevel"/>
    <w:tmpl w:val="253A8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96950"/>
    <w:multiLevelType w:val="hybridMultilevel"/>
    <w:tmpl w:val="F2125004"/>
    <w:lvl w:ilvl="0" w:tplc="89C845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34129D"/>
    <w:multiLevelType w:val="hybridMultilevel"/>
    <w:tmpl w:val="63C6F9E8"/>
    <w:lvl w:ilvl="0" w:tplc="89C84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BC23F9"/>
    <w:multiLevelType w:val="hybridMultilevel"/>
    <w:tmpl w:val="85CC7028"/>
    <w:lvl w:ilvl="0" w:tplc="A81CC2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ED73B3C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0" w15:restartNumberingAfterBreak="0">
    <w:nsid w:val="641846DB"/>
    <w:multiLevelType w:val="hybridMultilevel"/>
    <w:tmpl w:val="6F7434FA"/>
    <w:lvl w:ilvl="0" w:tplc="19763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3F2779"/>
    <w:multiLevelType w:val="hybridMultilevel"/>
    <w:tmpl w:val="11706D1C"/>
    <w:lvl w:ilvl="0" w:tplc="6A0A8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E93192"/>
    <w:multiLevelType w:val="hybridMultilevel"/>
    <w:tmpl w:val="85EE8A56"/>
    <w:lvl w:ilvl="0" w:tplc="ECBC93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3" w15:restartNumberingAfterBreak="0">
    <w:nsid w:val="6DBF08F6"/>
    <w:multiLevelType w:val="hybridMultilevel"/>
    <w:tmpl w:val="E1447188"/>
    <w:lvl w:ilvl="0" w:tplc="DEFE58B8">
      <w:start w:val="1"/>
      <w:numFmt w:val="taiwaneseCountingThousand"/>
      <w:lvlText w:val="%1、"/>
      <w:lvlJc w:val="left"/>
      <w:pPr>
        <w:ind w:left="403" w:hanging="504"/>
      </w:pPr>
      <w:rPr>
        <w:rFonts w:hint="default"/>
      </w:rPr>
    </w:lvl>
    <w:lvl w:ilvl="1" w:tplc="CE88DFD6">
      <w:start w:val="1"/>
      <w:numFmt w:val="decimal"/>
      <w:lvlText w:val="%2."/>
      <w:lvlJc w:val="left"/>
      <w:pPr>
        <w:ind w:left="7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4" w15:restartNumberingAfterBreak="0">
    <w:nsid w:val="70024A35"/>
    <w:multiLevelType w:val="hybridMultilevel"/>
    <w:tmpl w:val="EC422588"/>
    <w:lvl w:ilvl="0" w:tplc="DEFE58B8">
      <w:start w:val="1"/>
      <w:numFmt w:val="taiwaneseCountingThousand"/>
      <w:lvlText w:val="%1、"/>
      <w:lvlJc w:val="left"/>
      <w:pPr>
        <w:ind w:left="40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5" w15:restartNumberingAfterBreak="0">
    <w:nsid w:val="73D32401"/>
    <w:multiLevelType w:val="hybridMultilevel"/>
    <w:tmpl w:val="FEB4CE3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FE0585"/>
    <w:multiLevelType w:val="hybridMultilevel"/>
    <w:tmpl w:val="C8D2A102"/>
    <w:lvl w:ilvl="0" w:tplc="3C1E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22"/>
  </w:num>
  <w:num w:numId="7">
    <w:abstractNumId w:val="8"/>
  </w:num>
  <w:num w:numId="8">
    <w:abstractNumId w:val="21"/>
  </w:num>
  <w:num w:numId="9">
    <w:abstractNumId w:val="23"/>
  </w:num>
  <w:num w:numId="10">
    <w:abstractNumId w:val="24"/>
  </w:num>
  <w:num w:numId="11">
    <w:abstractNumId w:val="2"/>
  </w:num>
  <w:num w:numId="12">
    <w:abstractNumId w:val="3"/>
  </w:num>
  <w:num w:numId="13">
    <w:abstractNumId w:val="20"/>
  </w:num>
  <w:num w:numId="14">
    <w:abstractNumId w:val="15"/>
  </w:num>
  <w:num w:numId="15">
    <w:abstractNumId w:val="25"/>
  </w:num>
  <w:num w:numId="16">
    <w:abstractNumId w:val="17"/>
  </w:num>
  <w:num w:numId="17">
    <w:abstractNumId w:val="11"/>
  </w:num>
  <w:num w:numId="18">
    <w:abstractNumId w:val="5"/>
  </w:num>
  <w:num w:numId="19">
    <w:abstractNumId w:val="9"/>
  </w:num>
  <w:num w:numId="20">
    <w:abstractNumId w:val="4"/>
  </w:num>
  <w:num w:numId="21">
    <w:abstractNumId w:val="16"/>
  </w:num>
  <w:num w:numId="22">
    <w:abstractNumId w:val="6"/>
  </w:num>
  <w:num w:numId="23">
    <w:abstractNumId w:val="26"/>
  </w:num>
  <w:num w:numId="24">
    <w:abstractNumId w:val="1"/>
  </w:num>
  <w:num w:numId="25">
    <w:abstractNumId w:val="1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9"/>
    <w:rsid w:val="000313ED"/>
    <w:rsid w:val="00066013"/>
    <w:rsid w:val="000B7069"/>
    <w:rsid w:val="000C7731"/>
    <w:rsid w:val="00174065"/>
    <w:rsid w:val="001759B5"/>
    <w:rsid w:val="00183B7C"/>
    <w:rsid w:val="00190EB2"/>
    <w:rsid w:val="001E4303"/>
    <w:rsid w:val="001E5248"/>
    <w:rsid w:val="001F35F7"/>
    <w:rsid w:val="00202BD8"/>
    <w:rsid w:val="00205E38"/>
    <w:rsid w:val="00216943"/>
    <w:rsid w:val="00291ABA"/>
    <w:rsid w:val="002A5197"/>
    <w:rsid w:val="002E5838"/>
    <w:rsid w:val="003604F8"/>
    <w:rsid w:val="003759B7"/>
    <w:rsid w:val="003937C1"/>
    <w:rsid w:val="003A6B1D"/>
    <w:rsid w:val="003E3EB3"/>
    <w:rsid w:val="003E6C50"/>
    <w:rsid w:val="00463283"/>
    <w:rsid w:val="00474504"/>
    <w:rsid w:val="00483F79"/>
    <w:rsid w:val="004D2EAD"/>
    <w:rsid w:val="004D49CE"/>
    <w:rsid w:val="004D6FCC"/>
    <w:rsid w:val="004E723F"/>
    <w:rsid w:val="00525477"/>
    <w:rsid w:val="00542A01"/>
    <w:rsid w:val="00567179"/>
    <w:rsid w:val="00577A39"/>
    <w:rsid w:val="005B6DBA"/>
    <w:rsid w:val="005C66E6"/>
    <w:rsid w:val="005E178B"/>
    <w:rsid w:val="005E2356"/>
    <w:rsid w:val="0061085E"/>
    <w:rsid w:val="00655842"/>
    <w:rsid w:val="00692465"/>
    <w:rsid w:val="00695EC9"/>
    <w:rsid w:val="006B4081"/>
    <w:rsid w:val="006D56AB"/>
    <w:rsid w:val="006D7368"/>
    <w:rsid w:val="006E59A6"/>
    <w:rsid w:val="00717CD9"/>
    <w:rsid w:val="00731EC6"/>
    <w:rsid w:val="00766914"/>
    <w:rsid w:val="007A21D2"/>
    <w:rsid w:val="007B0BEC"/>
    <w:rsid w:val="007D4B75"/>
    <w:rsid w:val="008002D0"/>
    <w:rsid w:val="00821490"/>
    <w:rsid w:val="00894936"/>
    <w:rsid w:val="008B34CD"/>
    <w:rsid w:val="008B3A04"/>
    <w:rsid w:val="009366AE"/>
    <w:rsid w:val="00944850"/>
    <w:rsid w:val="009827F6"/>
    <w:rsid w:val="009B5F8A"/>
    <w:rsid w:val="009C711A"/>
    <w:rsid w:val="009F41F2"/>
    <w:rsid w:val="00A31495"/>
    <w:rsid w:val="00A4757D"/>
    <w:rsid w:val="00A762E3"/>
    <w:rsid w:val="00A9080E"/>
    <w:rsid w:val="00A9244E"/>
    <w:rsid w:val="00AA091A"/>
    <w:rsid w:val="00AC3DE2"/>
    <w:rsid w:val="00B03897"/>
    <w:rsid w:val="00B27052"/>
    <w:rsid w:val="00B55C78"/>
    <w:rsid w:val="00BA6B91"/>
    <w:rsid w:val="00BB3C4D"/>
    <w:rsid w:val="00BC168A"/>
    <w:rsid w:val="00BC471F"/>
    <w:rsid w:val="00BD7F78"/>
    <w:rsid w:val="00BF53BF"/>
    <w:rsid w:val="00C27A48"/>
    <w:rsid w:val="00C33619"/>
    <w:rsid w:val="00C42246"/>
    <w:rsid w:val="00C71B21"/>
    <w:rsid w:val="00CC3151"/>
    <w:rsid w:val="00CD7508"/>
    <w:rsid w:val="00D05CC1"/>
    <w:rsid w:val="00D13AA5"/>
    <w:rsid w:val="00D95A19"/>
    <w:rsid w:val="00D961EC"/>
    <w:rsid w:val="00DA5B03"/>
    <w:rsid w:val="00DB46C9"/>
    <w:rsid w:val="00E37A12"/>
    <w:rsid w:val="00E441C3"/>
    <w:rsid w:val="00E5745C"/>
    <w:rsid w:val="00E77832"/>
    <w:rsid w:val="00E909D9"/>
    <w:rsid w:val="00E94BBD"/>
    <w:rsid w:val="00EB6184"/>
    <w:rsid w:val="00EF4105"/>
    <w:rsid w:val="00F65A51"/>
    <w:rsid w:val="00F74337"/>
    <w:rsid w:val="00F74702"/>
    <w:rsid w:val="00F760B7"/>
    <w:rsid w:val="00F86698"/>
    <w:rsid w:val="00FA7EE1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182E8-991A-4B28-9A00-8415E5A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D9"/>
    <w:pPr>
      <w:ind w:leftChars="200" w:left="480"/>
    </w:pPr>
  </w:style>
  <w:style w:type="paragraph" w:customStyle="1" w:styleId="Default">
    <w:name w:val="Default"/>
    <w:rsid w:val="00717CD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717C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9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9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3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013F-CC27-42A1-BA5E-1C59B858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dcterms:created xsi:type="dcterms:W3CDTF">2019-09-04T02:11:00Z</dcterms:created>
  <dcterms:modified xsi:type="dcterms:W3CDTF">2019-09-04T02:30:00Z</dcterms:modified>
</cp:coreProperties>
</file>